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19" w:rsidRPr="001013D5" w:rsidRDefault="00973C80" w:rsidP="002F2573">
      <w:pPr>
        <w:autoSpaceDE w:val="0"/>
        <w:autoSpaceDN w:val="0"/>
        <w:adjustRightInd w:val="0"/>
        <w:spacing w:line="276" w:lineRule="auto"/>
        <w:jc w:val="center"/>
        <w:outlineLvl w:val="0"/>
        <w:rPr>
          <w:b/>
          <w:bCs/>
          <w:sz w:val="26"/>
          <w:szCs w:val="26"/>
        </w:rPr>
      </w:pPr>
      <w:r w:rsidRPr="00973C80">
        <w:rPr>
          <w:b/>
          <w:bCs/>
          <w:noProof/>
          <w:sz w:val="20"/>
          <w:szCs w:val="50"/>
        </w:rPr>
        <w:pict>
          <v:shapetype id="_x0000_t202" coordsize="21600,21600" o:spt="202" path="m,l,21600r21600,l21600,xe">
            <v:stroke joinstyle="miter"/>
            <v:path gradientshapeok="t" o:connecttype="rect"/>
          </v:shapetype>
          <v:shape id="_x0000_s1035" type="#_x0000_t202" style="position:absolute;left:0;text-align:left;margin-left:252.75pt;margin-top:-13.35pt;width:9pt;height:9pt;z-index:251657216" stroked="f">
            <v:textbox style="mso-next-textbox:#_x0000_s1035">
              <w:txbxContent>
                <w:p w:rsidR="00CA62E2" w:rsidRDefault="00CA62E2" w:rsidP="00694119"/>
              </w:txbxContent>
            </v:textbox>
          </v:shape>
        </w:pict>
      </w:r>
      <w:r w:rsidR="00694119" w:rsidRPr="001013D5">
        <w:rPr>
          <w:b/>
          <w:bCs/>
          <w:sz w:val="50"/>
          <w:szCs w:val="50"/>
        </w:rPr>
        <w:t>SURVEY OF INDIA</w:t>
      </w:r>
    </w:p>
    <w:p w:rsidR="00694119" w:rsidRPr="00452FA1" w:rsidRDefault="00694119" w:rsidP="002F2573">
      <w:pPr>
        <w:autoSpaceDE w:val="0"/>
        <w:autoSpaceDN w:val="0"/>
        <w:adjustRightInd w:val="0"/>
        <w:spacing w:line="276" w:lineRule="auto"/>
        <w:jc w:val="center"/>
        <w:outlineLvl w:val="0"/>
        <w:rPr>
          <w:b/>
          <w:bCs/>
          <w:sz w:val="28"/>
          <w:szCs w:val="28"/>
        </w:rPr>
      </w:pPr>
      <w:r w:rsidRPr="00452FA1">
        <w:rPr>
          <w:b/>
          <w:bCs/>
          <w:sz w:val="28"/>
          <w:szCs w:val="28"/>
        </w:rPr>
        <w:t>(DEPARTMENT OF SCIENCE &amp; TECHNOLOGY)</w:t>
      </w:r>
    </w:p>
    <w:p w:rsidR="00694119" w:rsidRPr="00452FA1" w:rsidRDefault="00694119" w:rsidP="002F2573">
      <w:pPr>
        <w:autoSpaceDE w:val="0"/>
        <w:autoSpaceDN w:val="0"/>
        <w:adjustRightInd w:val="0"/>
        <w:spacing w:line="276" w:lineRule="auto"/>
        <w:jc w:val="center"/>
        <w:outlineLvl w:val="0"/>
        <w:rPr>
          <w:b/>
          <w:bCs/>
        </w:rPr>
      </w:pPr>
      <w:proofErr w:type="gramStart"/>
      <w:r w:rsidRPr="00452FA1">
        <w:rPr>
          <w:b/>
          <w:bCs/>
        </w:rPr>
        <w:t>WESTERN ZONE, JAIPUR-</w:t>
      </w:r>
      <w:r w:rsidR="00C749FC">
        <w:rPr>
          <w:b/>
          <w:bCs/>
        </w:rPr>
        <w:t xml:space="preserve"> </w:t>
      </w:r>
      <w:r w:rsidRPr="00452FA1">
        <w:rPr>
          <w:b/>
          <w:bCs/>
        </w:rPr>
        <w:t>3020</w:t>
      </w:r>
      <w:r w:rsidR="001371A0" w:rsidRPr="00452FA1">
        <w:rPr>
          <w:b/>
          <w:bCs/>
        </w:rPr>
        <w:t>39</w:t>
      </w:r>
      <w:r w:rsidRPr="00452FA1">
        <w:rPr>
          <w:b/>
          <w:bCs/>
        </w:rPr>
        <w:t>.</w:t>
      </w:r>
      <w:proofErr w:type="gramEnd"/>
    </w:p>
    <w:p w:rsidR="00694119" w:rsidRPr="001013D5" w:rsidRDefault="00D61B0E" w:rsidP="00694119">
      <w:pPr>
        <w:autoSpaceDE w:val="0"/>
        <w:autoSpaceDN w:val="0"/>
        <w:adjustRightInd w:val="0"/>
        <w:spacing w:line="440" w:lineRule="atLeast"/>
        <w:jc w:val="center"/>
        <w:rPr>
          <w:b/>
          <w:bCs/>
          <w:sz w:val="26"/>
          <w:szCs w:val="26"/>
        </w:rPr>
      </w:pPr>
      <w:r>
        <w:rPr>
          <w:b/>
          <w:bCs/>
          <w:noProof/>
          <w:sz w:val="26"/>
          <w:szCs w:val="26"/>
        </w:rPr>
        <w:drawing>
          <wp:anchor distT="0" distB="0" distL="114300" distR="114300" simplePos="0" relativeHeight="251658240" behindDoc="1" locked="0" layoutInCell="0" allowOverlap="1">
            <wp:simplePos x="0" y="0"/>
            <wp:positionH relativeFrom="column">
              <wp:posOffset>2435860</wp:posOffset>
            </wp:positionH>
            <wp:positionV relativeFrom="paragraph">
              <wp:posOffset>183515</wp:posOffset>
            </wp:positionV>
            <wp:extent cx="1050290" cy="11239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0290" cy="1123950"/>
                    </a:xfrm>
                    <a:prstGeom prst="rect">
                      <a:avLst/>
                    </a:prstGeom>
                    <a:noFill/>
                    <a:ln w="9525">
                      <a:noFill/>
                      <a:miter lim="800000"/>
                      <a:headEnd/>
                      <a:tailEnd/>
                    </a:ln>
                  </pic:spPr>
                </pic:pic>
              </a:graphicData>
            </a:graphic>
          </wp:anchor>
        </w:drawing>
      </w:r>
    </w:p>
    <w:p w:rsidR="00694119" w:rsidRPr="001013D5" w:rsidRDefault="00694119" w:rsidP="00694119">
      <w:pPr>
        <w:autoSpaceDE w:val="0"/>
        <w:autoSpaceDN w:val="0"/>
        <w:adjustRightInd w:val="0"/>
        <w:spacing w:line="440" w:lineRule="atLeast"/>
        <w:jc w:val="center"/>
        <w:rPr>
          <w:b/>
          <w:bCs/>
          <w:sz w:val="26"/>
          <w:szCs w:val="26"/>
        </w:rPr>
      </w:pPr>
    </w:p>
    <w:p w:rsidR="00694119" w:rsidRPr="001013D5" w:rsidRDefault="00694119" w:rsidP="00452FA1">
      <w:pPr>
        <w:autoSpaceDE w:val="0"/>
        <w:autoSpaceDN w:val="0"/>
        <w:adjustRightInd w:val="0"/>
        <w:spacing w:line="440" w:lineRule="atLeast"/>
        <w:rPr>
          <w:b/>
          <w:bCs/>
          <w:sz w:val="26"/>
          <w:szCs w:val="26"/>
        </w:rPr>
      </w:pPr>
    </w:p>
    <w:p w:rsidR="00694119" w:rsidRPr="001013D5" w:rsidRDefault="00694119" w:rsidP="00694119">
      <w:pPr>
        <w:tabs>
          <w:tab w:val="left" w:pos="6784"/>
        </w:tabs>
        <w:autoSpaceDE w:val="0"/>
        <w:autoSpaceDN w:val="0"/>
        <w:adjustRightInd w:val="0"/>
        <w:spacing w:line="440" w:lineRule="atLeast"/>
        <w:rPr>
          <w:b/>
          <w:bCs/>
          <w:sz w:val="30"/>
          <w:szCs w:val="30"/>
        </w:rPr>
      </w:pPr>
    </w:p>
    <w:p w:rsidR="00452FA1" w:rsidRDefault="00A00830" w:rsidP="00A00830">
      <w:pPr>
        <w:autoSpaceDE w:val="0"/>
        <w:autoSpaceDN w:val="0"/>
        <w:adjustRightInd w:val="0"/>
        <w:spacing w:line="440" w:lineRule="atLeast"/>
        <w:outlineLvl w:val="0"/>
        <w:rPr>
          <w:b/>
          <w:bCs/>
          <w:sz w:val="26"/>
          <w:szCs w:val="26"/>
        </w:rPr>
      </w:pPr>
      <w:r>
        <w:rPr>
          <w:b/>
          <w:bCs/>
          <w:sz w:val="30"/>
          <w:szCs w:val="30"/>
        </w:rPr>
        <w:t xml:space="preserve">                                            </w:t>
      </w:r>
      <w:r w:rsidR="00694119" w:rsidRPr="00452FA1">
        <w:rPr>
          <w:b/>
          <w:bCs/>
          <w:sz w:val="26"/>
          <w:szCs w:val="26"/>
        </w:rPr>
        <w:t>TENDER DOCUMENT</w:t>
      </w:r>
      <w:r w:rsidR="00452FA1">
        <w:rPr>
          <w:b/>
          <w:bCs/>
          <w:sz w:val="26"/>
          <w:szCs w:val="26"/>
        </w:rPr>
        <w:t xml:space="preserve"> </w:t>
      </w:r>
    </w:p>
    <w:p w:rsidR="00694119" w:rsidRPr="001013D5" w:rsidRDefault="00694119" w:rsidP="00452FA1">
      <w:pPr>
        <w:autoSpaceDE w:val="0"/>
        <w:autoSpaceDN w:val="0"/>
        <w:adjustRightInd w:val="0"/>
        <w:spacing w:line="440" w:lineRule="atLeast"/>
        <w:jc w:val="center"/>
        <w:outlineLvl w:val="0"/>
        <w:rPr>
          <w:b/>
          <w:bCs/>
          <w:sz w:val="26"/>
          <w:szCs w:val="26"/>
        </w:rPr>
      </w:pPr>
      <w:r w:rsidRPr="001013D5">
        <w:rPr>
          <w:b/>
          <w:bCs/>
          <w:sz w:val="26"/>
          <w:szCs w:val="26"/>
        </w:rPr>
        <w:t xml:space="preserve">FOR </w:t>
      </w:r>
    </w:p>
    <w:p w:rsidR="00694119" w:rsidRDefault="00694119" w:rsidP="00694119">
      <w:pPr>
        <w:autoSpaceDE w:val="0"/>
        <w:autoSpaceDN w:val="0"/>
        <w:adjustRightInd w:val="0"/>
        <w:spacing w:line="440" w:lineRule="atLeast"/>
        <w:jc w:val="center"/>
        <w:rPr>
          <w:b/>
          <w:bCs/>
          <w:sz w:val="26"/>
          <w:szCs w:val="26"/>
        </w:rPr>
      </w:pPr>
      <w:r w:rsidRPr="001013D5">
        <w:rPr>
          <w:b/>
          <w:bCs/>
          <w:sz w:val="26"/>
          <w:szCs w:val="26"/>
        </w:rPr>
        <w:t xml:space="preserve">PROCUREMENT OF MAP </w:t>
      </w:r>
      <w:r>
        <w:rPr>
          <w:b/>
          <w:bCs/>
          <w:sz w:val="26"/>
          <w:szCs w:val="26"/>
        </w:rPr>
        <w:t>PUBLISHING SYSTEM,</w:t>
      </w:r>
    </w:p>
    <w:p w:rsidR="005E35FD" w:rsidRPr="00452FA1" w:rsidRDefault="002272CC" w:rsidP="00694119">
      <w:pPr>
        <w:autoSpaceDE w:val="0"/>
        <w:autoSpaceDN w:val="0"/>
        <w:adjustRightInd w:val="0"/>
        <w:spacing w:line="440" w:lineRule="atLeast"/>
        <w:jc w:val="center"/>
        <w:rPr>
          <w:b/>
          <w:bCs/>
        </w:rPr>
      </w:pPr>
      <w:r w:rsidRPr="00452FA1">
        <w:rPr>
          <w:b/>
          <w:bCs/>
        </w:rPr>
        <w:t>TYPE-THERMAL (THERMAL IMAGING TECHNOLOGY) &amp;</w:t>
      </w:r>
      <w:r w:rsidR="00506ACA" w:rsidRPr="00452FA1">
        <w:rPr>
          <w:b/>
          <w:bCs/>
        </w:rPr>
        <w:t xml:space="preserve"> </w:t>
      </w:r>
    </w:p>
    <w:p w:rsidR="00C11EA8" w:rsidRPr="00452FA1" w:rsidRDefault="00694119" w:rsidP="00694119">
      <w:pPr>
        <w:autoSpaceDE w:val="0"/>
        <w:autoSpaceDN w:val="0"/>
        <w:adjustRightInd w:val="0"/>
        <w:spacing w:line="440" w:lineRule="atLeast"/>
        <w:jc w:val="center"/>
        <w:rPr>
          <w:b/>
          <w:bCs/>
        </w:rPr>
      </w:pPr>
      <w:r w:rsidRPr="00452FA1">
        <w:rPr>
          <w:b/>
          <w:bCs/>
        </w:rPr>
        <w:t>COMPUTER TO PLATE (</w:t>
      </w:r>
      <w:r w:rsidR="00AC0B15" w:rsidRPr="00452FA1">
        <w:rPr>
          <w:b/>
          <w:bCs/>
        </w:rPr>
        <w:t>CTP</w:t>
      </w:r>
      <w:r w:rsidRPr="00452FA1">
        <w:rPr>
          <w:b/>
          <w:bCs/>
        </w:rPr>
        <w:t>)</w:t>
      </w:r>
    </w:p>
    <w:p w:rsidR="00C11EA8" w:rsidRPr="00452FA1" w:rsidRDefault="00C11EA8" w:rsidP="00694119">
      <w:pPr>
        <w:autoSpaceDE w:val="0"/>
        <w:autoSpaceDN w:val="0"/>
        <w:adjustRightInd w:val="0"/>
        <w:spacing w:line="440" w:lineRule="atLeast"/>
        <w:jc w:val="center"/>
        <w:rPr>
          <w:b/>
          <w:bCs/>
        </w:rPr>
      </w:pPr>
      <w:r w:rsidRPr="00452FA1">
        <w:rPr>
          <w:b/>
          <w:bCs/>
        </w:rPr>
        <w:t xml:space="preserve"> FOR</w:t>
      </w:r>
    </w:p>
    <w:p w:rsidR="00694119" w:rsidRPr="00452FA1" w:rsidRDefault="00C11EA8" w:rsidP="00694119">
      <w:pPr>
        <w:autoSpaceDE w:val="0"/>
        <w:autoSpaceDN w:val="0"/>
        <w:adjustRightInd w:val="0"/>
        <w:spacing w:line="440" w:lineRule="atLeast"/>
        <w:jc w:val="center"/>
        <w:rPr>
          <w:b/>
          <w:bCs/>
        </w:rPr>
      </w:pPr>
      <w:r w:rsidRPr="00452FA1">
        <w:rPr>
          <w:b/>
          <w:bCs/>
        </w:rPr>
        <w:t>SURVEY OF INDIA</w:t>
      </w:r>
      <w:r w:rsidR="00694119" w:rsidRPr="00452FA1">
        <w:rPr>
          <w:b/>
          <w:bCs/>
        </w:rPr>
        <w:t xml:space="preserve"> </w:t>
      </w:r>
    </w:p>
    <w:p w:rsidR="00694119" w:rsidRPr="00DB54C7" w:rsidRDefault="00694119" w:rsidP="00694119">
      <w:pPr>
        <w:autoSpaceDE w:val="0"/>
        <w:autoSpaceDN w:val="0"/>
        <w:adjustRightInd w:val="0"/>
        <w:spacing w:line="440" w:lineRule="atLeast"/>
        <w:jc w:val="center"/>
        <w:rPr>
          <w:b/>
          <w:bCs/>
          <w:sz w:val="26"/>
          <w:szCs w:val="26"/>
        </w:rPr>
      </w:pPr>
      <w:r w:rsidRPr="00DB54C7">
        <w:rPr>
          <w:b/>
          <w:bCs/>
          <w:sz w:val="26"/>
          <w:szCs w:val="26"/>
        </w:rPr>
        <w:t xml:space="preserve">Tender No. </w:t>
      </w:r>
      <w:r w:rsidR="009F5980">
        <w:rPr>
          <w:b/>
          <w:bCs/>
          <w:sz w:val="26"/>
          <w:szCs w:val="26"/>
        </w:rPr>
        <w:t xml:space="preserve">121/15-A-Store/Tender     </w:t>
      </w:r>
      <w:r w:rsidRPr="00DB54C7">
        <w:rPr>
          <w:b/>
          <w:bCs/>
          <w:sz w:val="26"/>
          <w:szCs w:val="26"/>
        </w:rPr>
        <w:t xml:space="preserve"> Dated: </w:t>
      </w:r>
      <w:r w:rsidR="009F5980">
        <w:rPr>
          <w:b/>
          <w:bCs/>
          <w:sz w:val="26"/>
          <w:szCs w:val="26"/>
        </w:rPr>
        <w:t>17.06.2015</w:t>
      </w:r>
    </w:p>
    <w:p w:rsidR="00694119" w:rsidRPr="00FA0E46" w:rsidRDefault="00694119" w:rsidP="00694119">
      <w:pPr>
        <w:autoSpaceDE w:val="0"/>
        <w:autoSpaceDN w:val="0"/>
        <w:adjustRightInd w:val="0"/>
        <w:jc w:val="center"/>
        <w:rPr>
          <w:b/>
          <w:bCs/>
          <w:color w:val="FF0000"/>
          <w:sz w:val="28"/>
          <w:szCs w:val="50"/>
        </w:rPr>
      </w:pPr>
    </w:p>
    <w:p w:rsidR="00694119" w:rsidRPr="001013D5" w:rsidRDefault="00694119" w:rsidP="00694119">
      <w:pPr>
        <w:autoSpaceDE w:val="0"/>
        <w:autoSpaceDN w:val="0"/>
        <w:adjustRightInd w:val="0"/>
        <w:jc w:val="center"/>
        <w:rPr>
          <w:b/>
          <w:bCs/>
          <w:sz w:val="28"/>
          <w:szCs w:val="50"/>
        </w:rPr>
      </w:pPr>
    </w:p>
    <w:p w:rsidR="00694119" w:rsidRPr="00452FA1" w:rsidRDefault="00694119" w:rsidP="002F2573">
      <w:pPr>
        <w:autoSpaceDE w:val="0"/>
        <w:autoSpaceDN w:val="0"/>
        <w:adjustRightInd w:val="0"/>
        <w:jc w:val="center"/>
        <w:outlineLvl w:val="0"/>
        <w:rPr>
          <w:bCs/>
          <w:szCs w:val="50"/>
        </w:rPr>
      </w:pPr>
      <w:r w:rsidRPr="00452FA1">
        <w:rPr>
          <w:bCs/>
          <w:szCs w:val="50"/>
        </w:rPr>
        <w:t>ADDRESS FOR CORRESPONDENCE</w:t>
      </w:r>
    </w:p>
    <w:p w:rsidR="00694119" w:rsidRPr="001013D5" w:rsidRDefault="00694119" w:rsidP="00694119">
      <w:pPr>
        <w:autoSpaceDE w:val="0"/>
        <w:autoSpaceDN w:val="0"/>
        <w:adjustRightInd w:val="0"/>
        <w:jc w:val="center"/>
        <w:rPr>
          <w:bCs/>
          <w:i/>
          <w:szCs w:val="50"/>
        </w:rPr>
      </w:pPr>
    </w:p>
    <w:p w:rsidR="00694119" w:rsidRPr="00A00830" w:rsidRDefault="00694119" w:rsidP="002F2573">
      <w:pPr>
        <w:autoSpaceDE w:val="0"/>
        <w:autoSpaceDN w:val="0"/>
        <w:adjustRightInd w:val="0"/>
        <w:jc w:val="center"/>
        <w:outlineLvl w:val="0"/>
        <w:rPr>
          <w:bCs/>
        </w:rPr>
      </w:pPr>
      <w:r w:rsidRPr="00A00830">
        <w:rPr>
          <w:bCs/>
        </w:rPr>
        <w:t>ADDITIONAL SURVEYOR GENERAL</w:t>
      </w:r>
    </w:p>
    <w:p w:rsidR="00694119" w:rsidRPr="00A00830" w:rsidRDefault="00694119" w:rsidP="00BB43F5">
      <w:pPr>
        <w:autoSpaceDE w:val="0"/>
        <w:autoSpaceDN w:val="0"/>
        <w:adjustRightInd w:val="0"/>
        <w:jc w:val="center"/>
        <w:rPr>
          <w:bCs/>
        </w:rPr>
      </w:pPr>
      <w:r w:rsidRPr="00A00830">
        <w:rPr>
          <w:bCs/>
        </w:rPr>
        <w:t>WESTERN ZONE</w:t>
      </w:r>
      <w:r w:rsidR="00452FA1" w:rsidRPr="00A00830">
        <w:rPr>
          <w:bCs/>
        </w:rPr>
        <w:t xml:space="preserve">, </w:t>
      </w:r>
      <w:r w:rsidRPr="00A00830">
        <w:rPr>
          <w:bCs/>
        </w:rPr>
        <w:t>SURVEY OF INDIA</w:t>
      </w:r>
    </w:p>
    <w:p w:rsidR="00452FA1" w:rsidRPr="00A00830" w:rsidRDefault="00694119" w:rsidP="00694119">
      <w:pPr>
        <w:autoSpaceDE w:val="0"/>
        <w:autoSpaceDN w:val="0"/>
        <w:adjustRightInd w:val="0"/>
        <w:jc w:val="center"/>
        <w:rPr>
          <w:bCs/>
        </w:rPr>
      </w:pPr>
      <w:proofErr w:type="gramStart"/>
      <w:r w:rsidRPr="00A00830">
        <w:rPr>
          <w:bCs/>
        </w:rPr>
        <w:t>GREAT ARC BHAWAN-I, PLOT NO.</w:t>
      </w:r>
      <w:proofErr w:type="gramEnd"/>
      <w:r w:rsidRPr="00A00830">
        <w:rPr>
          <w:bCs/>
        </w:rPr>
        <w:t xml:space="preserve"> 19, SECTOR 10, </w:t>
      </w:r>
    </w:p>
    <w:p w:rsidR="00694119" w:rsidRPr="00A00830" w:rsidRDefault="00694119" w:rsidP="00694119">
      <w:pPr>
        <w:autoSpaceDE w:val="0"/>
        <w:autoSpaceDN w:val="0"/>
        <w:adjustRightInd w:val="0"/>
        <w:jc w:val="center"/>
        <w:rPr>
          <w:bCs/>
        </w:rPr>
      </w:pPr>
      <w:proofErr w:type="gramStart"/>
      <w:r w:rsidRPr="00A00830">
        <w:rPr>
          <w:bCs/>
        </w:rPr>
        <w:t>VIDYADHAR NAGAR, JAIPUR-3020</w:t>
      </w:r>
      <w:r w:rsidR="00176EC8" w:rsidRPr="00A00830">
        <w:rPr>
          <w:bCs/>
        </w:rPr>
        <w:t>39</w:t>
      </w:r>
      <w:r w:rsidRPr="00A00830">
        <w:rPr>
          <w:bCs/>
        </w:rPr>
        <w:t xml:space="preserve">, </w:t>
      </w:r>
      <w:r w:rsidR="00411BE0" w:rsidRPr="00A00830">
        <w:rPr>
          <w:bCs/>
        </w:rPr>
        <w:t>RAJASTHAN, INDIA</w:t>
      </w:r>
      <w:r w:rsidRPr="00A00830">
        <w:rPr>
          <w:bCs/>
        </w:rPr>
        <w:t>.</w:t>
      </w:r>
      <w:proofErr w:type="gramEnd"/>
    </w:p>
    <w:p w:rsidR="00694119" w:rsidRPr="00A00830" w:rsidRDefault="00694119" w:rsidP="002F2573">
      <w:pPr>
        <w:autoSpaceDE w:val="0"/>
        <w:autoSpaceDN w:val="0"/>
        <w:adjustRightInd w:val="0"/>
        <w:jc w:val="center"/>
        <w:outlineLvl w:val="0"/>
        <w:rPr>
          <w:bCs/>
        </w:rPr>
      </w:pPr>
      <w:r w:rsidRPr="00A00830">
        <w:rPr>
          <w:bCs/>
        </w:rPr>
        <w:t xml:space="preserve"> </w:t>
      </w:r>
      <w:proofErr w:type="gramStart"/>
      <w:r w:rsidRPr="00A00830">
        <w:rPr>
          <w:bCs/>
        </w:rPr>
        <w:t>Tele-Fax No.</w:t>
      </w:r>
      <w:proofErr w:type="gramEnd"/>
      <w:r w:rsidRPr="00A00830">
        <w:rPr>
          <w:bCs/>
        </w:rPr>
        <w:t xml:space="preserve"> : 0141-2236286, </w:t>
      </w:r>
      <w:r w:rsidR="00176EC8" w:rsidRPr="00A00830">
        <w:rPr>
          <w:bCs/>
        </w:rPr>
        <w:t>2232341;</w:t>
      </w:r>
      <w:r w:rsidRPr="00A00830">
        <w:rPr>
          <w:bCs/>
        </w:rPr>
        <w:t xml:space="preserve"> E-mail: zone.west.soi@gov.in</w:t>
      </w:r>
    </w:p>
    <w:p w:rsidR="00694119" w:rsidRPr="00452FA1" w:rsidRDefault="00694119" w:rsidP="00694119">
      <w:pPr>
        <w:autoSpaceDE w:val="0"/>
        <w:autoSpaceDN w:val="0"/>
        <w:adjustRightInd w:val="0"/>
        <w:jc w:val="center"/>
        <w:rPr>
          <w:bCs/>
          <w:szCs w:val="50"/>
        </w:rPr>
      </w:pPr>
      <w:r w:rsidRPr="00452FA1">
        <w:rPr>
          <w:bCs/>
          <w:sz w:val="22"/>
        </w:rPr>
        <w:t xml:space="preserve">Website: </w:t>
      </w:r>
      <w:hyperlink r:id="rId9" w:history="1">
        <w:r w:rsidRPr="00C749FC">
          <w:rPr>
            <w:rStyle w:val="Hyperlink"/>
            <w:bCs/>
            <w:color w:val="auto"/>
            <w:sz w:val="26"/>
            <w:szCs w:val="26"/>
            <w:u w:val="none"/>
          </w:rPr>
          <w:t>www.survey</w:t>
        </w:r>
      </w:hyperlink>
      <w:r w:rsidR="00241730" w:rsidRPr="00C749FC">
        <w:rPr>
          <w:bCs/>
          <w:sz w:val="26"/>
          <w:szCs w:val="26"/>
        </w:rPr>
        <w:t>ofindia</w:t>
      </w:r>
      <w:r w:rsidRPr="00C749FC">
        <w:rPr>
          <w:bCs/>
          <w:sz w:val="26"/>
          <w:szCs w:val="26"/>
        </w:rPr>
        <w:t>.gov.in</w:t>
      </w:r>
    </w:p>
    <w:p w:rsidR="00694119" w:rsidRPr="001013D5" w:rsidRDefault="00694119" w:rsidP="00694119">
      <w:pPr>
        <w:autoSpaceDE w:val="0"/>
        <w:autoSpaceDN w:val="0"/>
        <w:adjustRightInd w:val="0"/>
        <w:jc w:val="center"/>
        <w:rPr>
          <w:b/>
          <w:bCs/>
          <w:szCs w:val="50"/>
        </w:rPr>
      </w:pPr>
    </w:p>
    <w:p w:rsidR="00AC3D11" w:rsidRDefault="00A00830" w:rsidP="00A00830">
      <w:pPr>
        <w:autoSpaceDE w:val="0"/>
        <w:autoSpaceDN w:val="0"/>
        <w:adjustRightInd w:val="0"/>
        <w:rPr>
          <w:b/>
          <w:bCs/>
          <w:sz w:val="22"/>
          <w:szCs w:val="22"/>
        </w:rPr>
      </w:pPr>
      <w:r w:rsidRPr="00A00830">
        <w:rPr>
          <w:b/>
          <w:bCs/>
          <w:sz w:val="22"/>
          <w:szCs w:val="22"/>
        </w:rPr>
        <w:t xml:space="preserve">            </w:t>
      </w:r>
      <w:r>
        <w:rPr>
          <w:b/>
          <w:bCs/>
          <w:sz w:val="22"/>
          <w:szCs w:val="22"/>
        </w:rPr>
        <w:t xml:space="preserve">            </w:t>
      </w:r>
    </w:p>
    <w:p w:rsidR="00694119" w:rsidRPr="00BC6D44" w:rsidRDefault="00AC3D11" w:rsidP="00A00830">
      <w:pPr>
        <w:autoSpaceDE w:val="0"/>
        <w:autoSpaceDN w:val="0"/>
        <w:adjustRightInd w:val="0"/>
        <w:rPr>
          <w:bCs/>
        </w:rPr>
      </w:pPr>
      <w:r w:rsidRPr="00BC6D44">
        <w:rPr>
          <w:b/>
          <w:bCs/>
        </w:rPr>
        <w:t xml:space="preserve">                        </w:t>
      </w:r>
      <w:r w:rsidR="00A00830" w:rsidRPr="00BC6D44">
        <w:rPr>
          <w:b/>
          <w:bCs/>
        </w:rPr>
        <w:t xml:space="preserve"> </w:t>
      </w:r>
      <w:r w:rsidR="00A00830" w:rsidRPr="00BC6D44">
        <w:rPr>
          <w:bCs/>
        </w:rPr>
        <w:t xml:space="preserve">Date of pre-bid conference </w:t>
      </w:r>
      <w:r w:rsidR="00A00830" w:rsidRPr="00BC6D44">
        <w:rPr>
          <w:bCs/>
        </w:rPr>
        <w:tab/>
      </w:r>
      <w:r w:rsidR="00A00830" w:rsidRPr="00BC6D44">
        <w:rPr>
          <w:bCs/>
        </w:rPr>
        <w:tab/>
      </w:r>
      <w:r w:rsidR="00A00830" w:rsidRPr="00BC6D44">
        <w:rPr>
          <w:bCs/>
        </w:rPr>
        <w:tab/>
        <w:t xml:space="preserve">- </w:t>
      </w:r>
      <w:r w:rsidR="00232F4F" w:rsidRPr="00BC6D44">
        <w:rPr>
          <w:bCs/>
        </w:rPr>
        <w:t>20</w:t>
      </w:r>
      <w:r w:rsidR="00A00830" w:rsidRPr="00BC6D44">
        <w:rPr>
          <w:bCs/>
        </w:rPr>
        <w:t>.0</w:t>
      </w:r>
      <w:r w:rsidR="00232F4F" w:rsidRPr="00BC6D44">
        <w:rPr>
          <w:bCs/>
        </w:rPr>
        <w:t>8</w:t>
      </w:r>
      <w:r w:rsidR="00A00830" w:rsidRPr="00BC6D44">
        <w:rPr>
          <w:bCs/>
        </w:rPr>
        <w:t>.2015 (11:</w:t>
      </w:r>
      <w:r w:rsidR="00CC2544" w:rsidRPr="00BC6D44">
        <w:rPr>
          <w:bCs/>
        </w:rPr>
        <w:t>0</w:t>
      </w:r>
      <w:r w:rsidR="00A00830" w:rsidRPr="00BC6D44">
        <w:rPr>
          <w:bCs/>
        </w:rPr>
        <w:t>0 hrs.)</w:t>
      </w:r>
    </w:p>
    <w:p w:rsidR="00AC65CB" w:rsidRPr="00BC6D44" w:rsidRDefault="00A00830" w:rsidP="00694119">
      <w:pPr>
        <w:autoSpaceDE w:val="0"/>
        <w:autoSpaceDN w:val="0"/>
        <w:adjustRightInd w:val="0"/>
        <w:ind w:firstLine="720"/>
        <w:rPr>
          <w:bCs/>
        </w:rPr>
      </w:pPr>
      <w:r w:rsidRPr="00BC6D44">
        <w:rPr>
          <w:bCs/>
        </w:rPr>
        <w:t xml:space="preserve">             </w:t>
      </w:r>
      <w:r w:rsidR="00AC65CB" w:rsidRPr="00BC6D44">
        <w:rPr>
          <w:bCs/>
        </w:rPr>
        <w:t>Last date &amp; time for downloading the</w:t>
      </w:r>
      <w:r w:rsidRPr="00BC6D44">
        <w:rPr>
          <w:bCs/>
        </w:rPr>
        <w:tab/>
      </w:r>
    </w:p>
    <w:p w:rsidR="00AC65CB" w:rsidRPr="00BC6D44" w:rsidRDefault="00AC65CB" w:rsidP="00AC65CB">
      <w:pPr>
        <w:autoSpaceDE w:val="0"/>
        <w:autoSpaceDN w:val="0"/>
        <w:adjustRightInd w:val="0"/>
        <w:ind w:firstLine="720"/>
        <w:rPr>
          <w:bCs/>
        </w:rPr>
      </w:pPr>
      <w:r w:rsidRPr="00BC6D44">
        <w:rPr>
          <w:bCs/>
        </w:rPr>
        <w:tab/>
        <w:t xml:space="preserve"> </w:t>
      </w:r>
      <w:proofErr w:type="gramStart"/>
      <w:r w:rsidR="00BD70AA" w:rsidRPr="00BC6D44">
        <w:rPr>
          <w:bCs/>
        </w:rPr>
        <w:t>Tender</w:t>
      </w:r>
      <w:r w:rsidRPr="00BC6D44">
        <w:rPr>
          <w:bCs/>
        </w:rPr>
        <w:t xml:space="preserve"> document</w:t>
      </w:r>
      <w:r w:rsidRPr="00BC6D44">
        <w:rPr>
          <w:bCs/>
        </w:rPr>
        <w:tab/>
      </w:r>
      <w:r w:rsidRPr="00BC6D44">
        <w:rPr>
          <w:bCs/>
        </w:rPr>
        <w:tab/>
      </w:r>
      <w:r w:rsidRPr="00BC6D44">
        <w:rPr>
          <w:bCs/>
        </w:rPr>
        <w:tab/>
      </w:r>
      <w:r w:rsidRPr="00BC6D44">
        <w:rPr>
          <w:bCs/>
        </w:rPr>
        <w:tab/>
        <w:t xml:space="preserve">- </w:t>
      </w:r>
      <w:r w:rsidR="00232F4F" w:rsidRPr="00BC6D44">
        <w:rPr>
          <w:bCs/>
        </w:rPr>
        <w:t>11</w:t>
      </w:r>
      <w:r w:rsidRPr="00BC6D44">
        <w:rPr>
          <w:bCs/>
        </w:rPr>
        <w:t>.0</w:t>
      </w:r>
      <w:r w:rsidR="00232F4F" w:rsidRPr="00BC6D44">
        <w:rPr>
          <w:bCs/>
        </w:rPr>
        <w:t>9</w:t>
      </w:r>
      <w:r w:rsidRPr="00BC6D44">
        <w:rPr>
          <w:bCs/>
        </w:rPr>
        <w:t>.2015 (12:00 hrs.)</w:t>
      </w:r>
      <w:proofErr w:type="gramEnd"/>
    </w:p>
    <w:p w:rsidR="00694119" w:rsidRPr="00BC6D44" w:rsidRDefault="00A00830" w:rsidP="00694119">
      <w:pPr>
        <w:autoSpaceDE w:val="0"/>
        <w:autoSpaceDN w:val="0"/>
        <w:adjustRightInd w:val="0"/>
        <w:ind w:firstLine="720"/>
        <w:rPr>
          <w:bCs/>
        </w:rPr>
      </w:pPr>
      <w:r w:rsidRPr="00BC6D44">
        <w:rPr>
          <w:bCs/>
        </w:rPr>
        <w:t xml:space="preserve">             </w:t>
      </w:r>
      <w:proofErr w:type="gramStart"/>
      <w:r w:rsidRPr="00BC6D44">
        <w:rPr>
          <w:bCs/>
        </w:rPr>
        <w:t>Last date of submission of tender</w:t>
      </w:r>
      <w:r w:rsidRPr="00BC6D44">
        <w:rPr>
          <w:bCs/>
        </w:rPr>
        <w:tab/>
      </w:r>
      <w:r w:rsidRPr="00BC6D44">
        <w:rPr>
          <w:bCs/>
        </w:rPr>
        <w:tab/>
        <w:t xml:space="preserve">- </w:t>
      </w:r>
      <w:r w:rsidR="00CC2544" w:rsidRPr="00BC6D44">
        <w:rPr>
          <w:bCs/>
        </w:rPr>
        <w:t>1</w:t>
      </w:r>
      <w:r w:rsidR="00232F4F" w:rsidRPr="00BC6D44">
        <w:rPr>
          <w:bCs/>
        </w:rPr>
        <w:t>5</w:t>
      </w:r>
      <w:r w:rsidRPr="00BC6D44">
        <w:rPr>
          <w:bCs/>
        </w:rPr>
        <w:t>.0</w:t>
      </w:r>
      <w:r w:rsidR="00232F4F" w:rsidRPr="00BC6D44">
        <w:rPr>
          <w:bCs/>
        </w:rPr>
        <w:t>9</w:t>
      </w:r>
      <w:r w:rsidRPr="00BC6D44">
        <w:rPr>
          <w:bCs/>
        </w:rPr>
        <w:t>.2015 (1</w:t>
      </w:r>
      <w:r w:rsidR="002223FF" w:rsidRPr="00BC6D44">
        <w:rPr>
          <w:bCs/>
        </w:rPr>
        <w:t>2</w:t>
      </w:r>
      <w:r w:rsidRPr="00BC6D44">
        <w:rPr>
          <w:bCs/>
        </w:rPr>
        <w:t>:00 hrs.)</w:t>
      </w:r>
      <w:proofErr w:type="gramEnd"/>
    </w:p>
    <w:p w:rsidR="00694119" w:rsidRPr="00BC6D44" w:rsidRDefault="00A00830" w:rsidP="00694119">
      <w:pPr>
        <w:autoSpaceDE w:val="0"/>
        <w:autoSpaceDN w:val="0"/>
        <w:adjustRightInd w:val="0"/>
        <w:ind w:firstLine="720"/>
        <w:rPr>
          <w:bCs/>
        </w:rPr>
      </w:pPr>
      <w:r w:rsidRPr="00BC6D44">
        <w:rPr>
          <w:bCs/>
        </w:rPr>
        <w:t xml:space="preserve">             </w:t>
      </w:r>
      <w:proofErr w:type="gramStart"/>
      <w:r w:rsidRPr="00BC6D44">
        <w:rPr>
          <w:bCs/>
        </w:rPr>
        <w:t>Opening of technical / un-priced bid</w:t>
      </w:r>
      <w:r w:rsidRPr="00BC6D44">
        <w:rPr>
          <w:bCs/>
        </w:rPr>
        <w:tab/>
      </w:r>
      <w:r w:rsidRPr="00BC6D44">
        <w:rPr>
          <w:bCs/>
        </w:rPr>
        <w:tab/>
        <w:t xml:space="preserve">- </w:t>
      </w:r>
      <w:r w:rsidR="00CC2544" w:rsidRPr="00BC6D44">
        <w:rPr>
          <w:bCs/>
        </w:rPr>
        <w:t>1</w:t>
      </w:r>
      <w:r w:rsidR="00232F4F" w:rsidRPr="00BC6D44">
        <w:rPr>
          <w:bCs/>
        </w:rPr>
        <w:t>5</w:t>
      </w:r>
      <w:r w:rsidR="00C11EA8" w:rsidRPr="00BC6D44">
        <w:rPr>
          <w:bCs/>
        </w:rPr>
        <w:t>.0</w:t>
      </w:r>
      <w:r w:rsidR="00232F4F" w:rsidRPr="00BC6D44">
        <w:rPr>
          <w:bCs/>
        </w:rPr>
        <w:t>9</w:t>
      </w:r>
      <w:r w:rsidR="00C11EA8" w:rsidRPr="00BC6D44">
        <w:rPr>
          <w:bCs/>
        </w:rPr>
        <w:t>.2015 (1</w:t>
      </w:r>
      <w:r w:rsidR="00CC2544" w:rsidRPr="00BC6D44">
        <w:rPr>
          <w:bCs/>
        </w:rPr>
        <w:t>5</w:t>
      </w:r>
      <w:r w:rsidRPr="00BC6D44">
        <w:rPr>
          <w:bCs/>
        </w:rPr>
        <w:t>:00 hrs.)</w:t>
      </w:r>
      <w:proofErr w:type="gramEnd"/>
    </w:p>
    <w:p w:rsidR="00AC3D11" w:rsidRPr="00066ED4" w:rsidRDefault="00AC3D11" w:rsidP="00AC3D11">
      <w:pPr>
        <w:autoSpaceDE w:val="0"/>
        <w:autoSpaceDN w:val="0"/>
        <w:adjustRightInd w:val="0"/>
        <w:jc w:val="both"/>
        <w:rPr>
          <w:bCs/>
        </w:rPr>
      </w:pPr>
    </w:p>
    <w:p w:rsidR="00AC3D11" w:rsidRDefault="00AC3D11" w:rsidP="00AC3D11">
      <w:pPr>
        <w:autoSpaceDE w:val="0"/>
        <w:autoSpaceDN w:val="0"/>
        <w:adjustRightInd w:val="0"/>
        <w:jc w:val="both"/>
        <w:rPr>
          <w:b/>
          <w:bCs/>
        </w:rPr>
      </w:pPr>
    </w:p>
    <w:p w:rsidR="00A00830" w:rsidRPr="00AC3D11" w:rsidRDefault="00A00830" w:rsidP="00AC3D11">
      <w:pPr>
        <w:autoSpaceDE w:val="0"/>
        <w:autoSpaceDN w:val="0"/>
        <w:adjustRightInd w:val="0"/>
        <w:jc w:val="both"/>
        <w:rPr>
          <w:bCs/>
        </w:rPr>
      </w:pPr>
      <w:r w:rsidRPr="00AC3D11">
        <w:rPr>
          <w:b/>
          <w:bCs/>
        </w:rPr>
        <w:t>Note:</w:t>
      </w:r>
      <w:r w:rsidRPr="00AC3D11">
        <w:rPr>
          <w:bCs/>
        </w:rPr>
        <w:t xml:space="preserve"> Future</w:t>
      </w:r>
      <w:r w:rsidR="00060F9A">
        <w:rPr>
          <w:bCs/>
        </w:rPr>
        <w:t xml:space="preserve"> amendment to this tender, if i</w:t>
      </w:r>
      <w:r w:rsidRPr="00AC3D11">
        <w:rPr>
          <w:bCs/>
        </w:rPr>
        <w:t>ssued any, will be published on SOI’s website</w:t>
      </w:r>
      <w:r w:rsidR="00AC3D11">
        <w:rPr>
          <w:bCs/>
        </w:rPr>
        <w:t xml:space="preserve"> </w:t>
      </w:r>
      <w:hyperlink r:id="rId10" w:history="1">
        <w:r w:rsidR="00AC3D11" w:rsidRPr="00AC3D11">
          <w:rPr>
            <w:rStyle w:val="Hyperlink"/>
            <w:bCs/>
          </w:rPr>
          <w:t>www.surveyofindia.gov.in</w:t>
        </w:r>
      </w:hyperlink>
      <w:r w:rsidR="00AC3D11" w:rsidRPr="00AC3D11">
        <w:rPr>
          <w:bCs/>
        </w:rPr>
        <w:t xml:space="preserve"> only</w:t>
      </w:r>
      <w:r w:rsidR="00BB43F5">
        <w:rPr>
          <w:bCs/>
        </w:rPr>
        <w:t>. I</w:t>
      </w:r>
      <w:r w:rsidR="00AC3D11" w:rsidRPr="00AC3D11">
        <w:rPr>
          <w:bCs/>
        </w:rPr>
        <w:t xml:space="preserve">nterested firms are requested </w:t>
      </w:r>
      <w:r w:rsidR="00830241">
        <w:rPr>
          <w:bCs/>
        </w:rPr>
        <w:t>to</w:t>
      </w:r>
      <w:r w:rsidR="00AC3D11" w:rsidRPr="00AC3D11">
        <w:rPr>
          <w:bCs/>
        </w:rPr>
        <w:t xml:space="preserve"> see website regularly</w:t>
      </w:r>
    </w:p>
    <w:p w:rsidR="00694119" w:rsidRPr="00AC3D11" w:rsidRDefault="00694119" w:rsidP="00AC3D11">
      <w:pPr>
        <w:autoSpaceDE w:val="0"/>
        <w:autoSpaceDN w:val="0"/>
        <w:adjustRightInd w:val="0"/>
        <w:ind w:left="720" w:firstLine="720"/>
        <w:jc w:val="both"/>
        <w:rPr>
          <w:bCs/>
        </w:rPr>
      </w:pPr>
    </w:p>
    <w:p w:rsidR="00694119" w:rsidRPr="00A00830" w:rsidRDefault="00D32770" w:rsidP="00D32770">
      <w:pPr>
        <w:autoSpaceDE w:val="0"/>
        <w:autoSpaceDN w:val="0"/>
        <w:adjustRightInd w:val="0"/>
        <w:jc w:val="both"/>
        <w:rPr>
          <w:bCs/>
          <w:szCs w:val="50"/>
        </w:rPr>
      </w:pPr>
      <w:r>
        <w:rPr>
          <w:b/>
          <w:bCs/>
          <w:szCs w:val="50"/>
        </w:rPr>
        <w:t xml:space="preserve">Disclaimer: </w:t>
      </w:r>
      <w:r w:rsidRPr="00A00830">
        <w:rPr>
          <w:bCs/>
          <w:szCs w:val="50"/>
        </w:rPr>
        <w:t xml:space="preserve">This Tender is not an offer by SOI, but an invitation to receive offer from </w:t>
      </w:r>
      <w:r w:rsidR="0020542C" w:rsidRPr="00A00830">
        <w:rPr>
          <w:bCs/>
          <w:szCs w:val="50"/>
        </w:rPr>
        <w:t>Firm</w:t>
      </w:r>
      <w:r w:rsidRPr="00A00830">
        <w:rPr>
          <w:bCs/>
          <w:szCs w:val="50"/>
        </w:rPr>
        <w:t xml:space="preserve">s. No contractual obligation whatsoever shall arise from the Tender process unless and until a formal contract is signed and executed by authorized officer of SOI with the </w:t>
      </w:r>
      <w:r w:rsidR="0020542C" w:rsidRPr="00A00830">
        <w:rPr>
          <w:bCs/>
          <w:szCs w:val="50"/>
        </w:rPr>
        <w:t>Firm</w:t>
      </w:r>
      <w:r w:rsidRPr="00A00830">
        <w:rPr>
          <w:bCs/>
          <w:szCs w:val="50"/>
        </w:rPr>
        <w:t>.</w:t>
      </w:r>
    </w:p>
    <w:p w:rsidR="00694119" w:rsidRPr="00A00830" w:rsidRDefault="00694119" w:rsidP="00694119">
      <w:pPr>
        <w:autoSpaceDE w:val="0"/>
        <w:autoSpaceDN w:val="0"/>
        <w:adjustRightInd w:val="0"/>
        <w:jc w:val="center"/>
        <w:rPr>
          <w:bCs/>
          <w:szCs w:val="50"/>
        </w:rPr>
      </w:pPr>
    </w:p>
    <w:p w:rsidR="00694119" w:rsidRPr="001013D5" w:rsidRDefault="00694119" w:rsidP="00694119">
      <w:pPr>
        <w:autoSpaceDE w:val="0"/>
        <w:autoSpaceDN w:val="0"/>
        <w:adjustRightInd w:val="0"/>
        <w:jc w:val="center"/>
        <w:rPr>
          <w:b/>
          <w:bCs/>
          <w:szCs w:val="50"/>
        </w:rPr>
      </w:pPr>
    </w:p>
    <w:p w:rsidR="001147BB" w:rsidRDefault="00694119" w:rsidP="001147BB">
      <w:pPr>
        <w:jc w:val="center"/>
        <w:rPr>
          <w:b/>
          <w:bCs/>
          <w:sz w:val="36"/>
          <w:szCs w:val="36"/>
        </w:rPr>
      </w:pPr>
      <w:proofErr w:type="gramStart"/>
      <w:r w:rsidRPr="001B7447">
        <w:rPr>
          <w:b/>
          <w:bCs/>
          <w:szCs w:val="50"/>
        </w:rPr>
        <w:t>PRICE</w:t>
      </w:r>
      <w:r w:rsidR="00BD70AA" w:rsidRPr="001B7447">
        <w:rPr>
          <w:b/>
          <w:bCs/>
          <w:szCs w:val="50"/>
        </w:rPr>
        <w:t xml:space="preserve">- </w:t>
      </w:r>
      <w:r w:rsidR="00BD70AA">
        <w:rPr>
          <w:b/>
          <w:bCs/>
          <w:szCs w:val="50"/>
        </w:rPr>
        <w:t>Rs</w:t>
      </w:r>
      <w:r w:rsidR="00211D97" w:rsidRPr="00211D97">
        <w:rPr>
          <w:bCs/>
          <w:szCs w:val="50"/>
        </w:rPr>
        <w:t>.</w:t>
      </w:r>
      <w:r w:rsidR="00211D97">
        <w:rPr>
          <w:bCs/>
          <w:szCs w:val="50"/>
        </w:rPr>
        <w:t xml:space="preserve"> </w:t>
      </w:r>
      <w:r w:rsidRPr="00AC3D11">
        <w:rPr>
          <w:bCs/>
          <w:szCs w:val="50"/>
        </w:rPr>
        <w:t>5000/-(Rupees Five Thousand only)</w:t>
      </w:r>
      <w:r w:rsidR="001B7447" w:rsidRPr="00AC3D11">
        <w:rPr>
          <w:bCs/>
          <w:szCs w:val="50"/>
        </w:rPr>
        <w:t xml:space="preserve"> </w:t>
      </w:r>
      <w:r w:rsidR="001B7447" w:rsidRPr="00AC3D11">
        <w:t xml:space="preserve">or </w:t>
      </w:r>
      <w:r w:rsidR="00AC3D11" w:rsidRPr="00AC3D11">
        <w:t>equivalent amount in free</w:t>
      </w:r>
      <w:r w:rsidR="008E3D47">
        <w:t>ly convertible foreign currency</w:t>
      </w:r>
      <w:r w:rsidR="00BD70AA" w:rsidRPr="00AC3D11">
        <w:t>–</w:t>
      </w:r>
      <w:r w:rsidR="00BD70AA" w:rsidRPr="00AC3D11">
        <w:rPr>
          <w:bCs/>
          <w:szCs w:val="50"/>
        </w:rPr>
        <w:t>Non</w:t>
      </w:r>
      <w:r w:rsidR="00AC3D11" w:rsidRPr="00AC3D11">
        <w:rPr>
          <w:bCs/>
          <w:szCs w:val="50"/>
        </w:rPr>
        <w:t>-Refundable.</w:t>
      </w:r>
      <w:proofErr w:type="gramEnd"/>
      <w:r w:rsidR="001147BB" w:rsidRPr="001147BB">
        <w:rPr>
          <w:b/>
          <w:bCs/>
          <w:sz w:val="36"/>
          <w:szCs w:val="36"/>
        </w:rPr>
        <w:t xml:space="preserve"> </w:t>
      </w:r>
    </w:p>
    <w:p w:rsidR="00C13BE1" w:rsidRDefault="0085769E" w:rsidP="0085769E">
      <w:pPr>
        <w:rPr>
          <w:b/>
          <w:bCs/>
          <w:sz w:val="36"/>
          <w:szCs w:val="36"/>
        </w:rPr>
      </w:pPr>
      <w:r>
        <w:rPr>
          <w:b/>
          <w:bCs/>
          <w:sz w:val="36"/>
          <w:szCs w:val="36"/>
        </w:rPr>
        <w:t xml:space="preserve">                                    </w:t>
      </w:r>
    </w:p>
    <w:p w:rsidR="00C13BE1" w:rsidRDefault="00C13BE1" w:rsidP="0085769E">
      <w:pPr>
        <w:rPr>
          <w:b/>
          <w:bCs/>
          <w:sz w:val="36"/>
          <w:szCs w:val="36"/>
        </w:rPr>
      </w:pPr>
    </w:p>
    <w:p w:rsidR="001147BB" w:rsidRDefault="001147BB" w:rsidP="00C13BE1">
      <w:pPr>
        <w:jc w:val="center"/>
        <w:rPr>
          <w:b/>
          <w:bCs/>
          <w:sz w:val="36"/>
          <w:szCs w:val="36"/>
        </w:rPr>
      </w:pPr>
      <w:r w:rsidRPr="00FC4C85">
        <w:rPr>
          <w:b/>
          <w:bCs/>
          <w:sz w:val="36"/>
          <w:szCs w:val="36"/>
        </w:rPr>
        <w:t>CONTENT LIST</w:t>
      </w:r>
    </w:p>
    <w:p w:rsidR="001147BB" w:rsidRPr="00FC4C85" w:rsidRDefault="001147BB" w:rsidP="001147BB">
      <w:pPr>
        <w:jc w:val="center"/>
        <w:rPr>
          <w:b/>
          <w:bCs/>
          <w:sz w:val="36"/>
          <w:szCs w:val="36"/>
        </w:rPr>
      </w:pPr>
      <w:r w:rsidRPr="00FC4C85">
        <w:rPr>
          <w:b/>
          <w:bCs/>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680"/>
        <w:gridCol w:w="1756"/>
        <w:gridCol w:w="2068"/>
      </w:tblGrid>
      <w:tr w:rsidR="001147BB" w:rsidRPr="00FC4C85" w:rsidTr="00377B3F">
        <w:tc>
          <w:tcPr>
            <w:tcW w:w="738" w:type="dxa"/>
          </w:tcPr>
          <w:p w:rsidR="001147BB" w:rsidRPr="00757C19" w:rsidRDefault="001147BB" w:rsidP="00377B3F">
            <w:pPr>
              <w:jc w:val="center"/>
              <w:rPr>
                <w:bCs/>
                <w:sz w:val="28"/>
                <w:szCs w:val="28"/>
              </w:rPr>
            </w:pPr>
            <w:r w:rsidRPr="00757C19">
              <w:rPr>
                <w:bCs/>
                <w:sz w:val="28"/>
                <w:szCs w:val="28"/>
              </w:rPr>
              <w:t>Sl. No.</w:t>
            </w:r>
          </w:p>
        </w:tc>
        <w:tc>
          <w:tcPr>
            <w:tcW w:w="4680" w:type="dxa"/>
          </w:tcPr>
          <w:p w:rsidR="001147BB" w:rsidRPr="00757C19" w:rsidRDefault="001147BB" w:rsidP="00377B3F">
            <w:pPr>
              <w:jc w:val="center"/>
              <w:rPr>
                <w:bCs/>
                <w:sz w:val="28"/>
                <w:szCs w:val="28"/>
              </w:rPr>
            </w:pPr>
            <w:r w:rsidRPr="00757C19">
              <w:rPr>
                <w:bCs/>
                <w:sz w:val="28"/>
                <w:szCs w:val="28"/>
              </w:rPr>
              <w:t>Description</w:t>
            </w:r>
          </w:p>
        </w:tc>
        <w:tc>
          <w:tcPr>
            <w:tcW w:w="1756" w:type="dxa"/>
          </w:tcPr>
          <w:p w:rsidR="001147BB" w:rsidRPr="00757C19" w:rsidRDefault="001147BB" w:rsidP="00377B3F">
            <w:pPr>
              <w:jc w:val="center"/>
              <w:rPr>
                <w:bCs/>
                <w:sz w:val="28"/>
                <w:szCs w:val="28"/>
              </w:rPr>
            </w:pPr>
            <w:r w:rsidRPr="00757C19">
              <w:rPr>
                <w:bCs/>
                <w:sz w:val="28"/>
                <w:szCs w:val="28"/>
              </w:rPr>
              <w:t>Page No</w:t>
            </w:r>
          </w:p>
        </w:tc>
        <w:tc>
          <w:tcPr>
            <w:tcW w:w="2068" w:type="dxa"/>
          </w:tcPr>
          <w:p w:rsidR="001147BB" w:rsidRPr="00757C19" w:rsidRDefault="001147BB" w:rsidP="00377B3F">
            <w:pPr>
              <w:jc w:val="center"/>
              <w:rPr>
                <w:bCs/>
                <w:sz w:val="28"/>
                <w:szCs w:val="28"/>
              </w:rPr>
            </w:pPr>
            <w:r w:rsidRPr="00757C19">
              <w:rPr>
                <w:bCs/>
                <w:sz w:val="28"/>
                <w:szCs w:val="28"/>
              </w:rPr>
              <w:t xml:space="preserve">Ref. Sl. No. on  Page </w:t>
            </w:r>
          </w:p>
        </w:tc>
      </w:tr>
      <w:tr w:rsidR="001147BB" w:rsidRPr="00FC4C85" w:rsidTr="00377B3F">
        <w:tc>
          <w:tcPr>
            <w:tcW w:w="738" w:type="dxa"/>
          </w:tcPr>
          <w:p w:rsidR="001147BB" w:rsidRPr="00757C19" w:rsidRDefault="00BB43F5" w:rsidP="00377B3F">
            <w:pPr>
              <w:spacing w:line="276" w:lineRule="auto"/>
              <w:jc w:val="center"/>
              <w:rPr>
                <w:bCs/>
              </w:rPr>
            </w:pPr>
            <w:r>
              <w:rPr>
                <w:bCs/>
              </w:rPr>
              <w:t>1</w:t>
            </w:r>
          </w:p>
        </w:tc>
        <w:tc>
          <w:tcPr>
            <w:tcW w:w="4680" w:type="dxa"/>
          </w:tcPr>
          <w:p w:rsidR="001147BB" w:rsidRPr="00757C19" w:rsidRDefault="001147BB" w:rsidP="00377B3F">
            <w:pPr>
              <w:spacing w:line="276" w:lineRule="auto"/>
              <w:outlineLvl w:val="0"/>
              <w:rPr>
                <w:bCs/>
              </w:rPr>
            </w:pPr>
            <w:r w:rsidRPr="00757C19">
              <w:rPr>
                <w:bCs/>
              </w:rPr>
              <w:t>General information and instruction to Bidder/Tender</w:t>
            </w:r>
          </w:p>
        </w:tc>
        <w:tc>
          <w:tcPr>
            <w:tcW w:w="1756" w:type="dxa"/>
            <w:vAlign w:val="center"/>
          </w:tcPr>
          <w:p w:rsidR="001147BB" w:rsidRPr="00757C19" w:rsidRDefault="00BB43F5" w:rsidP="00BB43F5">
            <w:pPr>
              <w:spacing w:line="276" w:lineRule="auto"/>
              <w:jc w:val="center"/>
              <w:rPr>
                <w:bCs/>
              </w:rPr>
            </w:pPr>
            <w:r>
              <w:rPr>
                <w:bCs/>
              </w:rPr>
              <w:t>1</w:t>
            </w:r>
            <w:r w:rsidR="001147BB" w:rsidRPr="00757C19">
              <w:rPr>
                <w:bCs/>
              </w:rPr>
              <w:t>-</w:t>
            </w:r>
            <w:r>
              <w:rPr>
                <w:bCs/>
              </w:rPr>
              <w:t>10</w:t>
            </w:r>
          </w:p>
        </w:tc>
        <w:tc>
          <w:tcPr>
            <w:tcW w:w="2068" w:type="dxa"/>
          </w:tcPr>
          <w:p w:rsidR="001147BB" w:rsidRPr="00757C19" w:rsidRDefault="001147BB" w:rsidP="00377B3F">
            <w:pPr>
              <w:spacing w:line="276" w:lineRule="auto"/>
              <w:jc w:val="center"/>
              <w:rPr>
                <w:bCs/>
              </w:rPr>
            </w:pPr>
          </w:p>
        </w:tc>
      </w:tr>
      <w:tr w:rsidR="001147BB" w:rsidRPr="00FC4C85" w:rsidTr="00377B3F">
        <w:tc>
          <w:tcPr>
            <w:tcW w:w="738" w:type="dxa"/>
          </w:tcPr>
          <w:p w:rsidR="001147BB" w:rsidRPr="00757C19" w:rsidRDefault="00BB43F5" w:rsidP="00377B3F">
            <w:pPr>
              <w:spacing w:line="276" w:lineRule="auto"/>
              <w:jc w:val="center"/>
              <w:rPr>
                <w:bCs/>
              </w:rPr>
            </w:pPr>
            <w:r>
              <w:rPr>
                <w:bCs/>
              </w:rPr>
              <w:t>2</w:t>
            </w:r>
          </w:p>
        </w:tc>
        <w:tc>
          <w:tcPr>
            <w:tcW w:w="4680" w:type="dxa"/>
          </w:tcPr>
          <w:p w:rsidR="001147BB" w:rsidRPr="00757C19" w:rsidRDefault="001147BB" w:rsidP="00377B3F">
            <w:pPr>
              <w:spacing w:line="276" w:lineRule="auto"/>
              <w:jc w:val="center"/>
              <w:outlineLvl w:val="0"/>
              <w:rPr>
                <w:bCs/>
                <w:u w:val="single"/>
              </w:rPr>
            </w:pPr>
            <w:r w:rsidRPr="00757C19">
              <w:rPr>
                <w:bCs/>
                <w:u w:val="single"/>
              </w:rPr>
              <w:t>Tender by Indian manufacturer</w:t>
            </w:r>
          </w:p>
          <w:p w:rsidR="001147BB" w:rsidRPr="00757C19" w:rsidRDefault="001147BB" w:rsidP="00377B3F">
            <w:pPr>
              <w:spacing w:line="276" w:lineRule="auto"/>
              <w:outlineLvl w:val="0"/>
              <w:rPr>
                <w:bCs/>
              </w:rPr>
            </w:pPr>
            <w:r w:rsidRPr="00757C19">
              <w:rPr>
                <w:bCs/>
              </w:rPr>
              <w:t>(</w:t>
            </w:r>
            <w:proofErr w:type="spellStart"/>
            <w:r w:rsidRPr="00757C19">
              <w:rPr>
                <w:bCs/>
              </w:rPr>
              <w:t>i</w:t>
            </w:r>
            <w:proofErr w:type="spellEnd"/>
            <w:r w:rsidRPr="00757C19">
              <w:rPr>
                <w:bCs/>
              </w:rPr>
              <w:t>)Breakup detail of cost : Annexure ‘A’ (</w:t>
            </w:r>
            <w:proofErr w:type="spellStart"/>
            <w:r w:rsidRPr="00757C19">
              <w:rPr>
                <w:bCs/>
              </w:rPr>
              <w:t>i</w:t>
            </w:r>
            <w:proofErr w:type="spellEnd"/>
            <w:r w:rsidRPr="00757C19">
              <w:rPr>
                <w:bCs/>
              </w:rPr>
              <w:t>)</w:t>
            </w:r>
          </w:p>
          <w:p w:rsidR="001147BB" w:rsidRPr="00757C19" w:rsidRDefault="001147BB" w:rsidP="00377B3F">
            <w:pPr>
              <w:spacing w:line="276" w:lineRule="auto"/>
              <w:jc w:val="center"/>
              <w:outlineLvl w:val="0"/>
              <w:rPr>
                <w:bCs/>
              </w:rPr>
            </w:pPr>
          </w:p>
          <w:p w:rsidR="001147BB" w:rsidRPr="00757C19" w:rsidRDefault="001147BB" w:rsidP="00377B3F">
            <w:pPr>
              <w:spacing w:line="276" w:lineRule="auto"/>
              <w:jc w:val="both"/>
              <w:rPr>
                <w:bCs/>
              </w:rPr>
            </w:pPr>
            <w:r w:rsidRPr="00757C19">
              <w:rPr>
                <w:bCs/>
              </w:rPr>
              <w:t>(ii) Information/ documents to be furnished in support of Tender :</w:t>
            </w:r>
            <w:r w:rsidR="003F5F43" w:rsidRPr="004925EE">
              <w:rPr>
                <w:bCs/>
              </w:rPr>
              <w:t xml:space="preserve"> </w:t>
            </w:r>
            <w:r w:rsidR="003F5F43">
              <w:rPr>
                <w:bCs/>
              </w:rPr>
              <w:t>A</w:t>
            </w:r>
            <w:r w:rsidRPr="00757C19">
              <w:rPr>
                <w:bCs/>
              </w:rPr>
              <w:t>nnexure ‘A’ (ii)</w:t>
            </w:r>
          </w:p>
          <w:p w:rsidR="001147BB" w:rsidRPr="00757C19" w:rsidRDefault="001147BB" w:rsidP="00377B3F">
            <w:pPr>
              <w:spacing w:line="276" w:lineRule="auto"/>
              <w:jc w:val="both"/>
              <w:rPr>
                <w:bCs/>
              </w:rPr>
            </w:pPr>
          </w:p>
          <w:p w:rsidR="001147BB" w:rsidRPr="00757C19" w:rsidRDefault="001147BB" w:rsidP="003F5F43">
            <w:pPr>
              <w:spacing w:line="276" w:lineRule="auto"/>
              <w:jc w:val="both"/>
              <w:rPr>
                <w:bCs/>
              </w:rPr>
            </w:pPr>
            <w:r w:rsidRPr="00757C19">
              <w:rPr>
                <w:bCs/>
              </w:rPr>
              <w:t>(iii)Confirmation of clauses to be done in the technical Bid:</w:t>
            </w:r>
            <w:r w:rsidR="003F5F43">
              <w:rPr>
                <w:bCs/>
              </w:rPr>
              <w:t xml:space="preserve"> </w:t>
            </w:r>
            <w:r w:rsidRPr="00757C19">
              <w:rPr>
                <w:bCs/>
              </w:rPr>
              <w:t xml:space="preserve">Annexure ‘A’ (iii) </w:t>
            </w:r>
          </w:p>
        </w:tc>
        <w:tc>
          <w:tcPr>
            <w:tcW w:w="1756" w:type="dxa"/>
          </w:tcPr>
          <w:p w:rsidR="001147BB" w:rsidRPr="00757C19" w:rsidRDefault="001147BB" w:rsidP="00377B3F">
            <w:pPr>
              <w:spacing w:line="276" w:lineRule="auto"/>
              <w:jc w:val="center"/>
              <w:rPr>
                <w:bCs/>
              </w:rPr>
            </w:pPr>
          </w:p>
          <w:p w:rsidR="001147BB" w:rsidRPr="00757C19" w:rsidRDefault="0059791D" w:rsidP="00377B3F">
            <w:pPr>
              <w:spacing w:line="276" w:lineRule="auto"/>
              <w:jc w:val="center"/>
              <w:rPr>
                <w:bCs/>
              </w:rPr>
            </w:pPr>
            <w:r>
              <w:rPr>
                <w:bCs/>
              </w:rPr>
              <w:t>11-12</w:t>
            </w:r>
          </w:p>
          <w:p w:rsidR="001147BB" w:rsidRPr="00757C19" w:rsidRDefault="001147BB" w:rsidP="00377B3F">
            <w:pPr>
              <w:spacing w:line="276" w:lineRule="auto"/>
              <w:jc w:val="center"/>
              <w:rPr>
                <w:bCs/>
              </w:rPr>
            </w:pPr>
          </w:p>
          <w:p w:rsidR="001147BB" w:rsidRPr="00757C19" w:rsidRDefault="001147BB" w:rsidP="00377B3F">
            <w:pPr>
              <w:spacing w:line="276" w:lineRule="auto"/>
              <w:rPr>
                <w:bCs/>
              </w:rPr>
            </w:pPr>
            <w:r w:rsidRPr="00757C19">
              <w:rPr>
                <w:bCs/>
              </w:rPr>
              <w:t xml:space="preserve">         1</w:t>
            </w:r>
            <w:r w:rsidR="0059791D">
              <w:rPr>
                <w:bCs/>
              </w:rPr>
              <w:t>3</w:t>
            </w:r>
            <w:r w:rsidRPr="00757C19">
              <w:rPr>
                <w:bCs/>
              </w:rPr>
              <w:t>-1</w:t>
            </w:r>
            <w:r w:rsidR="0059791D">
              <w:rPr>
                <w:bCs/>
              </w:rPr>
              <w:t>4</w:t>
            </w:r>
          </w:p>
          <w:p w:rsidR="001147BB" w:rsidRPr="00757C19" w:rsidRDefault="001147BB" w:rsidP="00377B3F">
            <w:pPr>
              <w:spacing w:line="276" w:lineRule="auto"/>
              <w:jc w:val="center"/>
              <w:rPr>
                <w:bCs/>
              </w:rPr>
            </w:pPr>
          </w:p>
          <w:p w:rsidR="001147BB" w:rsidRPr="00757C19" w:rsidRDefault="001147BB" w:rsidP="00377B3F">
            <w:pPr>
              <w:spacing w:line="276" w:lineRule="auto"/>
              <w:jc w:val="center"/>
              <w:rPr>
                <w:bCs/>
              </w:rPr>
            </w:pPr>
          </w:p>
          <w:p w:rsidR="001147BB" w:rsidRPr="00757C19" w:rsidRDefault="001147BB" w:rsidP="0059791D">
            <w:pPr>
              <w:spacing w:line="276" w:lineRule="auto"/>
              <w:jc w:val="center"/>
              <w:rPr>
                <w:bCs/>
              </w:rPr>
            </w:pPr>
            <w:r w:rsidRPr="00757C19">
              <w:rPr>
                <w:bCs/>
              </w:rPr>
              <w:t>1</w:t>
            </w:r>
            <w:r w:rsidR="0059791D">
              <w:rPr>
                <w:bCs/>
              </w:rPr>
              <w:t>5-16</w:t>
            </w:r>
          </w:p>
        </w:tc>
        <w:tc>
          <w:tcPr>
            <w:tcW w:w="2068" w:type="dxa"/>
            <w:vAlign w:val="center"/>
          </w:tcPr>
          <w:p w:rsidR="001147BB" w:rsidRPr="00757C19" w:rsidRDefault="001147BB" w:rsidP="00377B3F">
            <w:pPr>
              <w:spacing w:line="276" w:lineRule="auto"/>
              <w:jc w:val="center"/>
              <w:rPr>
                <w:bCs/>
              </w:rPr>
            </w:pPr>
            <w:r w:rsidRPr="00757C19">
              <w:rPr>
                <w:bCs/>
              </w:rPr>
              <w:t xml:space="preserve">Sl. </w:t>
            </w:r>
            <w:r w:rsidR="0059791D">
              <w:rPr>
                <w:bCs/>
              </w:rPr>
              <w:t>10</w:t>
            </w:r>
            <w:r w:rsidRPr="00757C19">
              <w:rPr>
                <w:bCs/>
              </w:rPr>
              <w:t xml:space="preserve"> on page </w:t>
            </w:r>
            <w:r w:rsidR="0059791D">
              <w:rPr>
                <w:bCs/>
              </w:rPr>
              <w:t>4</w:t>
            </w:r>
          </w:p>
          <w:p w:rsidR="001147BB" w:rsidRPr="00757C19" w:rsidRDefault="001147BB" w:rsidP="00377B3F">
            <w:pPr>
              <w:spacing w:line="276" w:lineRule="auto"/>
              <w:jc w:val="center"/>
              <w:rPr>
                <w:bCs/>
              </w:rPr>
            </w:pPr>
          </w:p>
          <w:p w:rsidR="001147BB" w:rsidRPr="00757C19" w:rsidRDefault="001147BB" w:rsidP="00377B3F">
            <w:pPr>
              <w:spacing w:line="276" w:lineRule="auto"/>
              <w:jc w:val="center"/>
              <w:rPr>
                <w:bCs/>
              </w:rPr>
            </w:pPr>
          </w:p>
        </w:tc>
      </w:tr>
      <w:tr w:rsidR="001147BB" w:rsidRPr="00FC4C85" w:rsidTr="00377B3F">
        <w:tc>
          <w:tcPr>
            <w:tcW w:w="738" w:type="dxa"/>
          </w:tcPr>
          <w:p w:rsidR="001147BB" w:rsidRPr="00757C19" w:rsidRDefault="00BB43F5" w:rsidP="00377B3F">
            <w:pPr>
              <w:spacing w:line="276" w:lineRule="auto"/>
              <w:jc w:val="center"/>
              <w:rPr>
                <w:bCs/>
              </w:rPr>
            </w:pPr>
            <w:r>
              <w:rPr>
                <w:bCs/>
              </w:rPr>
              <w:t>3</w:t>
            </w:r>
          </w:p>
        </w:tc>
        <w:tc>
          <w:tcPr>
            <w:tcW w:w="4680" w:type="dxa"/>
          </w:tcPr>
          <w:p w:rsidR="001147BB" w:rsidRPr="00757C19" w:rsidRDefault="001147BB" w:rsidP="00377B3F">
            <w:pPr>
              <w:spacing w:line="276" w:lineRule="auto"/>
              <w:jc w:val="center"/>
              <w:outlineLvl w:val="0"/>
              <w:rPr>
                <w:bCs/>
                <w:u w:val="single"/>
              </w:rPr>
            </w:pPr>
            <w:r w:rsidRPr="00757C19">
              <w:rPr>
                <w:bCs/>
                <w:u w:val="single"/>
              </w:rPr>
              <w:t>Tender by Foreign manufacturer/ Supplier</w:t>
            </w:r>
          </w:p>
          <w:p w:rsidR="001147BB" w:rsidRPr="00757C19" w:rsidRDefault="001147BB" w:rsidP="00377B3F">
            <w:pPr>
              <w:spacing w:line="276" w:lineRule="auto"/>
              <w:jc w:val="center"/>
              <w:outlineLvl w:val="0"/>
              <w:rPr>
                <w:bCs/>
                <w:u w:val="single"/>
              </w:rPr>
            </w:pPr>
          </w:p>
          <w:p w:rsidR="001147BB" w:rsidRPr="00757C19" w:rsidRDefault="001147BB" w:rsidP="00377B3F">
            <w:pPr>
              <w:spacing w:line="276" w:lineRule="auto"/>
              <w:outlineLvl w:val="0"/>
              <w:rPr>
                <w:bCs/>
              </w:rPr>
            </w:pPr>
            <w:r w:rsidRPr="00757C19">
              <w:rPr>
                <w:bCs/>
              </w:rPr>
              <w:t>(</w:t>
            </w:r>
            <w:proofErr w:type="spellStart"/>
            <w:r w:rsidRPr="00757C19">
              <w:rPr>
                <w:bCs/>
              </w:rPr>
              <w:t>i</w:t>
            </w:r>
            <w:proofErr w:type="spellEnd"/>
            <w:r w:rsidRPr="00757C19">
              <w:rPr>
                <w:bCs/>
              </w:rPr>
              <w:t>)Breakup detail of cost : Annexure ‘B’ (</w:t>
            </w:r>
            <w:proofErr w:type="spellStart"/>
            <w:r w:rsidRPr="00757C19">
              <w:rPr>
                <w:bCs/>
              </w:rPr>
              <w:t>i</w:t>
            </w:r>
            <w:proofErr w:type="spellEnd"/>
            <w:r w:rsidRPr="00757C19">
              <w:rPr>
                <w:bCs/>
              </w:rPr>
              <w:t>)</w:t>
            </w:r>
          </w:p>
          <w:p w:rsidR="001147BB" w:rsidRPr="00757C19" w:rsidRDefault="001147BB" w:rsidP="00377B3F">
            <w:pPr>
              <w:spacing w:line="276" w:lineRule="auto"/>
              <w:jc w:val="center"/>
              <w:outlineLvl w:val="0"/>
              <w:rPr>
                <w:bCs/>
              </w:rPr>
            </w:pPr>
          </w:p>
          <w:p w:rsidR="001147BB" w:rsidRPr="00757C19" w:rsidRDefault="001147BB" w:rsidP="00377B3F">
            <w:pPr>
              <w:spacing w:line="276" w:lineRule="auto"/>
              <w:jc w:val="both"/>
              <w:rPr>
                <w:bCs/>
              </w:rPr>
            </w:pPr>
            <w:r w:rsidRPr="00757C19">
              <w:rPr>
                <w:bCs/>
              </w:rPr>
              <w:t>(ii) Information/ documents to be furnished in support of Tender with technical Bid  :</w:t>
            </w:r>
            <w:r w:rsidRPr="00757C19">
              <w:rPr>
                <w:bCs/>
                <w:u w:val="single"/>
              </w:rPr>
              <w:t xml:space="preserve"> </w:t>
            </w:r>
            <w:r w:rsidRPr="00757C19">
              <w:rPr>
                <w:bCs/>
              </w:rPr>
              <w:t>Annexure ‘B’ (ii)</w:t>
            </w:r>
          </w:p>
          <w:p w:rsidR="001147BB" w:rsidRPr="00757C19" w:rsidRDefault="001147BB" w:rsidP="00377B3F">
            <w:pPr>
              <w:spacing w:line="276" w:lineRule="auto"/>
              <w:outlineLvl w:val="0"/>
              <w:rPr>
                <w:u w:val="single"/>
              </w:rPr>
            </w:pPr>
          </w:p>
        </w:tc>
        <w:tc>
          <w:tcPr>
            <w:tcW w:w="1756" w:type="dxa"/>
          </w:tcPr>
          <w:p w:rsidR="001147BB" w:rsidRPr="00757C19" w:rsidRDefault="001147BB" w:rsidP="00377B3F">
            <w:pPr>
              <w:spacing w:line="276" w:lineRule="auto"/>
              <w:jc w:val="center"/>
              <w:rPr>
                <w:bCs/>
              </w:rPr>
            </w:pPr>
          </w:p>
          <w:p w:rsidR="001147BB" w:rsidRPr="00757C19" w:rsidRDefault="001147BB" w:rsidP="00377B3F">
            <w:pPr>
              <w:spacing w:line="276" w:lineRule="auto"/>
              <w:jc w:val="center"/>
              <w:rPr>
                <w:bCs/>
              </w:rPr>
            </w:pPr>
          </w:p>
          <w:p w:rsidR="001147BB" w:rsidRPr="00757C19" w:rsidRDefault="001147BB" w:rsidP="00377B3F">
            <w:pPr>
              <w:spacing w:line="276" w:lineRule="auto"/>
              <w:jc w:val="center"/>
              <w:rPr>
                <w:bCs/>
              </w:rPr>
            </w:pPr>
            <w:r w:rsidRPr="00757C19">
              <w:rPr>
                <w:bCs/>
              </w:rPr>
              <w:t>1</w:t>
            </w:r>
            <w:r w:rsidR="0059791D">
              <w:rPr>
                <w:bCs/>
              </w:rPr>
              <w:t>7-18</w:t>
            </w:r>
          </w:p>
          <w:p w:rsidR="001147BB" w:rsidRPr="00757C19" w:rsidRDefault="001147BB" w:rsidP="00377B3F">
            <w:pPr>
              <w:spacing w:line="276" w:lineRule="auto"/>
              <w:jc w:val="center"/>
              <w:rPr>
                <w:bCs/>
              </w:rPr>
            </w:pPr>
          </w:p>
          <w:p w:rsidR="001147BB" w:rsidRPr="00757C19" w:rsidRDefault="001147BB" w:rsidP="00377B3F">
            <w:pPr>
              <w:spacing w:line="276" w:lineRule="auto"/>
              <w:jc w:val="center"/>
              <w:rPr>
                <w:bCs/>
              </w:rPr>
            </w:pPr>
          </w:p>
          <w:p w:rsidR="001147BB" w:rsidRPr="00757C19" w:rsidRDefault="001147BB" w:rsidP="0059791D">
            <w:pPr>
              <w:spacing w:line="276" w:lineRule="auto"/>
              <w:jc w:val="center"/>
              <w:rPr>
                <w:bCs/>
              </w:rPr>
            </w:pPr>
            <w:r w:rsidRPr="00757C19">
              <w:rPr>
                <w:bCs/>
              </w:rPr>
              <w:t>1</w:t>
            </w:r>
            <w:r w:rsidR="0059791D">
              <w:rPr>
                <w:bCs/>
              </w:rPr>
              <w:t>9</w:t>
            </w:r>
            <w:r w:rsidRPr="00757C19">
              <w:rPr>
                <w:bCs/>
              </w:rPr>
              <w:t>-</w:t>
            </w:r>
            <w:r w:rsidR="0059791D">
              <w:rPr>
                <w:bCs/>
              </w:rPr>
              <w:t>21</w:t>
            </w:r>
          </w:p>
        </w:tc>
        <w:tc>
          <w:tcPr>
            <w:tcW w:w="2068" w:type="dxa"/>
            <w:vAlign w:val="center"/>
          </w:tcPr>
          <w:p w:rsidR="001147BB" w:rsidRPr="00757C19" w:rsidRDefault="001147BB" w:rsidP="00377B3F">
            <w:pPr>
              <w:spacing w:line="276" w:lineRule="auto"/>
              <w:jc w:val="center"/>
              <w:rPr>
                <w:bCs/>
              </w:rPr>
            </w:pPr>
            <w:r w:rsidRPr="00757C19">
              <w:rPr>
                <w:bCs/>
              </w:rPr>
              <w:t xml:space="preserve">Sl. </w:t>
            </w:r>
            <w:r w:rsidR="0059791D">
              <w:rPr>
                <w:bCs/>
              </w:rPr>
              <w:t>10</w:t>
            </w:r>
            <w:r w:rsidRPr="00757C19">
              <w:rPr>
                <w:bCs/>
              </w:rPr>
              <w:t xml:space="preserve"> on page </w:t>
            </w:r>
            <w:r w:rsidR="0059791D">
              <w:rPr>
                <w:bCs/>
              </w:rPr>
              <w:t>4</w:t>
            </w:r>
          </w:p>
          <w:p w:rsidR="001147BB" w:rsidRPr="00757C19" w:rsidRDefault="001147BB" w:rsidP="00377B3F">
            <w:pPr>
              <w:spacing w:line="276" w:lineRule="auto"/>
              <w:jc w:val="center"/>
              <w:rPr>
                <w:bCs/>
              </w:rPr>
            </w:pPr>
          </w:p>
        </w:tc>
      </w:tr>
      <w:tr w:rsidR="001147BB" w:rsidRPr="00FC4C85" w:rsidTr="00377B3F">
        <w:trPr>
          <w:trHeight w:val="2852"/>
        </w:trPr>
        <w:tc>
          <w:tcPr>
            <w:tcW w:w="738" w:type="dxa"/>
          </w:tcPr>
          <w:p w:rsidR="001147BB" w:rsidRPr="00757C19" w:rsidRDefault="00BB43F5" w:rsidP="00377B3F">
            <w:pPr>
              <w:spacing w:line="276" w:lineRule="auto"/>
              <w:jc w:val="center"/>
              <w:rPr>
                <w:bCs/>
              </w:rPr>
            </w:pPr>
            <w:r>
              <w:rPr>
                <w:bCs/>
              </w:rPr>
              <w:t>4</w:t>
            </w:r>
          </w:p>
        </w:tc>
        <w:tc>
          <w:tcPr>
            <w:tcW w:w="4680" w:type="dxa"/>
          </w:tcPr>
          <w:p w:rsidR="001147BB" w:rsidRPr="00757C19" w:rsidRDefault="001147BB" w:rsidP="00377B3F">
            <w:pPr>
              <w:spacing w:line="276" w:lineRule="auto"/>
              <w:jc w:val="center"/>
              <w:outlineLvl w:val="0"/>
              <w:rPr>
                <w:bCs/>
                <w:u w:val="single"/>
              </w:rPr>
            </w:pPr>
            <w:r w:rsidRPr="00757C19">
              <w:rPr>
                <w:bCs/>
                <w:u w:val="single"/>
              </w:rPr>
              <w:t>Tender by authorized Indian Agent of Foreign manufacturer/ Supplier</w:t>
            </w:r>
          </w:p>
          <w:p w:rsidR="001147BB" w:rsidRPr="00757C19" w:rsidRDefault="001147BB" w:rsidP="00377B3F">
            <w:pPr>
              <w:spacing w:line="276" w:lineRule="auto"/>
              <w:jc w:val="center"/>
              <w:outlineLvl w:val="0"/>
              <w:rPr>
                <w:bCs/>
                <w:u w:val="single"/>
              </w:rPr>
            </w:pPr>
          </w:p>
          <w:p w:rsidR="001147BB" w:rsidRPr="00757C19" w:rsidRDefault="001147BB" w:rsidP="00377B3F">
            <w:pPr>
              <w:spacing w:line="276" w:lineRule="auto"/>
              <w:outlineLvl w:val="0"/>
              <w:rPr>
                <w:bCs/>
              </w:rPr>
            </w:pPr>
            <w:r w:rsidRPr="00757C19">
              <w:rPr>
                <w:bCs/>
              </w:rPr>
              <w:t>(</w:t>
            </w:r>
            <w:proofErr w:type="spellStart"/>
            <w:r w:rsidRPr="00757C19">
              <w:rPr>
                <w:bCs/>
              </w:rPr>
              <w:t>i</w:t>
            </w:r>
            <w:proofErr w:type="spellEnd"/>
            <w:r w:rsidRPr="00757C19">
              <w:rPr>
                <w:bCs/>
              </w:rPr>
              <w:t>)Breakup detail of cost : Annexure ‘C’ (</w:t>
            </w:r>
            <w:proofErr w:type="spellStart"/>
            <w:r w:rsidRPr="00757C19">
              <w:rPr>
                <w:bCs/>
              </w:rPr>
              <w:t>i</w:t>
            </w:r>
            <w:proofErr w:type="spellEnd"/>
            <w:r w:rsidRPr="00757C19">
              <w:rPr>
                <w:bCs/>
              </w:rPr>
              <w:t>)</w:t>
            </w:r>
          </w:p>
          <w:p w:rsidR="001147BB" w:rsidRPr="00757C19" w:rsidRDefault="001147BB" w:rsidP="00377B3F">
            <w:pPr>
              <w:spacing w:line="276" w:lineRule="auto"/>
              <w:outlineLvl w:val="0"/>
              <w:rPr>
                <w:bCs/>
              </w:rPr>
            </w:pPr>
          </w:p>
          <w:p w:rsidR="001147BB" w:rsidRPr="00757C19" w:rsidRDefault="001147BB" w:rsidP="00377B3F">
            <w:pPr>
              <w:spacing w:line="276" w:lineRule="auto"/>
              <w:jc w:val="both"/>
              <w:rPr>
                <w:bCs/>
              </w:rPr>
            </w:pPr>
            <w:r w:rsidRPr="00757C19">
              <w:rPr>
                <w:bCs/>
              </w:rPr>
              <w:t>(ii) Information/ documents to be furnished         in support of Tender with technical Bid  :</w:t>
            </w:r>
            <w:r w:rsidRPr="00757C19">
              <w:rPr>
                <w:bCs/>
                <w:u w:val="single"/>
              </w:rPr>
              <w:t xml:space="preserve"> </w:t>
            </w:r>
            <w:r w:rsidRPr="00757C19">
              <w:rPr>
                <w:bCs/>
              </w:rPr>
              <w:t>Annexure ‘C’ (ii)</w:t>
            </w:r>
          </w:p>
          <w:p w:rsidR="001147BB" w:rsidRPr="00757C19" w:rsidRDefault="001147BB" w:rsidP="00377B3F">
            <w:pPr>
              <w:spacing w:line="276" w:lineRule="auto"/>
              <w:outlineLvl w:val="0"/>
              <w:rPr>
                <w:bCs/>
                <w:u w:val="single"/>
              </w:rPr>
            </w:pPr>
          </w:p>
        </w:tc>
        <w:tc>
          <w:tcPr>
            <w:tcW w:w="1756" w:type="dxa"/>
          </w:tcPr>
          <w:p w:rsidR="001147BB" w:rsidRPr="00757C19" w:rsidRDefault="001147BB" w:rsidP="00377B3F">
            <w:pPr>
              <w:spacing w:line="276" w:lineRule="auto"/>
              <w:rPr>
                <w:bCs/>
              </w:rPr>
            </w:pPr>
            <w:r w:rsidRPr="00757C19">
              <w:rPr>
                <w:bCs/>
              </w:rPr>
              <w:t xml:space="preserve">        </w:t>
            </w:r>
          </w:p>
          <w:p w:rsidR="001147BB" w:rsidRPr="00757C19" w:rsidRDefault="001147BB" w:rsidP="00377B3F">
            <w:pPr>
              <w:spacing w:line="276" w:lineRule="auto"/>
              <w:rPr>
                <w:bCs/>
              </w:rPr>
            </w:pPr>
          </w:p>
          <w:p w:rsidR="001147BB" w:rsidRPr="00757C19" w:rsidRDefault="001147BB" w:rsidP="00377B3F">
            <w:pPr>
              <w:spacing w:line="276" w:lineRule="auto"/>
              <w:rPr>
                <w:bCs/>
              </w:rPr>
            </w:pPr>
          </w:p>
          <w:p w:rsidR="001147BB" w:rsidRPr="00757C19" w:rsidRDefault="001147BB" w:rsidP="00377B3F">
            <w:pPr>
              <w:spacing w:line="276" w:lineRule="auto"/>
              <w:rPr>
                <w:bCs/>
              </w:rPr>
            </w:pPr>
            <w:r w:rsidRPr="00757C19">
              <w:rPr>
                <w:bCs/>
              </w:rPr>
              <w:t xml:space="preserve">          </w:t>
            </w:r>
            <w:r w:rsidR="0059791D">
              <w:rPr>
                <w:bCs/>
              </w:rPr>
              <w:t>22</w:t>
            </w:r>
            <w:r w:rsidRPr="00757C19">
              <w:rPr>
                <w:bCs/>
              </w:rPr>
              <w:t>-</w:t>
            </w:r>
            <w:r w:rsidR="0059791D">
              <w:rPr>
                <w:bCs/>
              </w:rPr>
              <w:t>23</w:t>
            </w:r>
          </w:p>
          <w:p w:rsidR="001147BB" w:rsidRPr="00757C19" w:rsidRDefault="001147BB" w:rsidP="00377B3F">
            <w:pPr>
              <w:spacing w:line="276" w:lineRule="auto"/>
              <w:rPr>
                <w:bCs/>
              </w:rPr>
            </w:pPr>
          </w:p>
          <w:p w:rsidR="001147BB" w:rsidRPr="00757C19" w:rsidRDefault="001147BB" w:rsidP="00377B3F">
            <w:pPr>
              <w:spacing w:line="276" w:lineRule="auto"/>
              <w:rPr>
                <w:bCs/>
              </w:rPr>
            </w:pPr>
          </w:p>
          <w:p w:rsidR="001147BB" w:rsidRPr="00757C19" w:rsidRDefault="001147BB" w:rsidP="00377B3F">
            <w:pPr>
              <w:spacing w:line="276" w:lineRule="auto"/>
              <w:rPr>
                <w:bCs/>
              </w:rPr>
            </w:pPr>
          </w:p>
          <w:p w:rsidR="001147BB" w:rsidRPr="00757C19" w:rsidRDefault="001147BB" w:rsidP="0059791D">
            <w:pPr>
              <w:spacing w:line="276" w:lineRule="auto"/>
              <w:rPr>
                <w:bCs/>
              </w:rPr>
            </w:pPr>
            <w:r w:rsidRPr="00757C19">
              <w:rPr>
                <w:bCs/>
              </w:rPr>
              <w:t xml:space="preserve">         </w:t>
            </w:r>
            <w:r w:rsidR="0059791D">
              <w:rPr>
                <w:bCs/>
              </w:rPr>
              <w:t>24</w:t>
            </w:r>
            <w:r w:rsidRPr="00757C19">
              <w:rPr>
                <w:bCs/>
              </w:rPr>
              <w:t>-2</w:t>
            </w:r>
            <w:r w:rsidR="0059791D">
              <w:rPr>
                <w:bCs/>
              </w:rPr>
              <w:t>5</w:t>
            </w:r>
          </w:p>
        </w:tc>
        <w:tc>
          <w:tcPr>
            <w:tcW w:w="2068" w:type="dxa"/>
            <w:vAlign w:val="center"/>
          </w:tcPr>
          <w:p w:rsidR="001147BB" w:rsidRPr="00757C19" w:rsidRDefault="001147BB" w:rsidP="00377B3F">
            <w:pPr>
              <w:spacing w:line="276" w:lineRule="auto"/>
              <w:jc w:val="center"/>
              <w:rPr>
                <w:bCs/>
              </w:rPr>
            </w:pPr>
            <w:r w:rsidRPr="00757C19">
              <w:rPr>
                <w:bCs/>
              </w:rPr>
              <w:t xml:space="preserve">Sl. </w:t>
            </w:r>
            <w:r w:rsidR="0059791D">
              <w:rPr>
                <w:bCs/>
              </w:rPr>
              <w:t>10</w:t>
            </w:r>
            <w:r w:rsidRPr="00757C19">
              <w:rPr>
                <w:bCs/>
              </w:rPr>
              <w:t xml:space="preserve"> on page </w:t>
            </w:r>
            <w:r w:rsidR="0059791D">
              <w:rPr>
                <w:bCs/>
              </w:rPr>
              <w:t>4-5</w:t>
            </w:r>
          </w:p>
          <w:p w:rsidR="001147BB" w:rsidRPr="00757C19" w:rsidRDefault="001147BB" w:rsidP="00377B3F">
            <w:pPr>
              <w:spacing w:line="276" w:lineRule="auto"/>
              <w:jc w:val="center"/>
              <w:rPr>
                <w:bCs/>
              </w:rPr>
            </w:pPr>
          </w:p>
        </w:tc>
      </w:tr>
      <w:tr w:rsidR="001147BB" w:rsidRPr="00FC4C85" w:rsidTr="00377B3F">
        <w:tc>
          <w:tcPr>
            <w:tcW w:w="738" w:type="dxa"/>
            <w:vAlign w:val="center"/>
          </w:tcPr>
          <w:p w:rsidR="001147BB" w:rsidRPr="00757C19" w:rsidRDefault="00BB43F5" w:rsidP="00377B3F">
            <w:pPr>
              <w:spacing w:line="276" w:lineRule="auto"/>
              <w:jc w:val="center"/>
              <w:rPr>
                <w:bCs/>
              </w:rPr>
            </w:pPr>
            <w:r>
              <w:rPr>
                <w:bCs/>
              </w:rPr>
              <w:t>5</w:t>
            </w:r>
          </w:p>
        </w:tc>
        <w:tc>
          <w:tcPr>
            <w:tcW w:w="4680" w:type="dxa"/>
            <w:vAlign w:val="center"/>
          </w:tcPr>
          <w:p w:rsidR="001147BB" w:rsidRDefault="001147BB" w:rsidP="00377B3F">
            <w:pPr>
              <w:spacing w:line="276" w:lineRule="auto"/>
              <w:jc w:val="center"/>
            </w:pPr>
          </w:p>
          <w:p w:rsidR="001147BB" w:rsidRDefault="001147BB" w:rsidP="00377B3F">
            <w:pPr>
              <w:spacing w:line="276" w:lineRule="auto"/>
            </w:pPr>
            <w:r w:rsidRPr="00D3445C">
              <w:t xml:space="preserve">Information about </w:t>
            </w:r>
            <w:proofErr w:type="spellStart"/>
            <w:r w:rsidRPr="00D3445C">
              <w:t>Tenderer</w:t>
            </w:r>
            <w:proofErr w:type="spellEnd"/>
            <w:r w:rsidRPr="00D3445C">
              <w:t xml:space="preserve">: Annexure – ‘ </w:t>
            </w:r>
            <w:r>
              <w:t>D</w:t>
            </w:r>
            <w:r w:rsidRPr="00D3445C">
              <w:t>’</w:t>
            </w:r>
          </w:p>
          <w:p w:rsidR="001147BB" w:rsidRPr="00D3445C" w:rsidRDefault="001147BB" w:rsidP="00377B3F">
            <w:pPr>
              <w:spacing w:line="276" w:lineRule="auto"/>
              <w:jc w:val="center"/>
            </w:pPr>
          </w:p>
        </w:tc>
        <w:tc>
          <w:tcPr>
            <w:tcW w:w="1756" w:type="dxa"/>
            <w:vAlign w:val="center"/>
          </w:tcPr>
          <w:p w:rsidR="001147BB" w:rsidRPr="00757C19" w:rsidRDefault="0059791D" w:rsidP="0059791D">
            <w:pPr>
              <w:spacing w:line="276" w:lineRule="auto"/>
              <w:jc w:val="center"/>
              <w:rPr>
                <w:bCs/>
              </w:rPr>
            </w:pPr>
            <w:r>
              <w:rPr>
                <w:bCs/>
              </w:rPr>
              <w:t>26</w:t>
            </w:r>
            <w:r w:rsidR="001147BB" w:rsidRPr="00757C19">
              <w:rPr>
                <w:bCs/>
              </w:rPr>
              <w:t>-2</w:t>
            </w:r>
            <w:r>
              <w:rPr>
                <w:bCs/>
              </w:rPr>
              <w:t>8</w:t>
            </w:r>
          </w:p>
        </w:tc>
        <w:tc>
          <w:tcPr>
            <w:tcW w:w="2068" w:type="dxa"/>
            <w:vAlign w:val="center"/>
          </w:tcPr>
          <w:p w:rsidR="001147BB" w:rsidRPr="00757C19" w:rsidRDefault="001147BB" w:rsidP="0059791D">
            <w:pPr>
              <w:spacing w:line="276" w:lineRule="auto"/>
              <w:jc w:val="center"/>
              <w:rPr>
                <w:bCs/>
              </w:rPr>
            </w:pPr>
            <w:r w:rsidRPr="00757C19">
              <w:rPr>
                <w:bCs/>
              </w:rPr>
              <w:t>Sl. 1</w:t>
            </w:r>
            <w:r w:rsidR="0059791D">
              <w:rPr>
                <w:bCs/>
              </w:rPr>
              <w:t>1</w:t>
            </w:r>
            <w:r w:rsidRPr="00757C19">
              <w:rPr>
                <w:bCs/>
              </w:rPr>
              <w:t xml:space="preserve"> on page </w:t>
            </w:r>
            <w:r w:rsidR="0059791D">
              <w:rPr>
                <w:bCs/>
              </w:rPr>
              <w:t>5</w:t>
            </w:r>
          </w:p>
        </w:tc>
      </w:tr>
      <w:tr w:rsidR="001147BB" w:rsidRPr="00FC4C85" w:rsidTr="00377B3F">
        <w:tc>
          <w:tcPr>
            <w:tcW w:w="738" w:type="dxa"/>
          </w:tcPr>
          <w:p w:rsidR="001147BB" w:rsidRPr="00757C19" w:rsidRDefault="00BB43F5" w:rsidP="00377B3F">
            <w:pPr>
              <w:spacing w:line="276" w:lineRule="auto"/>
              <w:jc w:val="center"/>
              <w:rPr>
                <w:bCs/>
              </w:rPr>
            </w:pPr>
            <w:r>
              <w:rPr>
                <w:bCs/>
              </w:rPr>
              <w:t>6</w:t>
            </w:r>
          </w:p>
        </w:tc>
        <w:tc>
          <w:tcPr>
            <w:tcW w:w="4680" w:type="dxa"/>
          </w:tcPr>
          <w:p w:rsidR="001147BB" w:rsidRPr="00FB7268" w:rsidRDefault="001147BB" w:rsidP="00377B3F">
            <w:pPr>
              <w:spacing w:line="276" w:lineRule="auto"/>
            </w:pPr>
            <w:r w:rsidRPr="00757C19">
              <w:rPr>
                <w:bCs/>
              </w:rPr>
              <w:t xml:space="preserve">Quote for Comprehensive AMC of Map Publishing System (CTP) for two years: </w:t>
            </w:r>
            <w:r w:rsidRPr="003E26F5">
              <w:t>Annexure ‘E’</w:t>
            </w:r>
          </w:p>
        </w:tc>
        <w:tc>
          <w:tcPr>
            <w:tcW w:w="1756" w:type="dxa"/>
            <w:vAlign w:val="center"/>
          </w:tcPr>
          <w:p w:rsidR="001147BB" w:rsidRPr="00757C19" w:rsidRDefault="001147BB" w:rsidP="00ED51BE">
            <w:pPr>
              <w:spacing w:line="276" w:lineRule="auto"/>
              <w:jc w:val="center"/>
              <w:rPr>
                <w:bCs/>
              </w:rPr>
            </w:pPr>
            <w:r w:rsidRPr="00757C19">
              <w:rPr>
                <w:bCs/>
              </w:rPr>
              <w:t>2</w:t>
            </w:r>
            <w:r w:rsidR="00ED51BE">
              <w:rPr>
                <w:bCs/>
              </w:rPr>
              <w:t>9</w:t>
            </w:r>
          </w:p>
        </w:tc>
        <w:tc>
          <w:tcPr>
            <w:tcW w:w="2068" w:type="dxa"/>
            <w:vAlign w:val="center"/>
          </w:tcPr>
          <w:p w:rsidR="001147BB" w:rsidRPr="00757C19" w:rsidRDefault="001147BB" w:rsidP="00377B3F">
            <w:pPr>
              <w:spacing w:line="276" w:lineRule="auto"/>
              <w:jc w:val="center"/>
              <w:rPr>
                <w:bCs/>
              </w:rPr>
            </w:pPr>
            <w:r w:rsidRPr="00757C19">
              <w:rPr>
                <w:bCs/>
              </w:rPr>
              <w:t>Sl. 3</w:t>
            </w:r>
            <w:r w:rsidR="00ED51BE">
              <w:rPr>
                <w:bCs/>
              </w:rPr>
              <w:t>5</w:t>
            </w:r>
            <w:r w:rsidRPr="00757C19">
              <w:rPr>
                <w:bCs/>
              </w:rPr>
              <w:t xml:space="preserve"> on page </w:t>
            </w:r>
            <w:r w:rsidR="00ED51BE">
              <w:rPr>
                <w:bCs/>
              </w:rPr>
              <w:t>10</w:t>
            </w:r>
          </w:p>
          <w:p w:rsidR="001147BB" w:rsidRPr="00757C19" w:rsidRDefault="001147BB" w:rsidP="00377B3F">
            <w:pPr>
              <w:spacing w:line="276" w:lineRule="auto"/>
              <w:jc w:val="center"/>
              <w:rPr>
                <w:bCs/>
              </w:rPr>
            </w:pPr>
          </w:p>
        </w:tc>
      </w:tr>
      <w:tr w:rsidR="001147BB" w:rsidRPr="00FC4C85" w:rsidTr="00377B3F">
        <w:tc>
          <w:tcPr>
            <w:tcW w:w="738" w:type="dxa"/>
          </w:tcPr>
          <w:p w:rsidR="001147BB" w:rsidRPr="00757C19" w:rsidRDefault="00BB43F5" w:rsidP="00377B3F">
            <w:pPr>
              <w:spacing w:line="276" w:lineRule="auto"/>
              <w:jc w:val="center"/>
              <w:rPr>
                <w:bCs/>
              </w:rPr>
            </w:pPr>
            <w:r>
              <w:rPr>
                <w:bCs/>
              </w:rPr>
              <w:t>7</w:t>
            </w:r>
          </w:p>
        </w:tc>
        <w:tc>
          <w:tcPr>
            <w:tcW w:w="4680" w:type="dxa"/>
          </w:tcPr>
          <w:p w:rsidR="001147BB" w:rsidRPr="003E26F5" w:rsidRDefault="001147BB" w:rsidP="00377B3F">
            <w:pPr>
              <w:spacing w:line="276" w:lineRule="auto"/>
              <w:outlineLvl w:val="0"/>
            </w:pPr>
            <w:r w:rsidRPr="00757C19">
              <w:rPr>
                <w:caps/>
              </w:rPr>
              <w:t>T</w:t>
            </w:r>
            <w:r w:rsidRPr="003E26F5">
              <w:t>echnical</w:t>
            </w:r>
            <w:r w:rsidRPr="00757C19">
              <w:rPr>
                <w:caps/>
              </w:rPr>
              <w:t xml:space="preserve"> S</w:t>
            </w:r>
            <w:r w:rsidRPr="003E26F5">
              <w:t>pecifications</w:t>
            </w:r>
            <w:r w:rsidRPr="00757C19">
              <w:rPr>
                <w:caps/>
              </w:rPr>
              <w:t xml:space="preserve"> :</w:t>
            </w:r>
            <w:r w:rsidRPr="003E26F5">
              <w:t xml:space="preserve"> Appendix- I</w:t>
            </w:r>
          </w:p>
          <w:p w:rsidR="001147BB" w:rsidRPr="00757C19" w:rsidRDefault="001147BB" w:rsidP="00377B3F">
            <w:pPr>
              <w:spacing w:line="276" w:lineRule="auto"/>
              <w:jc w:val="center"/>
              <w:outlineLvl w:val="0"/>
              <w:rPr>
                <w:u w:val="single"/>
              </w:rPr>
            </w:pPr>
          </w:p>
        </w:tc>
        <w:tc>
          <w:tcPr>
            <w:tcW w:w="1756" w:type="dxa"/>
            <w:vAlign w:val="center"/>
          </w:tcPr>
          <w:p w:rsidR="001147BB" w:rsidRPr="00757C19" w:rsidRDefault="00ED51BE" w:rsidP="00ED51BE">
            <w:pPr>
              <w:spacing w:line="276" w:lineRule="auto"/>
              <w:jc w:val="center"/>
              <w:rPr>
                <w:bCs/>
              </w:rPr>
            </w:pPr>
            <w:r>
              <w:rPr>
                <w:bCs/>
              </w:rPr>
              <w:t>30</w:t>
            </w:r>
            <w:r w:rsidR="001147BB" w:rsidRPr="00757C19">
              <w:rPr>
                <w:bCs/>
              </w:rPr>
              <w:t>-</w:t>
            </w:r>
            <w:r>
              <w:rPr>
                <w:bCs/>
              </w:rPr>
              <w:t>31</w:t>
            </w:r>
          </w:p>
        </w:tc>
        <w:tc>
          <w:tcPr>
            <w:tcW w:w="2068" w:type="dxa"/>
            <w:vAlign w:val="center"/>
          </w:tcPr>
          <w:p w:rsidR="001147BB" w:rsidRPr="00757C19" w:rsidRDefault="001147BB" w:rsidP="00377B3F">
            <w:pPr>
              <w:spacing w:line="276" w:lineRule="auto"/>
              <w:jc w:val="center"/>
              <w:rPr>
                <w:bCs/>
              </w:rPr>
            </w:pPr>
            <w:r w:rsidRPr="00757C19">
              <w:rPr>
                <w:bCs/>
              </w:rPr>
              <w:t xml:space="preserve">Sl. 5 on page </w:t>
            </w:r>
            <w:r w:rsidR="00ED51BE">
              <w:rPr>
                <w:bCs/>
              </w:rPr>
              <w:t>2</w:t>
            </w:r>
          </w:p>
          <w:p w:rsidR="001147BB" w:rsidRPr="00757C19" w:rsidRDefault="001147BB" w:rsidP="00377B3F">
            <w:pPr>
              <w:spacing w:line="276" w:lineRule="auto"/>
              <w:jc w:val="center"/>
              <w:rPr>
                <w:bCs/>
              </w:rPr>
            </w:pPr>
          </w:p>
        </w:tc>
      </w:tr>
      <w:tr w:rsidR="001147BB" w:rsidRPr="00FC4C85" w:rsidTr="00377B3F">
        <w:tc>
          <w:tcPr>
            <w:tcW w:w="738" w:type="dxa"/>
          </w:tcPr>
          <w:p w:rsidR="001147BB" w:rsidRPr="00757C19" w:rsidRDefault="00BB43F5" w:rsidP="00377B3F">
            <w:pPr>
              <w:spacing w:line="276" w:lineRule="auto"/>
              <w:jc w:val="center"/>
              <w:rPr>
                <w:bCs/>
              </w:rPr>
            </w:pPr>
            <w:r>
              <w:rPr>
                <w:bCs/>
              </w:rPr>
              <w:t>8</w:t>
            </w:r>
          </w:p>
        </w:tc>
        <w:tc>
          <w:tcPr>
            <w:tcW w:w="4680" w:type="dxa"/>
          </w:tcPr>
          <w:p w:rsidR="001147BB" w:rsidRPr="003E26F5" w:rsidRDefault="001147BB" w:rsidP="00377B3F">
            <w:pPr>
              <w:spacing w:line="276" w:lineRule="auto"/>
              <w:outlineLvl w:val="0"/>
            </w:pPr>
            <w:r w:rsidRPr="00757C19">
              <w:rPr>
                <w:bCs/>
              </w:rPr>
              <w:t>List of Consignee / Detail:</w:t>
            </w:r>
            <w:r w:rsidRPr="003E26F5">
              <w:t xml:space="preserve"> </w:t>
            </w:r>
            <w:r w:rsidR="003073D6" w:rsidRPr="003E26F5">
              <w:t>Appendix</w:t>
            </w:r>
            <w:r w:rsidRPr="003E26F5">
              <w:t>-</w:t>
            </w:r>
            <w:r w:rsidR="003073D6">
              <w:t xml:space="preserve"> </w:t>
            </w:r>
            <w:r w:rsidRPr="003E26F5">
              <w:t>I ‘A’</w:t>
            </w:r>
          </w:p>
          <w:p w:rsidR="001147BB" w:rsidRPr="00757C19" w:rsidRDefault="001147BB" w:rsidP="00377B3F">
            <w:pPr>
              <w:spacing w:line="276" w:lineRule="auto"/>
              <w:jc w:val="center"/>
              <w:outlineLvl w:val="0"/>
              <w:rPr>
                <w:u w:val="single"/>
              </w:rPr>
            </w:pPr>
          </w:p>
        </w:tc>
        <w:tc>
          <w:tcPr>
            <w:tcW w:w="1756" w:type="dxa"/>
            <w:vAlign w:val="center"/>
          </w:tcPr>
          <w:p w:rsidR="001147BB" w:rsidRPr="00757C19" w:rsidRDefault="00ED51BE" w:rsidP="00377B3F">
            <w:pPr>
              <w:spacing w:line="276" w:lineRule="auto"/>
              <w:jc w:val="center"/>
              <w:rPr>
                <w:bCs/>
              </w:rPr>
            </w:pPr>
            <w:r>
              <w:rPr>
                <w:bCs/>
              </w:rPr>
              <w:t>32</w:t>
            </w:r>
          </w:p>
        </w:tc>
        <w:tc>
          <w:tcPr>
            <w:tcW w:w="2068" w:type="dxa"/>
            <w:vAlign w:val="center"/>
          </w:tcPr>
          <w:p w:rsidR="001147BB" w:rsidRPr="00757C19" w:rsidRDefault="001147BB" w:rsidP="00377B3F">
            <w:pPr>
              <w:spacing w:line="276" w:lineRule="auto"/>
              <w:jc w:val="center"/>
              <w:rPr>
                <w:bCs/>
              </w:rPr>
            </w:pPr>
            <w:r w:rsidRPr="00757C19">
              <w:rPr>
                <w:bCs/>
              </w:rPr>
              <w:t xml:space="preserve">Sl. </w:t>
            </w:r>
            <w:r w:rsidR="00ED51BE">
              <w:rPr>
                <w:bCs/>
              </w:rPr>
              <w:t xml:space="preserve">5 </w:t>
            </w:r>
            <w:r w:rsidRPr="00757C19">
              <w:rPr>
                <w:bCs/>
              </w:rPr>
              <w:t xml:space="preserve">on page </w:t>
            </w:r>
            <w:r w:rsidR="00ED51BE">
              <w:rPr>
                <w:bCs/>
              </w:rPr>
              <w:t>2</w:t>
            </w:r>
          </w:p>
          <w:p w:rsidR="001147BB" w:rsidRPr="00757C19" w:rsidRDefault="001147BB" w:rsidP="00377B3F">
            <w:pPr>
              <w:spacing w:line="276" w:lineRule="auto"/>
              <w:jc w:val="center"/>
              <w:rPr>
                <w:bCs/>
              </w:rPr>
            </w:pPr>
          </w:p>
        </w:tc>
      </w:tr>
      <w:tr w:rsidR="001147BB" w:rsidRPr="00FC4C85" w:rsidTr="00377B3F">
        <w:tc>
          <w:tcPr>
            <w:tcW w:w="738" w:type="dxa"/>
          </w:tcPr>
          <w:p w:rsidR="001147BB" w:rsidRPr="00757C19" w:rsidRDefault="00BB43F5" w:rsidP="00377B3F">
            <w:pPr>
              <w:spacing w:line="276" w:lineRule="auto"/>
              <w:jc w:val="center"/>
              <w:rPr>
                <w:bCs/>
              </w:rPr>
            </w:pPr>
            <w:r>
              <w:rPr>
                <w:bCs/>
              </w:rPr>
              <w:t>9</w:t>
            </w:r>
          </w:p>
        </w:tc>
        <w:tc>
          <w:tcPr>
            <w:tcW w:w="4680" w:type="dxa"/>
          </w:tcPr>
          <w:p w:rsidR="001147BB" w:rsidRPr="003E26F5" w:rsidRDefault="001147BB" w:rsidP="00377B3F">
            <w:pPr>
              <w:spacing w:line="276" w:lineRule="auto"/>
              <w:outlineLvl w:val="0"/>
            </w:pPr>
            <w:r w:rsidRPr="003E26F5">
              <w:t xml:space="preserve">General Terms and conditions of </w:t>
            </w:r>
            <w:r>
              <w:t>S</w:t>
            </w:r>
            <w:r w:rsidRPr="003E26F5">
              <w:t>upply</w:t>
            </w:r>
            <w:r>
              <w:t xml:space="preserve"> </w:t>
            </w:r>
            <w:r w:rsidRPr="003E26F5">
              <w:t>: Appendix – II</w:t>
            </w:r>
          </w:p>
          <w:p w:rsidR="001147BB" w:rsidRPr="00757C19" w:rsidRDefault="001147BB" w:rsidP="00377B3F">
            <w:pPr>
              <w:spacing w:line="276" w:lineRule="auto"/>
              <w:jc w:val="center"/>
              <w:outlineLvl w:val="0"/>
              <w:rPr>
                <w:u w:val="single"/>
              </w:rPr>
            </w:pPr>
          </w:p>
        </w:tc>
        <w:tc>
          <w:tcPr>
            <w:tcW w:w="1756" w:type="dxa"/>
            <w:vAlign w:val="center"/>
          </w:tcPr>
          <w:p w:rsidR="001147BB" w:rsidRPr="00757C19" w:rsidRDefault="00ED51BE" w:rsidP="00ED51BE">
            <w:pPr>
              <w:spacing w:line="276" w:lineRule="auto"/>
              <w:jc w:val="center"/>
              <w:rPr>
                <w:bCs/>
              </w:rPr>
            </w:pPr>
            <w:r>
              <w:rPr>
                <w:bCs/>
              </w:rPr>
              <w:t>33</w:t>
            </w:r>
            <w:r w:rsidR="001147BB" w:rsidRPr="00757C19">
              <w:rPr>
                <w:bCs/>
              </w:rPr>
              <w:t>-3</w:t>
            </w:r>
            <w:r>
              <w:rPr>
                <w:bCs/>
              </w:rPr>
              <w:t>7</w:t>
            </w:r>
          </w:p>
        </w:tc>
        <w:tc>
          <w:tcPr>
            <w:tcW w:w="2068" w:type="dxa"/>
            <w:vAlign w:val="center"/>
          </w:tcPr>
          <w:p w:rsidR="001147BB" w:rsidRPr="00757C19" w:rsidRDefault="001147BB" w:rsidP="00ED51BE">
            <w:pPr>
              <w:spacing w:line="276" w:lineRule="auto"/>
              <w:jc w:val="center"/>
              <w:rPr>
                <w:bCs/>
              </w:rPr>
            </w:pPr>
            <w:r w:rsidRPr="00757C19">
              <w:rPr>
                <w:bCs/>
              </w:rPr>
              <w:t xml:space="preserve">Sl. 6 on page </w:t>
            </w:r>
            <w:r w:rsidR="00ED51BE">
              <w:rPr>
                <w:bCs/>
              </w:rPr>
              <w:t>2</w:t>
            </w:r>
          </w:p>
        </w:tc>
      </w:tr>
    </w:tbl>
    <w:p w:rsidR="006D65D0" w:rsidRDefault="006D65D0" w:rsidP="006D65D0"/>
    <w:p w:rsidR="006D65D0" w:rsidRDefault="006D65D0" w:rsidP="006D65D0"/>
    <w:p w:rsidR="006D65D0" w:rsidRDefault="006D65D0" w:rsidP="006D6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4680"/>
        <w:gridCol w:w="1756"/>
        <w:gridCol w:w="2068"/>
      </w:tblGrid>
      <w:tr w:rsidR="006D65D0" w:rsidRPr="00FC4C85" w:rsidTr="00377B3F">
        <w:tc>
          <w:tcPr>
            <w:tcW w:w="738" w:type="dxa"/>
          </w:tcPr>
          <w:p w:rsidR="006D65D0" w:rsidRPr="00757C19" w:rsidRDefault="00BB43F5" w:rsidP="00377B3F">
            <w:pPr>
              <w:spacing w:line="276" w:lineRule="auto"/>
              <w:jc w:val="center"/>
              <w:rPr>
                <w:bCs/>
              </w:rPr>
            </w:pPr>
            <w:r>
              <w:rPr>
                <w:bCs/>
              </w:rPr>
              <w:t>10</w:t>
            </w:r>
          </w:p>
        </w:tc>
        <w:tc>
          <w:tcPr>
            <w:tcW w:w="4680" w:type="dxa"/>
          </w:tcPr>
          <w:p w:rsidR="006D65D0" w:rsidRPr="003E26F5" w:rsidRDefault="006D65D0" w:rsidP="00377B3F">
            <w:pPr>
              <w:spacing w:line="276" w:lineRule="auto"/>
              <w:outlineLvl w:val="0"/>
            </w:pPr>
            <w:r>
              <w:t>W</w:t>
            </w:r>
            <w:r w:rsidRPr="003E26F5">
              <w:t xml:space="preserve">arranty </w:t>
            </w:r>
            <w:r>
              <w:t>C</w:t>
            </w:r>
            <w:r w:rsidRPr="003E26F5">
              <w:t>ertificate: Appendix – III</w:t>
            </w:r>
          </w:p>
          <w:p w:rsidR="006D65D0" w:rsidRPr="003E26F5" w:rsidRDefault="006D65D0" w:rsidP="00377B3F">
            <w:pPr>
              <w:spacing w:line="276" w:lineRule="auto"/>
              <w:jc w:val="center"/>
              <w:outlineLvl w:val="0"/>
            </w:pPr>
          </w:p>
        </w:tc>
        <w:tc>
          <w:tcPr>
            <w:tcW w:w="1756" w:type="dxa"/>
            <w:vAlign w:val="center"/>
          </w:tcPr>
          <w:p w:rsidR="006D65D0" w:rsidRPr="00757C19" w:rsidRDefault="006D65D0" w:rsidP="00ED51BE">
            <w:pPr>
              <w:spacing w:line="276" w:lineRule="auto"/>
              <w:jc w:val="center"/>
              <w:rPr>
                <w:bCs/>
              </w:rPr>
            </w:pPr>
            <w:r w:rsidRPr="00757C19">
              <w:rPr>
                <w:bCs/>
              </w:rPr>
              <w:t>3</w:t>
            </w:r>
            <w:r w:rsidR="00ED51BE">
              <w:rPr>
                <w:bCs/>
              </w:rPr>
              <w:t>8</w:t>
            </w:r>
          </w:p>
        </w:tc>
        <w:tc>
          <w:tcPr>
            <w:tcW w:w="2068" w:type="dxa"/>
            <w:vAlign w:val="center"/>
          </w:tcPr>
          <w:p w:rsidR="006D65D0" w:rsidRPr="00757C19" w:rsidRDefault="006D65D0" w:rsidP="00377B3F">
            <w:pPr>
              <w:spacing w:line="276" w:lineRule="auto"/>
              <w:jc w:val="center"/>
              <w:rPr>
                <w:bCs/>
              </w:rPr>
            </w:pPr>
            <w:r w:rsidRPr="00757C19">
              <w:rPr>
                <w:bCs/>
              </w:rPr>
              <w:t>Sl. 1</w:t>
            </w:r>
            <w:r w:rsidR="00ED51BE">
              <w:rPr>
                <w:bCs/>
              </w:rPr>
              <w:t>9</w:t>
            </w:r>
            <w:r w:rsidRPr="00757C19">
              <w:rPr>
                <w:bCs/>
              </w:rPr>
              <w:t xml:space="preserve"> on page </w:t>
            </w:r>
            <w:r w:rsidR="00ED51BE">
              <w:rPr>
                <w:bCs/>
              </w:rPr>
              <w:t>8</w:t>
            </w:r>
          </w:p>
          <w:p w:rsidR="006D65D0" w:rsidRPr="00757C19" w:rsidRDefault="006D65D0" w:rsidP="00377B3F">
            <w:pPr>
              <w:spacing w:line="276" w:lineRule="auto"/>
              <w:jc w:val="center"/>
              <w:rPr>
                <w:bCs/>
              </w:rPr>
            </w:pPr>
          </w:p>
        </w:tc>
      </w:tr>
      <w:tr w:rsidR="006D65D0" w:rsidRPr="00FC4C85" w:rsidTr="00377B3F">
        <w:tc>
          <w:tcPr>
            <w:tcW w:w="738" w:type="dxa"/>
          </w:tcPr>
          <w:p w:rsidR="006D65D0" w:rsidRPr="00757C19" w:rsidRDefault="00BB43F5" w:rsidP="005B469E">
            <w:pPr>
              <w:spacing w:line="276" w:lineRule="auto"/>
              <w:jc w:val="center"/>
              <w:rPr>
                <w:bCs/>
              </w:rPr>
            </w:pPr>
            <w:r>
              <w:rPr>
                <w:bCs/>
              </w:rPr>
              <w:t>11</w:t>
            </w:r>
          </w:p>
        </w:tc>
        <w:tc>
          <w:tcPr>
            <w:tcW w:w="4680" w:type="dxa"/>
          </w:tcPr>
          <w:p w:rsidR="006D65D0" w:rsidRPr="003E26F5" w:rsidRDefault="006D65D0" w:rsidP="00377B3F">
            <w:pPr>
              <w:spacing w:line="276" w:lineRule="auto"/>
              <w:outlineLvl w:val="0"/>
            </w:pPr>
            <w:r w:rsidRPr="003E26F5">
              <w:t>Agreement</w:t>
            </w:r>
            <w:r>
              <w:t xml:space="preserve"> : </w:t>
            </w:r>
            <w:r w:rsidRPr="003E26F5">
              <w:t>Appendix –IV</w:t>
            </w:r>
          </w:p>
        </w:tc>
        <w:tc>
          <w:tcPr>
            <w:tcW w:w="1756" w:type="dxa"/>
            <w:vAlign w:val="center"/>
          </w:tcPr>
          <w:p w:rsidR="006D65D0" w:rsidRPr="00757C19" w:rsidRDefault="006D65D0" w:rsidP="00ED51BE">
            <w:pPr>
              <w:spacing w:line="276" w:lineRule="auto"/>
              <w:jc w:val="center"/>
              <w:rPr>
                <w:bCs/>
              </w:rPr>
            </w:pPr>
            <w:r w:rsidRPr="00757C19">
              <w:rPr>
                <w:bCs/>
              </w:rPr>
              <w:t>3</w:t>
            </w:r>
            <w:r w:rsidR="00ED51BE">
              <w:rPr>
                <w:bCs/>
              </w:rPr>
              <w:t>9</w:t>
            </w:r>
            <w:r w:rsidRPr="00757C19">
              <w:rPr>
                <w:bCs/>
              </w:rPr>
              <w:t>-</w:t>
            </w:r>
            <w:r w:rsidR="00ED51BE">
              <w:rPr>
                <w:bCs/>
              </w:rPr>
              <w:t>40</w:t>
            </w:r>
          </w:p>
        </w:tc>
        <w:tc>
          <w:tcPr>
            <w:tcW w:w="2068" w:type="dxa"/>
            <w:vAlign w:val="center"/>
          </w:tcPr>
          <w:p w:rsidR="006D65D0" w:rsidRPr="00757C19" w:rsidRDefault="006D65D0" w:rsidP="00377B3F">
            <w:pPr>
              <w:spacing w:line="276" w:lineRule="auto"/>
              <w:jc w:val="center"/>
              <w:rPr>
                <w:bCs/>
              </w:rPr>
            </w:pPr>
            <w:r w:rsidRPr="00757C19">
              <w:rPr>
                <w:bCs/>
              </w:rPr>
              <w:t xml:space="preserve">Sl. </w:t>
            </w:r>
            <w:r w:rsidR="00ED51BE">
              <w:rPr>
                <w:bCs/>
              </w:rPr>
              <w:t>21</w:t>
            </w:r>
            <w:r w:rsidRPr="00757C19">
              <w:rPr>
                <w:bCs/>
              </w:rPr>
              <w:t xml:space="preserve"> on page </w:t>
            </w:r>
            <w:r w:rsidR="00ED51BE">
              <w:rPr>
                <w:bCs/>
              </w:rPr>
              <w:t>8</w:t>
            </w:r>
          </w:p>
          <w:p w:rsidR="006D65D0" w:rsidRPr="00757C19" w:rsidRDefault="006D65D0" w:rsidP="00377B3F">
            <w:pPr>
              <w:spacing w:line="276" w:lineRule="auto"/>
              <w:jc w:val="center"/>
              <w:rPr>
                <w:bCs/>
              </w:rPr>
            </w:pPr>
          </w:p>
        </w:tc>
      </w:tr>
      <w:tr w:rsidR="006D65D0" w:rsidRPr="00FC4C85" w:rsidTr="00377B3F">
        <w:tc>
          <w:tcPr>
            <w:tcW w:w="738" w:type="dxa"/>
          </w:tcPr>
          <w:p w:rsidR="006D65D0" w:rsidRPr="00757C19" w:rsidRDefault="00BB43F5" w:rsidP="005B469E">
            <w:pPr>
              <w:spacing w:line="276" w:lineRule="auto"/>
              <w:jc w:val="center"/>
              <w:rPr>
                <w:bCs/>
              </w:rPr>
            </w:pPr>
            <w:r>
              <w:rPr>
                <w:bCs/>
              </w:rPr>
              <w:t>12</w:t>
            </w:r>
          </w:p>
        </w:tc>
        <w:tc>
          <w:tcPr>
            <w:tcW w:w="4680" w:type="dxa"/>
          </w:tcPr>
          <w:p w:rsidR="006D65D0" w:rsidRPr="003E26F5" w:rsidRDefault="006D65D0" w:rsidP="00377B3F">
            <w:pPr>
              <w:spacing w:line="276" w:lineRule="auto"/>
              <w:outlineLvl w:val="0"/>
            </w:pPr>
            <w:r w:rsidRPr="00757C19">
              <w:rPr>
                <w:bCs/>
              </w:rPr>
              <w:t>Bank Guarantee for Performance Security :</w:t>
            </w:r>
            <w:r w:rsidRPr="003E26F5">
              <w:t xml:space="preserve"> Appendix –V</w:t>
            </w:r>
          </w:p>
          <w:p w:rsidR="006D65D0" w:rsidRPr="00757C19" w:rsidRDefault="006D65D0" w:rsidP="00377B3F">
            <w:pPr>
              <w:spacing w:line="276" w:lineRule="auto"/>
              <w:outlineLvl w:val="0"/>
              <w:rPr>
                <w:bCs/>
              </w:rPr>
            </w:pPr>
          </w:p>
        </w:tc>
        <w:tc>
          <w:tcPr>
            <w:tcW w:w="1756" w:type="dxa"/>
            <w:vAlign w:val="center"/>
          </w:tcPr>
          <w:p w:rsidR="006D65D0" w:rsidRPr="00757C19" w:rsidRDefault="00ED51BE" w:rsidP="00ED51BE">
            <w:pPr>
              <w:spacing w:line="276" w:lineRule="auto"/>
              <w:jc w:val="center"/>
              <w:rPr>
                <w:bCs/>
              </w:rPr>
            </w:pPr>
            <w:r>
              <w:rPr>
                <w:bCs/>
              </w:rPr>
              <w:t>41</w:t>
            </w:r>
            <w:r w:rsidR="006D65D0" w:rsidRPr="00757C19">
              <w:rPr>
                <w:bCs/>
              </w:rPr>
              <w:t>-</w:t>
            </w:r>
            <w:r>
              <w:rPr>
                <w:bCs/>
              </w:rPr>
              <w:t>42</w:t>
            </w:r>
          </w:p>
        </w:tc>
        <w:tc>
          <w:tcPr>
            <w:tcW w:w="2068" w:type="dxa"/>
            <w:vAlign w:val="center"/>
          </w:tcPr>
          <w:p w:rsidR="006D65D0" w:rsidRPr="00757C19" w:rsidRDefault="006D65D0" w:rsidP="00377B3F">
            <w:pPr>
              <w:spacing w:line="276" w:lineRule="auto"/>
              <w:jc w:val="center"/>
              <w:rPr>
                <w:bCs/>
              </w:rPr>
            </w:pPr>
          </w:p>
        </w:tc>
      </w:tr>
      <w:tr w:rsidR="006D65D0" w:rsidRPr="00FC4C85" w:rsidTr="00377B3F">
        <w:tc>
          <w:tcPr>
            <w:tcW w:w="738" w:type="dxa"/>
          </w:tcPr>
          <w:p w:rsidR="006D65D0" w:rsidRPr="00757C19" w:rsidRDefault="00BB43F5" w:rsidP="005B469E">
            <w:pPr>
              <w:spacing w:line="276" w:lineRule="auto"/>
              <w:jc w:val="center"/>
              <w:rPr>
                <w:bCs/>
              </w:rPr>
            </w:pPr>
            <w:r>
              <w:rPr>
                <w:bCs/>
              </w:rPr>
              <w:t>13</w:t>
            </w:r>
          </w:p>
        </w:tc>
        <w:tc>
          <w:tcPr>
            <w:tcW w:w="4680" w:type="dxa"/>
          </w:tcPr>
          <w:p w:rsidR="006D65D0" w:rsidRPr="00757C19" w:rsidRDefault="006D65D0" w:rsidP="00377B3F">
            <w:pPr>
              <w:spacing w:line="276" w:lineRule="auto"/>
              <w:outlineLvl w:val="0"/>
              <w:rPr>
                <w:bCs/>
              </w:rPr>
            </w:pPr>
            <w:r w:rsidRPr="00757C19">
              <w:rPr>
                <w:bCs/>
              </w:rPr>
              <w:t>Bank Guarantee for Furnishing EMD/ Bid Security : Appendix V (</w:t>
            </w:r>
            <w:proofErr w:type="spellStart"/>
            <w:r w:rsidRPr="00757C19">
              <w:rPr>
                <w:bCs/>
              </w:rPr>
              <w:t>i</w:t>
            </w:r>
            <w:proofErr w:type="spellEnd"/>
            <w:r w:rsidRPr="00757C19">
              <w:rPr>
                <w:bCs/>
              </w:rPr>
              <w:t>)</w:t>
            </w:r>
          </w:p>
          <w:p w:rsidR="006D65D0" w:rsidRPr="00757C19" w:rsidRDefault="006D65D0" w:rsidP="00377B3F">
            <w:pPr>
              <w:spacing w:line="276" w:lineRule="auto"/>
              <w:jc w:val="center"/>
              <w:outlineLvl w:val="0"/>
              <w:rPr>
                <w:bCs/>
              </w:rPr>
            </w:pPr>
          </w:p>
        </w:tc>
        <w:tc>
          <w:tcPr>
            <w:tcW w:w="1756" w:type="dxa"/>
            <w:vAlign w:val="center"/>
          </w:tcPr>
          <w:p w:rsidR="006D65D0" w:rsidRPr="00757C19" w:rsidRDefault="00ED51BE" w:rsidP="00377B3F">
            <w:pPr>
              <w:spacing w:line="276" w:lineRule="auto"/>
              <w:jc w:val="center"/>
              <w:rPr>
                <w:bCs/>
              </w:rPr>
            </w:pPr>
            <w:r>
              <w:rPr>
                <w:bCs/>
              </w:rPr>
              <w:t>43</w:t>
            </w:r>
          </w:p>
        </w:tc>
        <w:tc>
          <w:tcPr>
            <w:tcW w:w="2068" w:type="dxa"/>
            <w:vAlign w:val="center"/>
          </w:tcPr>
          <w:p w:rsidR="006D65D0" w:rsidRPr="00757C19" w:rsidRDefault="006D65D0" w:rsidP="00377B3F">
            <w:pPr>
              <w:spacing w:line="276" w:lineRule="auto"/>
              <w:jc w:val="center"/>
              <w:rPr>
                <w:bCs/>
              </w:rPr>
            </w:pPr>
          </w:p>
        </w:tc>
      </w:tr>
      <w:tr w:rsidR="006D65D0" w:rsidRPr="00FC4C85" w:rsidTr="00377B3F">
        <w:tc>
          <w:tcPr>
            <w:tcW w:w="738" w:type="dxa"/>
          </w:tcPr>
          <w:p w:rsidR="006D65D0" w:rsidRPr="00757C19" w:rsidRDefault="006D65D0" w:rsidP="005B469E">
            <w:pPr>
              <w:spacing w:line="276" w:lineRule="auto"/>
              <w:jc w:val="center"/>
              <w:rPr>
                <w:bCs/>
              </w:rPr>
            </w:pPr>
            <w:r w:rsidRPr="00757C19">
              <w:rPr>
                <w:bCs/>
              </w:rPr>
              <w:t>1</w:t>
            </w:r>
            <w:r w:rsidR="00BB43F5">
              <w:rPr>
                <w:bCs/>
              </w:rPr>
              <w:t>4</w:t>
            </w:r>
          </w:p>
        </w:tc>
        <w:tc>
          <w:tcPr>
            <w:tcW w:w="4680" w:type="dxa"/>
          </w:tcPr>
          <w:p w:rsidR="006D65D0" w:rsidRPr="003E26F5" w:rsidRDefault="006D65D0" w:rsidP="00377B3F">
            <w:pPr>
              <w:spacing w:line="276" w:lineRule="auto"/>
            </w:pPr>
            <w:r>
              <w:t xml:space="preserve">Certificate on </w:t>
            </w:r>
            <w:r w:rsidRPr="003E26F5">
              <w:t xml:space="preserve"> </w:t>
            </w:r>
            <w:r w:rsidRPr="00804A9E">
              <w:t>malicious code :</w:t>
            </w:r>
            <w:r w:rsidRPr="00757C19">
              <w:rPr>
                <w:rFonts w:ascii="Arial" w:hAnsi="Arial" w:cs="Arial"/>
                <w:color w:val="060304"/>
              </w:rPr>
              <w:t xml:space="preserve"> </w:t>
            </w:r>
            <w:r w:rsidRPr="003E26F5">
              <w:t xml:space="preserve">Annexure  </w:t>
            </w:r>
            <w:r w:rsidRPr="00804A9E">
              <w:t>‘F’</w:t>
            </w:r>
          </w:p>
        </w:tc>
        <w:tc>
          <w:tcPr>
            <w:tcW w:w="1756" w:type="dxa"/>
            <w:vAlign w:val="center"/>
          </w:tcPr>
          <w:p w:rsidR="006D65D0" w:rsidRPr="00757C19" w:rsidRDefault="00ED51BE" w:rsidP="00377B3F">
            <w:pPr>
              <w:spacing w:line="276" w:lineRule="auto"/>
              <w:jc w:val="center"/>
              <w:rPr>
                <w:bCs/>
              </w:rPr>
            </w:pPr>
            <w:r>
              <w:rPr>
                <w:bCs/>
              </w:rPr>
              <w:t>44</w:t>
            </w:r>
          </w:p>
        </w:tc>
        <w:tc>
          <w:tcPr>
            <w:tcW w:w="2068" w:type="dxa"/>
            <w:vAlign w:val="center"/>
          </w:tcPr>
          <w:p w:rsidR="006D65D0" w:rsidRPr="00757C19" w:rsidRDefault="006D65D0" w:rsidP="00377B3F">
            <w:pPr>
              <w:spacing w:line="276" w:lineRule="auto"/>
              <w:jc w:val="center"/>
              <w:rPr>
                <w:bCs/>
              </w:rPr>
            </w:pPr>
            <w:r w:rsidRPr="00757C19">
              <w:rPr>
                <w:bCs/>
              </w:rPr>
              <w:t xml:space="preserve">Sl. </w:t>
            </w:r>
            <w:r w:rsidR="00ED51BE">
              <w:rPr>
                <w:bCs/>
              </w:rPr>
              <w:t>40</w:t>
            </w:r>
            <w:r w:rsidRPr="00757C19">
              <w:rPr>
                <w:bCs/>
              </w:rPr>
              <w:t xml:space="preserve"> on page </w:t>
            </w:r>
            <w:r w:rsidR="00ED51BE">
              <w:rPr>
                <w:bCs/>
              </w:rPr>
              <w:t>10</w:t>
            </w:r>
          </w:p>
          <w:p w:rsidR="006D65D0" w:rsidRPr="00757C19" w:rsidRDefault="006D65D0" w:rsidP="00377B3F">
            <w:pPr>
              <w:spacing w:line="276" w:lineRule="auto"/>
              <w:jc w:val="center"/>
              <w:rPr>
                <w:bCs/>
              </w:rPr>
            </w:pPr>
          </w:p>
        </w:tc>
      </w:tr>
      <w:tr w:rsidR="006D65D0" w:rsidRPr="00FC4C85" w:rsidTr="00377B3F">
        <w:tc>
          <w:tcPr>
            <w:tcW w:w="738" w:type="dxa"/>
          </w:tcPr>
          <w:p w:rsidR="006D65D0" w:rsidRPr="00757C19" w:rsidRDefault="005B469E" w:rsidP="00377B3F">
            <w:pPr>
              <w:spacing w:line="480" w:lineRule="auto"/>
              <w:jc w:val="center"/>
              <w:rPr>
                <w:bCs/>
              </w:rPr>
            </w:pPr>
            <w:r>
              <w:rPr>
                <w:bCs/>
              </w:rPr>
              <w:t>1</w:t>
            </w:r>
            <w:r w:rsidR="00BB43F5">
              <w:rPr>
                <w:bCs/>
              </w:rPr>
              <w:t>5</w:t>
            </w:r>
          </w:p>
        </w:tc>
        <w:tc>
          <w:tcPr>
            <w:tcW w:w="4680" w:type="dxa"/>
          </w:tcPr>
          <w:p w:rsidR="006D65D0" w:rsidRPr="003E26F5" w:rsidRDefault="006D65D0" w:rsidP="00377B3F">
            <w:pPr>
              <w:spacing w:line="480" w:lineRule="auto"/>
            </w:pPr>
            <w:r w:rsidRPr="003E26F5">
              <w:t xml:space="preserve">Tender  </w:t>
            </w:r>
            <w:r>
              <w:t>N</w:t>
            </w:r>
            <w:r w:rsidRPr="003E26F5">
              <w:t>otice</w:t>
            </w:r>
            <w:r>
              <w:t xml:space="preserve"> Published in News Paper</w:t>
            </w:r>
          </w:p>
        </w:tc>
        <w:tc>
          <w:tcPr>
            <w:tcW w:w="1756" w:type="dxa"/>
            <w:vAlign w:val="center"/>
          </w:tcPr>
          <w:p w:rsidR="006D65D0" w:rsidRPr="00757C19" w:rsidRDefault="00ED51BE" w:rsidP="00377B3F">
            <w:pPr>
              <w:spacing w:line="480" w:lineRule="auto"/>
              <w:jc w:val="center"/>
              <w:rPr>
                <w:bCs/>
              </w:rPr>
            </w:pPr>
            <w:r>
              <w:rPr>
                <w:bCs/>
              </w:rPr>
              <w:t>45</w:t>
            </w:r>
          </w:p>
        </w:tc>
        <w:tc>
          <w:tcPr>
            <w:tcW w:w="2068" w:type="dxa"/>
          </w:tcPr>
          <w:p w:rsidR="006D65D0" w:rsidRPr="00757C19" w:rsidRDefault="006D65D0" w:rsidP="00377B3F">
            <w:pPr>
              <w:spacing w:line="480" w:lineRule="auto"/>
              <w:jc w:val="center"/>
              <w:rPr>
                <w:bCs/>
              </w:rPr>
            </w:pPr>
          </w:p>
        </w:tc>
      </w:tr>
    </w:tbl>
    <w:p w:rsidR="006D65D0" w:rsidRDefault="006D65D0" w:rsidP="006D65D0">
      <w:pPr>
        <w:autoSpaceDE w:val="0"/>
        <w:autoSpaceDN w:val="0"/>
        <w:adjustRightInd w:val="0"/>
        <w:jc w:val="center"/>
        <w:outlineLvl w:val="0"/>
        <w:rPr>
          <w:b/>
          <w:bCs/>
          <w:szCs w:val="50"/>
        </w:rPr>
      </w:pPr>
    </w:p>
    <w:p w:rsidR="006D65D0" w:rsidRDefault="006D65D0" w:rsidP="006D65D0">
      <w:pPr>
        <w:autoSpaceDE w:val="0"/>
        <w:autoSpaceDN w:val="0"/>
        <w:adjustRightInd w:val="0"/>
        <w:outlineLvl w:val="0"/>
        <w:rPr>
          <w:b/>
          <w:bCs/>
          <w:szCs w:val="50"/>
        </w:rPr>
      </w:pPr>
    </w:p>
    <w:p w:rsidR="00694119" w:rsidRPr="00AC3D11" w:rsidRDefault="001147BB" w:rsidP="002F2573">
      <w:pPr>
        <w:autoSpaceDE w:val="0"/>
        <w:autoSpaceDN w:val="0"/>
        <w:adjustRightInd w:val="0"/>
        <w:jc w:val="center"/>
        <w:outlineLvl w:val="0"/>
        <w:rPr>
          <w:bCs/>
          <w:szCs w:val="50"/>
        </w:rPr>
      </w:pPr>
      <w:r>
        <w:br w:type="page"/>
      </w:r>
    </w:p>
    <w:p w:rsidR="00AC3D11" w:rsidRDefault="00AC3D11" w:rsidP="006D65D0"/>
    <w:p w:rsidR="00E10D0E" w:rsidRDefault="00C366A6" w:rsidP="00C366A6">
      <w:r>
        <w:t xml:space="preserve">    </w:t>
      </w:r>
      <w:r w:rsidR="001349FE">
        <w:t>(GENERAL INFORMATION AND INSTRUCTIONS TO BIDDERS / TENDERERS)</w:t>
      </w:r>
    </w:p>
    <w:p w:rsidR="001349FE" w:rsidRDefault="001349FE" w:rsidP="001349FE">
      <w:pPr>
        <w:jc w:val="center"/>
      </w:pPr>
    </w:p>
    <w:p w:rsidR="008C6D62" w:rsidRPr="001349FE" w:rsidRDefault="00C366A6" w:rsidP="00C366A6">
      <w:pPr>
        <w:autoSpaceDE w:val="0"/>
        <w:autoSpaceDN w:val="0"/>
        <w:adjustRightInd w:val="0"/>
        <w:spacing w:line="276" w:lineRule="auto"/>
        <w:outlineLvl w:val="0"/>
        <w:rPr>
          <w:b/>
          <w:bCs/>
          <w:sz w:val="40"/>
          <w:szCs w:val="40"/>
        </w:rPr>
      </w:pPr>
      <w:r>
        <w:t xml:space="preserve">                                                </w:t>
      </w:r>
      <w:r w:rsidR="008C6D62" w:rsidRPr="001349FE">
        <w:rPr>
          <w:b/>
          <w:bCs/>
          <w:sz w:val="40"/>
          <w:szCs w:val="40"/>
        </w:rPr>
        <w:t>SURVEY OF INDIA</w:t>
      </w:r>
    </w:p>
    <w:p w:rsidR="008C6D62" w:rsidRPr="001349FE" w:rsidRDefault="008C6D62" w:rsidP="00FC58D6">
      <w:pPr>
        <w:autoSpaceDE w:val="0"/>
        <w:autoSpaceDN w:val="0"/>
        <w:adjustRightInd w:val="0"/>
        <w:spacing w:line="276" w:lineRule="auto"/>
        <w:jc w:val="center"/>
        <w:rPr>
          <w:b/>
          <w:bCs/>
          <w:sz w:val="28"/>
          <w:szCs w:val="28"/>
        </w:rPr>
      </w:pPr>
      <w:r w:rsidRPr="001349FE">
        <w:rPr>
          <w:b/>
          <w:bCs/>
          <w:sz w:val="28"/>
          <w:szCs w:val="28"/>
        </w:rPr>
        <w:t>(DEPARTMENT OF SCIENCE &amp; TECHNOLOGY)</w:t>
      </w:r>
    </w:p>
    <w:p w:rsidR="001349FE" w:rsidRDefault="00163B55" w:rsidP="00163B55">
      <w:pPr>
        <w:autoSpaceDE w:val="0"/>
        <w:autoSpaceDN w:val="0"/>
        <w:adjustRightInd w:val="0"/>
        <w:jc w:val="center"/>
        <w:rPr>
          <w:bCs/>
          <w:sz w:val="28"/>
          <w:szCs w:val="50"/>
        </w:rPr>
      </w:pPr>
      <w:r w:rsidRPr="001349FE">
        <w:rPr>
          <w:bCs/>
          <w:sz w:val="28"/>
          <w:szCs w:val="50"/>
        </w:rPr>
        <w:t>ADDITIONAL SURVEYOR GENERAL</w:t>
      </w:r>
      <w:r w:rsidR="008C6D62" w:rsidRPr="001349FE">
        <w:rPr>
          <w:bCs/>
          <w:sz w:val="28"/>
          <w:szCs w:val="50"/>
        </w:rPr>
        <w:t>,</w:t>
      </w:r>
    </w:p>
    <w:p w:rsidR="00163B55" w:rsidRPr="001349FE" w:rsidRDefault="008C6D62" w:rsidP="001349FE">
      <w:pPr>
        <w:autoSpaceDE w:val="0"/>
        <w:autoSpaceDN w:val="0"/>
        <w:adjustRightInd w:val="0"/>
        <w:spacing w:line="276" w:lineRule="auto"/>
        <w:jc w:val="center"/>
        <w:outlineLvl w:val="0"/>
        <w:rPr>
          <w:b/>
          <w:bCs/>
        </w:rPr>
      </w:pPr>
      <w:r w:rsidRPr="001349FE">
        <w:rPr>
          <w:bCs/>
          <w:sz w:val="28"/>
          <w:szCs w:val="50"/>
        </w:rPr>
        <w:t xml:space="preserve"> </w:t>
      </w:r>
      <w:r w:rsidR="00163B55" w:rsidRPr="001349FE">
        <w:rPr>
          <w:bCs/>
        </w:rPr>
        <w:t>WESTERN ZONE</w:t>
      </w:r>
      <w:r w:rsidR="001349FE" w:rsidRPr="001349FE">
        <w:rPr>
          <w:bCs/>
        </w:rPr>
        <w:t>,</w:t>
      </w:r>
      <w:r w:rsidR="001349FE" w:rsidRPr="001349FE">
        <w:rPr>
          <w:b/>
          <w:bCs/>
        </w:rPr>
        <w:t xml:space="preserve"> </w:t>
      </w:r>
      <w:r w:rsidR="001349FE" w:rsidRPr="001349FE">
        <w:rPr>
          <w:bCs/>
        </w:rPr>
        <w:t>SURVEY OF INDIA</w:t>
      </w:r>
    </w:p>
    <w:p w:rsidR="001349FE" w:rsidRPr="001349FE" w:rsidRDefault="00163B55" w:rsidP="00163B55">
      <w:pPr>
        <w:autoSpaceDE w:val="0"/>
        <w:autoSpaceDN w:val="0"/>
        <w:adjustRightInd w:val="0"/>
        <w:jc w:val="center"/>
        <w:rPr>
          <w:bCs/>
          <w:sz w:val="20"/>
          <w:szCs w:val="20"/>
        </w:rPr>
      </w:pPr>
      <w:proofErr w:type="gramStart"/>
      <w:r w:rsidRPr="001349FE">
        <w:rPr>
          <w:bCs/>
          <w:sz w:val="20"/>
          <w:szCs w:val="20"/>
        </w:rPr>
        <w:t>GREAT ARC BHAWAN-I, PLOT NO.</w:t>
      </w:r>
      <w:proofErr w:type="gramEnd"/>
      <w:r w:rsidRPr="001349FE">
        <w:rPr>
          <w:bCs/>
          <w:sz w:val="20"/>
          <w:szCs w:val="20"/>
        </w:rPr>
        <w:t xml:space="preserve"> 19, SECTOR 10,</w:t>
      </w:r>
    </w:p>
    <w:p w:rsidR="001349FE" w:rsidRPr="001349FE" w:rsidRDefault="00163B55" w:rsidP="001349FE">
      <w:pPr>
        <w:autoSpaceDE w:val="0"/>
        <w:autoSpaceDN w:val="0"/>
        <w:adjustRightInd w:val="0"/>
        <w:jc w:val="center"/>
        <w:rPr>
          <w:bCs/>
          <w:sz w:val="20"/>
          <w:szCs w:val="20"/>
        </w:rPr>
      </w:pPr>
      <w:r w:rsidRPr="001349FE">
        <w:rPr>
          <w:bCs/>
          <w:sz w:val="20"/>
          <w:szCs w:val="20"/>
        </w:rPr>
        <w:t xml:space="preserve"> </w:t>
      </w:r>
      <w:proofErr w:type="gramStart"/>
      <w:r w:rsidRPr="001349FE">
        <w:rPr>
          <w:bCs/>
          <w:sz w:val="20"/>
          <w:szCs w:val="20"/>
        </w:rPr>
        <w:t>VIDYADHAR NAGAR, JAIPUR-3020</w:t>
      </w:r>
      <w:r w:rsidR="00060F2D" w:rsidRPr="001349FE">
        <w:rPr>
          <w:bCs/>
          <w:sz w:val="20"/>
          <w:szCs w:val="20"/>
        </w:rPr>
        <w:t>39</w:t>
      </w:r>
      <w:r w:rsidRPr="001349FE">
        <w:rPr>
          <w:bCs/>
          <w:sz w:val="20"/>
          <w:szCs w:val="20"/>
        </w:rPr>
        <w:t xml:space="preserve">, </w:t>
      </w:r>
      <w:r w:rsidR="00411BE0" w:rsidRPr="001349FE">
        <w:rPr>
          <w:bCs/>
          <w:sz w:val="20"/>
          <w:szCs w:val="20"/>
        </w:rPr>
        <w:t>RAJASTHAN, INDIA</w:t>
      </w:r>
      <w:r w:rsidRPr="001349FE">
        <w:rPr>
          <w:bCs/>
          <w:sz w:val="20"/>
          <w:szCs w:val="20"/>
        </w:rPr>
        <w:t>.</w:t>
      </w:r>
      <w:proofErr w:type="gramEnd"/>
    </w:p>
    <w:p w:rsidR="00163B55" w:rsidRPr="00C749FC" w:rsidRDefault="00163B55" w:rsidP="002F2573">
      <w:pPr>
        <w:autoSpaceDE w:val="0"/>
        <w:autoSpaceDN w:val="0"/>
        <w:adjustRightInd w:val="0"/>
        <w:jc w:val="center"/>
        <w:outlineLvl w:val="0"/>
        <w:rPr>
          <w:bCs/>
          <w:sz w:val="22"/>
          <w:szCs w:val="22"/>
        </w:rPr>
      </w:pPr>
      <w:proofErr w:type="gramStart"/>
      <w:r w:rsidRPr="00C749FC">
        <w:rPr>
          <w:bCs/>
          <w:sz w:val="22"/>
          <w:szCs w:val="22"/>
        </w:rPr>
        <w:t>Tele-Fax No.</w:t>
      </w:r>
      <w:proofErr w:type="gramEnd"/>
      <w:r w:rsidRPr="00C749FC">
        <w:rPr>
          <w:bCs/>
          <w:sz w:val="22"/>
          <w:szCs w:val="22"/>
        </w:rPr>
        <w:t xml:space="preserve"> : 0141-2236286, 2232341  </w:t>
      </w:r>
    </w:p>
    <w:p w:rsidR="00163B55" w:rsidRPr="00C749FC" w:rsidRDefault="00163B55" w:rsidP="00163B55">
      <w:pPr>
        <w:autoSpaceDE w:val="0"/>
        <w:autoSpaceDN w:val="0"/>
        <w:adjustRightInd w:val="0"/>
        <w:jc w:val="center"/>
        <w:rPr>
          <w:bCs/>
          <w:sz w:val="22"/>
          <w:szCs w:val="22"/>
        </w:rPr>
      </w:pPr>
      <w:r w:rsidRPr="00C749FC">
        <w:rPr>
          <w:bCs/>
          <w:sz w:val="22"/>
          <w:szCs w:val="22"/>
        </w:rPr>
        <w:t>E-mail: zone.west.soi@gov.in</w:t>
      </w:r>
    </w:p>
    <w:p w:rsidR="00EF6F9A" w:rsidRPr="001349FE" w:rsidRDefault="00EF6F9A" w:rsidP="00514149">
      <w:pPr>
        <w:jc w:val="both"/>
      </w:pPr>
    </w:p>
    <w:p w:rsidR="00DB54C7" w:rsidRPr="00C749FC" w:rsidRDefault="00514149" w:rsidP="00C749FC">
      <w:pPr>
        <w:jc w:val="both"/>
        <w:rPr>
          <w:b/>
        </w:rPr>
      </w:pPr>
      <w:r w:rsidRPr="006A3AC1">
        <w:rPr>
          <w:b/>
        </w:rPr>
        <w:tab/>
      </w:r>
      <w:r w:rsidRPr="006A3AC1">
        <w:rPr>
          <w:b/>
        </w:rPr>
        <w:tab/>
      </w:r>
      <w:r w:rsidR="00C749FC">
        <w:rPr>
          <w:b/>
        </w:rPr>
        <w:t xml:space="preserve">    </w:t>
      </w:r>
      <w:r w:rsidR="00DB54C7" w:rsidRPr="001013D5">
        <w:rPr>
          <w:b/>
          <w:bCs/>
          <w:sz w:val="26"/>
          <w:szCs w:val="26"/>
        </w:rPr>
        <w:t xml:space="preserve">PROCUREMENT OF MAP </w:t>
      </w:r>
      <w:r w:rsidR="00DB54C7">
        <w:rPr>
          <w:b/>
          <w:bCs/>
          <w:sz w:val="26"/>
          <w:szCs w:val="26"/>
        </w:rPr>
        <w:t>PUBLISHING SYSTEM,</w:t>
      </w:r>
    </w:p>
    <w:p w:rsidR="00DB54C7" w:rsidRDefault="00C749FC" w:rsidP="00DB54C7">
      <w:pPr>
        <w:autoSpaceDE w:val="0"/>
        <w:autoSpaceDN w:val="0"/>
        <w:adjustRightInd w:val="0"/>
        <w:spacing w:line="440" w:lineRule="atLeast"/>
        <w:jc w:val="center"/>
        <w:rPr>
          <w:b/>
          <w:bCs/>
          <w:sz w:val="26"/>
          <w:szCs w:val="26"/>
        </w:rPr>
      </w:pPr>
      <w:r>
        <w:rPr>
          <w:b/>
          <w:bCs/>
          <w:sz w:val="26"/>
          <w:szCs w:val="26"/>
        </w:rPr>
        <w:t xml:space="preserve">  </w:t>
      </w:r>
      <w:r w:rsidR="002272CC">
        <w:rPr>
          <w:b/>
          <w:bCs/>
          <w:sz w:val="26"/>
          <w:szCs w:val="26"/>
        </w:rPr>
        <w:t xml:space="preserve">TYPE-THERMAL (THERMAL IMAGING TECHNOLOGY) </w:t>
      </w:r>
      <w:r w:rsidR="005E35FD">
        <w:rPr>
          <w:b/>
          <w:bCs/>
          <w:sz w:val="26"/>
          <w:szCs w:val="26"/>
        </w:rPr>
        <w:t xml:space="preserve">&amp; </w:t>
      </w:r>
    </w:p>
    <w:p w:rsidR="00DB54C7" w:rsidRDefault="00DB54C7" w:rsidP="00DB54C7">
      <w:pPr>
        <w:autoSpaceDE w:val="0"/>
        <w:autoSpaceDN w:val="0"/>
        <w:adjustRightInd w:val="0"/>
        <w:spacing w:line="440" w:lineRule="atLeast"/>
        <w:jc w:val="center"/>
        <w:rPr>
          <w:b/>
          <w:bCs/>
          <w:sz w:val="26"/>
          <w:szCs w:val="26"/>
        </w:rPr>
      </w:pPr>
      <w:r>
        <w:rPr>
          <w:b/>
          <w:bCs/>
          <w:sz w:val="26"/>
          <w:szCs w:val="26"/>
        </w:rPr>
        <w:t>COMPUTER TO PLATE (</w:t>
      </w:r>
      <w:r w:rsidR="00AC0B15">
        <w:rPr>
          <w:b/>
          <w:bCs/>
          <w:sz w:val="26"/>
          <w:szCs w:val="26"/>
        </w:rPr>
        <w:t>CTP</w:t>
      </w:r>
      <w:r>
        <w:rPr>
          <w:b/>
          <w:bCs/>
          <w:sz w:val="26"/>
          <w:szCs w:val="26"/>
        </w:rPr>
        <w:t>)</w:t>
      </w:r>
    </w:p>
    <w:p w:rsidR="00397D47" w:rsidRPr="006A3AC1" w:rsidRDefault="00397D47" w:rsidP="00397D47">
      <w:pPr>
        <w:jc w:val="center"/>
        <w:rPr>
          <w:b/>
          <w:u w:val="single"/>
        </w:rPr>
      </w:pPr>
    </w:p>
    <w:tbl>
      <w:tblPr>
        <w:tblW w:w="10033" w:type="dxa"/>
        <w:tblLook w:val="01E0"/>
      </w:tblPr>
      <w:tblGrid>
        <w:gridCol w:w="648"/>
        <w:gridCol w:w="4320"/>
        <w:gridCol w:w="385"/>
        <w:gridCol w:w="4680"/>
      </w:tblGrid>
      <w:tr w:rsidR="00897B5E" w:rsidRPr="00377FB5" w:rsidTr="0017652C">
        <w:tc>
          <w:tcPr>
            <w:tcW w:w="648" w:type="dxa"/>
          </w:tcPr>
          <w:p w:rsidR="00897B5E" w:rsidRPr="00377FB5" w:rsidRDefault="00897B5E" w:rsidP="001F2D71">
            <w:pPr>
              <w:numPr>
                <w:ilvl w:val="0"/>
                <w:numId w:val="9"/>
              </w:numPr>
              <w:jc w:val="center"/>
              <w:rPr>
                <w:u w:val="single"/>
              </w:rPr>
            </w:pPr>
          </w:p>
        </w:tc>
        <w:tc>
          <w:tcPr>
            <w:tcW w:w="4320" w:type="dxa"/>
          </w:tcPr>
          <w:p w:rsidR="00897B5E" w:rsidRPr="00377FB5" w:rsidRDefault="00897B5E" w:rsidP="008604E3">
            <w:pPr>
              <w:ind w:right="432"/>
              <w:jc w:val="both"/>
            </w:pPr>
            <w:r w:rsidRPr="00377FB5">
              <w:t xml:space="preserve">Designation and address of the Officer inviting the tender on behalf of President of India </w:t>
            </w:r>
          </w:p>
          <w:p w:rsidR="00897B5E" w:rsidRPr="00377FB5" w:rsidRDefault="00897B5E" w:rsidP="008604E3">
            <w:pPr>
              <w:ind w:right="432"/>
              <w:jc w:val="both"/>
            </w:pPr>
          </w:p>
        </w:tc>
        <w:tc>
          <w:tcPr>
            <w:tcW w:w="385" w:type="dxa"/>
          </w:tcPr>
          <w:p w:rsidR="00897B5E" w:rsidRPr="00377FB5" w:rsidRDefault="00897B5E" w:rsidP="00664014">
            <w:pPr>
              <w:autoSpaceDE w:val="0"/>
              <w:autoSpaceDN w:val="0"/>
              <w:adjustRightInd w:val="0"/>
              <w:jc w:val="center"/>
              <w:rPr>
                <w:bCs/>
              </w:rPr>
            </w:pPr>
            <w:r w:rsidRPr="00377FB5">
              <w:rPr>
                <w:bCs/>
              </w:rPr>
              <w:t>:</w:t>
            </w:r>
          </w:p>
        </w:tc>
        <w:tc>
          <w:tcPr>
            <w:tcW w:w="4680" w:type="dxa"/>
            <w:shd w:val="clear" w:color="auto" w:fill="auto"/>
          </w:tcPr>
          <w:p w:rsidR="00897B5E" w:rsidRPr="00377FB5" w:rsidRDefault="001349FE" w:rsidP="00FE48B0">
            <w:pPr>
              <w:autoSpaceDE w:val="0"/>
              <w:autoSpaceDN w:val="0"/>
              <w:adjustRightInd w:val="0"/>
              <w:jc w:val="both"/>
              <w:rPr>
                <w:bCs/>
              </w:rPr>
            </w:pPr>
            <w:r w:rsidRPr="00377FB5">
              <w:rPr>
                <w:bCs/>
              </w:rPr>
              <w:t>Additional Surveyor General</w:t>
            </w:r>
          </w:p>
          <w:p w:rsidR="00897B5E" w:rsidRPr="00377FB5" w:rsidRDefault="001349FE" w:rsidP="00FE48B0">
            <w:pPr>
              <w:autoSpaceDE w:val="0"/>
              <w:autoSpaceDN w:val="0"/>
              <w:adjustRightInd w:val="0"/>
              <w:jc w:val="both"/>
              <w:rPr>
                <w:bCs/>
              </w:rPr>
            </w:pPr>
            <w:r w:rsidRPr="00377FB5">
              <w:rPr>
                <w:bCs/>
              </w:rPr>
              <w:t>Western Zone, Survey Of India,</w:t>
            </w:r>
          </w:p>
          <w:p w:rsidR="00897B5E" w:rsidRPr="00377FB5" w:rsidRDefault="001349FE" w:rsidP="00060F2D">
            <w:pPr>
              <w:autoSpaceDE w:val="0"/>
              <w:autoSpaceDN w:val="0"/>
              <w:adjustRightInd w:val="0"/>
              <w:jc w:val="both"/>
              <w:rPr>
                <w:bCs/>
              </w:rPr>
            </w:pPr>
            <w:r w:rsidRPr="00377FB5">
              <w:rPr>
                <w:bCs/>
              </w:rPr>
              <w:t xml:space="preserve">Great Arc </w:t>
            </w:r>
            <w:proofErr w:type="spellStart"/>
            <w:r w:rsidRPr="00377FB5">
              <w:rPr>
                <w:bCs/>
              </w:rPr>
              <w:t>Bhawan</w:t>
            </w:r>
            <w:proofErr w:type="spellEnd"/>
            <w:r w:rsidRPr="00377FB5">
              <w:rPr>
                <w:bCs/>
              </w:rPr>
              <w:t xml:space="preserve">-I, Plot No. 19, Sector 10, </w:t>
            </w:r>
            <w:proofErr w:type="spellStart"/>
            <w:r w:rsidRPr="00377FB5">
              <w:rPr>
                <w:bCs/>
              </w:rPr>
              <w:t>Vidyadhar</w:t>
            </w:r>
            <w:proofErr w:type="spellEnd"/>
            <w:r w:rsidRPr="00377FB5">
              <w:rPr>
                <w:bCs/>
              </w:rPr>
              <w:t xml:space="preserve"> Nagar, Jaipur-302039, Rajasthan, India.</w:t>
            </w:r>
          </w:p>
        </w:tc>
      </w:tr>
      <w:tr w:rsidR="00897B5E" w:rsidRPr="00377FB5" w:rsidTr="0017652C">
        <w:tc>
          <w:tcPr>
            <w:tcW w:w="648" w:type="dxa"/>
          </w:tcPr>
          <w:p w:rsidR="00897B5E" w:rsidRPr="00377FB5" w:rsidRDefault="00897B5E" w:rsidP="001F2D71">
            <w:pPr>
              <w:numPr>
                <w:ilvl w:val="0"/>
                <w:numId w:val="9"/>
              </w:numPr>
              <w:jc w:val="center"/>
              <w:rPr>
                <w:u w:val="single"/>
              </w:rPr>
            </w:pPr>
          </w:p>
        </w:tc>
        <w:tc>
          <w:tcPr>
            <w:tcW w:w="4320" w:type="dxa"/>
          </w:tcPr>
          <w:p w:rsidR="00897B5E" w:rsidRPr="00377FB5" w:rsidRDefault="00AC65CB" w:rsidP="00AC65CB">
            <w:pPr>
              <w:autoSpaceDE w:val="0"/>
              <w:autoSpaceDN w:val="0"/>
              <w:adjustRightInd w:val="0"/>
            </w:pPr>
            <w:r w:rsidRPr="00377FB5">
              <w:rPr>
                <w:bCs/>
              </w:rPr>
              <w:t>Last date &amp; time for downloading the tender document</w:t>
            </w:r>
            <w:r w:rsidRPr="00377FB5">
              <w:t xml:space="preserve"> </w:t>
            </w:r>
          </w:p>
          <w:p w:rsidR="00897B5E" w:rsidRPr="00377FB5" w:rsidRDefault="00897B5E" w:rsidP="001F2D71">
            <w:pPr>
              <w:numPr>
                <w:ilvl w:val="1"/>
                <w:numId w:val="9"/>
              </w:numPr>
              <w:tabs>
                <w:tab w:val="clear" w:pos="1368"/>
                <w:tab w:val="num" w:pos="432"/>
              </w:tabs>
              <w:ind w:left="432" w:right="432" w:hanging="396"/>
              <w:jc w:val="both"/>
            </w:pPr>
            <w:r w:rsidRPr="00377FB5">
              <w:t>Total No. of Pages in this Tender Document</w:t>
            </w:r>
          </w:p>
        </w:tc>
        <w:tc>
          <w:tcPr>
            <w:tcW w:w="385" w:type="dxa"/>
          </w:tcPr>
          <w:p w:rsidR="00897B5E" w:rsidRPr="00377FB5" w:rsidRDefault="00897B5E" w:rsidP="00B64711">
            <w:pPr>
              <w:jc w:val="both"/>
            </w:pPr>
            <w:r w:rsidRPr="00377FB5">
              <w:t>:</w:t>
            </w:r>
          </w:p>
          <w:p w:rsidR="00897B5E" w:rsidRPr="00377FB5" w:rsidRDefault="00897B5E" w:rsidP="00B64711">
            <w:pPr>
              <w:jc w:val="both"/>
            </w:pPr>
          </w:p>
          <w:p w:rsidR="00897B5E" w:rsidRPr="00377FB5" w:rsidRDefault="00897B5E" w:rsidP="00B64711">
            <w:pPr>
              <w:jc w:val="both"/>
            </w:pPr>
          </w:p>
          <w:p w:rsidR="00897B5E" w:rsidRPr="00377FB5" w:rsidRDefault="00897B5E" w:rsidP="00B64711">
            <w:pPr>
              <w:jc w:val="both"/>
            </w:pPr>
            <w:r w:rsidRPr="00377FB5">
              <w:t>:</w:t>
            </w:r>
          </w:p>
        </w:tc>
        <w:tc>
          <w:tcPr>
            <w:tcW w:w="4680" w:type="dxa"/>
            <w:shd w:val="clear" w:color="auto" w:fill="auto"/>
          </w:tcPr>
          <w:p w:rsidR="00897B5E" w:rsidRPr="00377FB5" w:rsidRDefault="00897B5E" w:rsidP="00B64711">
            <w:pPr>
              <w:jc w:val="both"/>
            </w:pPr>
            <w:r w:rsidRPr="00377FB5">
              <w:t xml:space="preserve">(a)   </w:t>
            </w:r>
            <w:r w:rsidR="00585938" w:rsidRPr="00377FB5">
              <w:rPr>
                <w:bCs/>
              </w:rPr>
              <w:t>11</w:t>
            </w:r>
            <w:r w:rsidR="008E3D47" w:rsidRPr="00377FB5">
              <w:rPr>
                <w:bCs/>
              </w:rPr>
              <w:t>.0</w:t>
            </w:r>
            <w:r w:rsidR="00585938" w:rsidRPr="00377FB5">
              <w:rPr>
                <w:bCs/>
              </w:rPr>
              <w:t>9</w:t>
            </w:r>
            <w:r w:rsidR="008E3D47" w:rsidRPr="00377FB5">
              <w:rPr>
                <w:bCs/>
              </w:rPr>
              <w:t>.2015 (12:00 hrs.)</w:t>
            </w:r>
          </w:p>
          <w:p w:rsidR="00897B5E" w:rsidRPr="00377FB5" w:rsidRDefault="00897B5E" w:rsidP="008604E3">
            <w:pPr>
              <w:jc w:val="both"/>
            </w:pPr>
          </w:p>
          <w:p w:rsidR="00897B5E" w:rsidRPr="00377FB5" w:rsidRDefault="00897B5E" w:rsidP="008604E3">
            <w:pPr>
              <w:jc w:val="both"/>
            </w:pPr>
          </w:p>
          <w:p w:rsidR="00897B5E" w:rsidRPr="00377FB5" w:rsidRDefault="00897B5E" w:rsidP="006878B8">
            <w:pPr>
              <w:jc w:val="both"/>
            </w:pPr>
            <w:r w:rsidRPr="00377FB5">
              <w:t xml:space="preserve">(b)   </w:t>
            </w:r>
            <w:r w:rsidR="006878B8" w:rsidRPr="00377FB5">
              <w:rPr>
                <w:u w:val="single"/>
              </w:rPr>
              <w:t>45</w:t>
            </w:r>
            <w:r w:rsidRPr="00377FB5">
              <w:rPr>
                <w:u w:val="single"/>
              </w:rPr>
              <w:t xml:space="preserve"> (</w:t>
            </w:r>
            <w:r w:rsidR="006878B8" w:rsidRPr="00377FB5">
              <w:rPr>
                <w:u w:val="single"/>
              </w:rPr>
              <w:t>Forty Five</w:t>
            </w:r>
            <w:r w:rsidRPr="00377FB5">
              <w:rPr>
                <w:u w:val="single"/>
              </w:rPr>
              <w:t xml:space="preserve"> Pages)</w:t>
            </w:r>
          </w:p>
        </w:tc>
      </w:tr>
      <w:tr w:rsidR="00897B5E" w:rsidRPr="00377FB5" w:rsidTr="0017652C">
        <w:tc>
          <w:tcPr>
            <w:tcW w:w="648" w:type="dxa"/>
          </w:tcPr>
          <w:p w:rsidR="00897B5E" w:rsidRPr="00377FB5" w:rsidRDefault="00897B5E" w:rsidP="001F2D71">
            <w:pPr>
              <w:numPr>
                <w:ilvl w:val="0"/>
                <w:numId w:val="9"/>
              </w:numPr>
              <w:jc w:val="center"/>
              <w:rPr>
                <w:u w:val="single"/>
              </w:rPr>
            </w:pPr>
          </w:p>
        </w:tc>
        <w:tc>
          <w:tcPr>
            <w:tcW w:w="4320" w:type="dxa"/>
          </w:tcPr>
          <w:p w:rsidR="00897B5E" w:rsidRPr="00377FB5" w:rsidRDefault="00897B5E" w:rsidP="001F2D71">
            <w:pPr>
              <w:numPr>
                <w:ilvl w:val="0"/>
                <w:numId w:val="10"/>
              </w:numPr>
              <w:tabs>
                <w:tab w:val="clear" w:pos="1188"/>
              </w:tabs>
              <w:ind w:left="432" w:right="432" w:hanging="360"/>
              <w:jc w:val="both"/>
            </w:pPr>
            <w:r w:rsidRPr="00377FB5">
              <w:t>Pre bid conference</w:t>
            </w:r>
          </w:p>
          <w:p w:rsidR="00897B5E" w:rsidRPr="00377FB5" w:rsidRDefault="00897B5E" w:rsidP="008426A9">
            <w:pPr>
              <w:ind w:right="432"/>
              <w:jc w:val="both"/>
            </w:pPr>
          </w:p>
          <w:p w:rsidR="00897B5E" w:rsidRPr="00377FB5" w:rsidRDefault="00897B5E" w:rsidP="008426A9">
            <w:pPr>
              <w:ind w:right="432"/>
              <w:jc w:val="both"/>
            </w:pPr>
            <w:r w:rsidRPr="00377FB5">
              <w:t xml:space="preserve">       </w:t>
            </w:r>
            <w:r w:rsidRPr="00377FB5">
              <w:rPr>
                <w:u w:val="single"/>
              </w:rPr>
              <w:t>Venue</w:t>
            </w:r>
            <w:r w:rsidRPr="00377FB5">
              <w:t>:</w:t>
            </w:r>
          </w:p>
          <w:p w:rsidR="00897B5E" w:rsidRPr="00377FB5" w:rsidRDefault="00897B5E" w:rsidP="008426A9">
            <w:pPr>
              <w:ind w:right="432"/>
              <w:jc w:val="both"/>
            </w:pPr>
          </w:p>
          <w:p w:rsidR="00897B5E" w:rsidRPr="00377FB5" w:rsidRDefault="00897B5E" w:rsidP="008604E3">
            <w:pPr>
              <w:ind w:right="432"/>
              <w:jc w:val="both"/>
            </w:pPr>
          </w:p>
          <w:p w:rsidR="00897B5E" w:rsidRPr="00377FB5" w:rsidRDefault="00897B5E" w:rsidP="00397D47">
            <w:pPr>
              <w:ind w:right="432"/>
              <w:jc w:val="both"/>
            </w:pPr>
          </w:p>
          <w:p w:rsidR="00897B5E" w:rsidRPr="00377FB5" w:rsidRDefault="00897B5E" w:rsidP="001F2D71">
            <w:pPr>
              <w:numPr>
                <w:ilvl w:val="0"/>
                <w:numId w:val="10"/>
              </w:numPr>
              <w:tabs>
                <w:tab w:val="clear" w:pos="1188"/>
              </w:tabs>
              <w:ind w:left="432" w:right="432" w:hanging="360"/>
              <w:jc w:val="both"/>
            </w:pPr>
            <w:r w:rsidRPr="00377FB5">
              <w:t>Last date &amp; time of receiving the Tender</w:t>
            </w:r>
          </w:p>
        </w:tc>
        <w:tc>
          <w:tcPr>
            <w:tcW w:w="385" w:type="dxa"/>
          </w:tcPr>
          <w:p w:rsidR="00897B5E" w:rsidRPr="00377FB5" w:rsidRDefault="00897B5E" w:rsidP="008426A9">
            <w:pPr>
              <w:rPr>
                <w:bCs/>
              </w:rPr>
            </w:pPr>
            <w:r w:rsidRPr="00377FB5">
              <w:rPr>
                <w:bCs/>
              </w:rPr>
              <w:t>:</w:t>
            </w:r>
          </w:p>
          <w:p w:rsidR="00897B5E" w:rsidRPr="00377FB5" w:rsidRDefault="00897B5E" w:rsidP="008426A9">
            <w:pPr>
              <w:rPr>
                <w:bCs/>
              </w:rPr>
            </w:pPr>
          </w:p>
          <w:p w:rsidR="00897B5E" w:rsidRPr="00377FB5" w:rsidRDefault="00897B5E" w:rsidP="008426A9">
            <w:pPr>
              <w:rPr>
                <w:bCs/>
              </w:rPr>
            </w:pPr>
          </w:p>
          <w:p w:rsidR="00897B5E" w:rsidRPr="00377FB5" w:rsidRDefault="00897B5E" w:rsidP="008426A9">
            <w:pPr>
              <w:rPr>
                <w:bCs/>
              </w:rPr>
            </w:pPr>
          </w:p>
          <w:p w:rsidR="00897B5E" w:rsidRPr="00377FB5" w:rsidRDefault="00897B5E" w:rsidP="008426A9">
            <w:pPr>
              <w:rPr>
                <w:bCs/>
              </w:rPr>
            </w:pPr>
          </w:p>
          <w:p w:rsidR="00897B5E" w:rsidRPr="00377FB5" w:rsidRDefault="00897B5E" w:rsidP="008426A9">
            <w:pPr>
              <w:rPr>
                <w:bCs/>
              </w:rPr>
            </w:pPr>
          </w:p>
          <w:p w:rsidR="00897B5E" w:rsidRPr="00377FB5" w:rsidRDefault="00897B5E" w:rsidP="008426A9">
            <w:pPr>
              <w:rPr>
                <w:bCs/>
              </w:rPr>
            </w:pPr>
            <w:r w:rsidRPr="00377FB5">
              <w:rPr>
                <w:bCs/>
              </w:rPr>
              <w:t>:</w:t>
            </w:r>
          </w:p>
        </w:tc>
        <w:tc>
          <w:tcPr>
            <w:tcW w:w="4680" w:type="dxa"/>
            <w:shd w:val="clear" w:color="auto" w:fill="auto"/>
          </w:tcPr>
          <w:p w:rsidR="00897B5E" w:rsidRPr="00377FB5" w:rsidRDefault="00897B5E" w:rsidP="008426A9">
            <w:r w:rsidRPr="00377FB5">
              <w:rPr>
                <w:bCs/>
              </w:rPr>
              <w:t>(a)</w:t>
            </w:r>
            <w:r w:rsidRPr="00377FB5">
              <w:t xml:space="preserve">   </w:t>
            </w:r>
            <w:r w:rsidR="00585938" w:rsidRPr="00377FB5">
              <w:t>20</w:t>
            </w:r>
            <w:r w:rsidRPr="00377FB5">
              <w:t xml:space="preserve"> </w:t>
            </w:r>
            <w:r w:rsidR="00585938" w:rsidRPr="00377FB5">
              <w:t>August</w:t>
            </w:r>
            <w:r w:rsidR="00412295">
              <w:t xml:space="preserve"> 2015 (11:</w:t>
            </w:r>
            <w:r w:rsidRPr="00377FB5">
              <w:t>00 hrs.)</w:t>
            </w:r>
          </w:p>
          <w:p w:rsidR="00897B5E" w:rsidRPr="00377FB5" w:rsidRDefault="00897B5E" w:rsidP="008426A9">
            <w:r w:rsidRPr="00377FB5">
              <w:t xml:space="preserve">   </w:t>
            </w:r>
          </w:p>
          <w:p w:rsidR="001349FE" w:rsidRPr="00377FB5" w:rsidRDefault="00897B5E" w:rsidP="00126FA9">
            <w:pPr>
              <w:rPr>
                <w:bCs/>
              </w:rPr>
            </w:pPr>
            <w:r w:rsidRPr="00377FB5">
              <w:t>O</w:t>
            </w:r>
            <w:r w:rsidR="001349FE" w:rsidRPr="00377FB5">
              <w:t xml:space="preserve">/o Director, NGDC, </w:t>
            </w:r>
            <w:r w:rsidR="001349FE" w:rsidRPr="00377FB5">
              <w:rPr>
                <w:bCs/>
              </w:rPr>
              <w:t>Survey Of India,</w:t>
            </w:r>
          </w:p>
          <w:p w:rsidR="00897B5E" w:rsidRPr="00377FB5" w:rsidRDefault="001349FE" w:rsidP="00126FA9">
            <w:pPr>
              <w:rPr>
                <w:bCs/>
              </w:rPr>
            </w:pPr>
            <w:r w:rsidRPr="00377FB5">
              <w:rPr>
                <w:bCs/>
              </w:rPr>
              <w:t xml:space="preserve"> No. 6 Block, </w:t>
            </w:r>
            <w:proofErr w:type="spellStart"/>
            <w:r w:rsidRPr="00377FB5">
              <w:rPr>
                <w:bCs/>
              </w:rPr>
              <w:t>Hathibarkala</w:t>
            </w:r>
            <w:proofErr w:type="spellEnd"/>
            <w:r w:rsidRPr="00377FB5">
              <w:rPr>
                <w:bCs/>
              </w:rPr>
              <w:t xml:space="preserve"> Estate,</w:t>
            </w:r>
          </w:p>
          <w:p w:rsidR="00897B5E" w:rsidRPr="00377FB5" w:rsidRDefault="00897B5E" w:rsidP="009A7023">
            <w:pPr>
              <w:rPr>
                <w:bCs/>
              </w:rPr>
            </w:pPr>
            <w:r w:rsidRPr="00377FB5">
              <w:rPr>
                <w:bCs/>
              </w:rPr>
              <w:t>Dehradun</w:t>
            </w:r>
            <w:r w:rsidR="001349FE" w:rsidRPr="00377FB5">
              <w:rPr>
                <w:bCs/>
              </w:rPr>
              <w:t xml:space="preserve">-248001, </w:t>
            </w:r>
            <w:proofErr w:type="spellStart"/>
            <w:r w:rsidR="001349FE" w:rsidRPr="00377FB5">
              <w:rPr>
                <w:bCs/>
              </w:rPr>
              <w:t>Uttarakhand</w:t>
            </w:r>
            <w:proofErr w:type="spellEnd"/>
            <w:r w:rsidR="001349FE" w:rsidRPr="00377FB5">
              <w:rPr>
                <w:bCs/>
              </w:rPr>
              <w:t xml:space="preserve"> </w:t>
            </w:r>
          </w:p>
          <w:p w:rsidR="00897B5E" w:rsidRPr="00377FB5" w:rsidRDefault="00897B5E" w:rsidP="008604E3">
            <w:pPr>
              <w:jc w:val="both"/>
            </w:pPr>
            <w:r w:rsidRPr="00377FB5">
              <w:t xml:space="preserve">   </w:t>
            </w:r>
          </w:p>
          <w:p w:rsidR="00897B5E" w:rsidRPr="00377FB5" w:rsidRDefault="00897B5E" w:rsidP="008604E3">
            <w:pPr>
              <w:jc w:val="both"/>
            </w:pPr>
            <w:r w:rsidRPr="00377FB5">
              <w:t xml:space="preserve">(b)   </w:t>
            </w:r>
            <w:r w:rsidR="008E3D47" w:rsidRPr="00377FB5">
              <w:t>1</w:t>
            </w:r>
            <w:r w:rsidR="00585938" w:rsidRPr="00377FB5">
              <w:t>5</w:t>
            </w:r>
            <w:r w:rsidRPr="00377FB5">
              <w:t xml:space="preserve"> </w:t>
            </w:r>
            <w:r w:rsidR="00585938" w:rsidRPr="00377FB5">
              <w:t>September</w:t>
            </w:r>
            <w:r w:rsidRPr="00377FB5">
              <w:t xml:space="preserve"> 2015 (1</w:t>
            </w:r>
            <w:r w:rsidR="003C7D9D" w:rsidRPr="00377FB5">
              <w:t>2</w:t>
            </w:r>
            <w:r w:rsidR="00412295">
              <w:t>:</w:t>
            </w:r>
            <w:r w:rsidRPr="00377FB5">
              <w:t>00 hrs.)</w:t>
            </w:r>
          </w:p>
          <w:p w:rsidR="00897B5E" w:rsidRPr="00377FB5" w:rsidRDefault="00897B5E" w:rsidP="008604E3">
            <w:pPr>
              <w:jc w:val="both"/>
            </w:pPr>
          </w:p>
        </w:tc>
      </w:tr>
      <w:tr w:rsidR="00897B5E" w:rsidRPr="00377FB5" w:rsidTr="0017652C">
        <w:tc>
          <w:tcPr>
            <w:tcW w:w="648" w:type="dxa"/>
          </w:tcPr>
          <w:p w:rsidR="00897B5E" w:rsidRPr="00377FB5" w:rsidRDefault="00897B5E" w:rsidP="001F2D71">
            <w:pPr>
              <w:numPr>
                <w:ilvl w:val="0"/>
                <w:numId w:val="9"/>
              </w:numPr>
              <w:jc w:val="center"/>
              <w:rPr>
                <w:u w:val="single"/>
              </w:rPr>
            </w:pPr>
          </w:p>
        </w:tc>
        <w:tc>
          <w:tcPr>
            <w:tcW w:w="4320" w:type="dxa"/>
          </w:tcPr>
          <w:p w:rsidR="00897B5E" w:rsidRPr="00377FB5" w:rsidRDefault="00897B5E" w:rsidP="001F2D71">
            <w:pPr>
              <w:numPr>
                <w:ilvl w:val="0"/>
                <w:numId w:val="11"/>
              </w:numPr>
              <w:tabs>
                <w:tab w:val="clear" w:pos="1188"/>
                <w:tab w:val="left" w:pos="432"/>
              </w:tabs>
              <w:ind w:left="432" w:right="432" w:hanging="360"/>
              <w:jc w:val="both"/>
            </w:pPr>
            <w:r w:rsidRPr="00377FB5">
              <w:t>Date,</w:t>
            </w:r>
            <w:r w:rsidR="000F0AA7" w:rsidRPr="00377FB5">
              <w:t xml:space="preserve"> </w:t>
            </w:r>
            <w:r w:rsidRPr="00377FB5">
              <w:t>time and venue of opening of T</w:t>
            </w:r>
            <w:r w:rsidR="003C7D9D" w:rsidRPr="00377FB5">
              <w:t>echnical</w:t>
            </w:r>
            <w:r w:rsidRPr="00377FB5">
              <w:t xml:space="preserve"> B</w:t>
            </w:r>
            <w:r w:rsidR="003C7D9D" w:rsidRPr="00377FB5">
              <w:t>id</w:t>
            </w:r>
          </w:p>
          <w:p w:rsidR="003C7D9D" w:rsidRPr="00377FB5" w:rsidRDefault="003C7D9D" w:rsidP="008604E3">
            <w:pPr>
              <w:tabs>
                <w:tab w:val="left" w:pos="432"/>
              </w:tabs>
              <w:ind w:left="432" w:right="432"/>
              <w:jc w:val="both"/>
              <w:rPr>
                <w:u w:val="single"/>
              </w:rPr>
            </w:pPr>
          </w:p>
          <w:p w:rsidR="00897B5E" w:rsidRPr="00377FB5" w:rsidRDefault="00897B5E" w:rsidP="008604E3">
            <w:pPr>
              <w:tabs>
                <w:tab w:val="left" w:pos="432"/>
              </w:tabs>
              <w:ind w:left="432" w:right="432"/>
              <w:jc w:val="both"/>
            </w:pPr>
            <w:r w:rsidRPr="00377FB5">
              <w:rPr>
                <w:u w:val="single"/>
              </w:rPr>
              <w:t>Venue</w:t>
            </w:r>
            <w:r w:rsidRPr="00377FB5">
              <w:t>:</w:t>
            </w:r>
          </w:p>
          <w:p w:rsidR="00897B5E" w:rsidRPr="00377FB5" w:rsidRDefault="00897B5E" w:rsidP="008604E3">
            <w:pPr>
              <w:tabs>
                <w:tab w:val="left" w:pos="432"/>
              </w:tabs>
              <w:ind w:left="432" w:right="432"/>
              <w:jc w:val="both"/>
            </w:pPr>
          </w:p>
          <w:p w:rsidR="00897B5E" w:rsidRPr="00377FB5" w:rsidRDefault="00897B5E" w:rsidP="008604E3">
            <w:pPr>
              <w:tabs>
                <w:tab w:val="left" w:pos="432"/>
              </w:tabs>
              <w:ind w:left="432" w:right="432"/>
              <w:jc w:val="both"/>
            </w:pPr>
          </w:p>
          <w:p w:rsidR="00897B5E" w:rsidRPr="00377FB5" w:rsidRDefault="00897B5E" w:rsidP="000F3415">
            <w:pPr>
              <w:tabs>
                <w:tab w:val="left" w:pos="432"/>
              </w:tabs>
              <w:ind w:right="432"/>
              <w:jc w:val="both"/>
            </w:pPr>
          </w:p>
          <w:p w:rsidR="001349FE" w:rsidRPr="00377FB5" w:rsidRDefault="001349FE" w:rsidP="000F3415">
            <w:pPr>
              <w:tabs>
                <w:tab w:val="left" w:pos="432"/>
              </w:tabs>
              <w:ind w:right="432"/>
              <w:jc w:val="both"/>
            </w:pPr>
          </w:p>
          <w:p w:rsidR="001349FE" w:rsidRPr="00377FB5" w:rsidRDefault="001349FE" w:rsidP="000F3415">
            <w:pPr>
              <w:tabs>
                <w:tab w:val="left" w:pos="432"/>
              </w:tabs>
              <w:ind w:right="432"/>
              <w:jc w:val="both"/>
            </w:pPr>
          </w:p>
          <w:p w:rsidR="00897B5E" w:rsidRPr="00377FB5" w:rsidRDefault="006226A2" w:rsidP="000F3415">
            <w:pPr>
              <w:tabs>
                <w:tab w:val="left" w:pos="432"/>
              </w:tabs>
              <w:ind w:right="432"/>
              <w:jc w:val="both"/>
            </w:pPr>
            <w:r w:rsidRPr="00377FB5">
              <w:t xml:space="preserve">(b) </w:t>
            </w:r>
            <w:r w:rsidR="00897B5E" w:rsidRPr="00377FB5">
              <w:t xml:space="preserve">Date of Equipment </w:t>
            </w:r>
            <w:r w:rsidR="00B42CF1" w:rsidRPr="00377FB5">
              <w:t>Demo/</w:t>
            </w:r>
            <w:r w:rsidR="000F0AA7" w:rsidRPr="00377FB5">
              <w:t xml:space="preserve"> </w:t>
            </w:r>
            <w:r w:rsidR="00897B5E" w:rsidRPr="00377FB5">
              <w:t xml:space="preserve">Testing </w:t>
            </w:r>
          </w:p>
          <w:p w:rsidR="001349FE" w:rsidRPr="00377FB5" w:rsidRDefault="001349FE" w:rsidP="000F3415">
            <w:pPr>
              <w:tabs>
                <w:tab w:val="left" w:pos="432"/>
              </w:tabs>
              <w:ind w:right="432"/>
              <w:jc w:val="both"/>
            </w:pPr>
          </w:p>
          <w:p w:rsidR="001349FE" w:rsidRPr="00377FB5" w:rsidRDefault="001349FE" w:rsidP="000F3415">
            <w:pPr>
              <w:tabs>
                <w:tab w:val="left" w:pos="432"/>
              </w:tabs>
              <w:ind w:right="432"/>
              <w:jc w:val="both"/>
            </w:pPr>
          </w:p>
          <w:p w:rsidR="00897B5E" w:rsidRPr="00377FB5" w:rsidRDefault="00897B5E" w:rsidP="000F3415">
            <w:pPr>
              <w:tabs>
                <w:tab w:val="left" w:pos="432"/>
              </w:tabs>
              <w:ind w:right="432"/>
              <w:jc w:val="both"/>
            </w:pPr>
            <w:r w:rsidRPr="00377FB5">
              <w:t xml:space="preserve">(c) Date and time of Opening of                    </w:t>
            </w:r>
          </w:p>
          <w:p w:rsidR="00897B5E" w:rsidRPr="00377FB5" w:rsidRDefault="00897B5E" w:rsidP="000F3415">
            <w:pPr>
              <w:tabs>
                <w:tab w:val="left" w:pos="432"/>
              </w:tabs>
              <w:ind w:right="432"/>
              <w:jc w:val="both"/>
            </w:pPr>
            <w:r w:rsidRPr="00377FB5">
              <w:t xml:space="preserve">      </w:t>
            </w:r>
            <w:r w:rsidR="005501F4" w:rsidRPr="00377FB5">
              <w:t>Financial</w:t>
            </w:r>
            <w:r w:rsidRPr="00377FB5">
              <w:t xml:space="preserve"> B</w:t>
            </w:r>
            <w:r w:rsidR="005501F4" w:rsidRPr="00377FB5">
              <w:t>id</w:t>
            </w:r>
          </w:p>
          <w:p w:rsidR="00897B5E" w:rsidRPr="00377FB5" w:rsidRDefault="00897B5E" w:rsidP="008604E3">
            <w:pPr>
              <w:tabs>
                <w:tab w:val="left" w:pos="432"/>
              </w:tabs>
              <w:ind w:left="72" w:right="432"/>
              <w:jc w:val="both"/>
            </w:pPr>
          </w:p>
        </w:tc>
        <w:tc>
          <w:tcPr>
            <w:tcW w:w="385" w:type="dxa"/>
          </w:tcPr>
          <w:p w:rsidR="00897B5E" w:rsidRPr="00377FB5" w:rsidRDefault="00897B5E" w:rsidP="008426A9">
            <w:pPr>
              <w:jc w:val="both"/>
            </w:pPr>
            <w:r w:rsidRPr="00377FB5">
              <w:t>:</w:t>
            </w:r>
          </w:p>
          <w:p w:rsidR="00897B5E" w:rsidRPr="00377FB5" w:rsidRDefault="00897B5E" w:rsidP="008426A9">
            <w:pPr>
              <w:jc w:val="both"/>
            </w:pPr>
          </w:p>
          <w:p w:rsidR="003C7D9D" w:rsidRPr="00377FB5" w:rsidRDefault="003C7D9D" w:rsidP="008426A9">
            <w:pPr>
              <w:jc w:val="both"/>
            </w:pPr>
          </w:p>
          <w:p w:rsidR="00897B5E" w:rsidRPr="00377FB5" w:rsidRDefault="00897B5E" w:rsidP="008426A9">
            <w:pPr>
              <w:jc w:val="both"/>
            </w:pPr>
            <w:r w:rsidRPr="00377FB5">
              <w:t>:</w:t>
            </w:r>
          </w:p>
          <w:p w:rsidR="00897B5E" w:rsidRPr="00377FB5" w:rsidRDefault="00897B5E" w:rsidP="008426A9">
            <w:pPr>
              <w:jc w:val="both"/>
            </w:pPr>
          </w:p>
          <w:p w:rsidR="00897B5E" w:rsidRPr="00377FB5" w:rsidRDefault="00897B5E" w:rsidP="008426A9">
            <w:pPr>
              <w:jc w:val="both"/>
            </w:pPr>
          </w:p>
          <w:p w:rsidR="00897B5E" w:rsidRPr="00377FB5" w:rsidRDefault="00897B5E" w:rsidP="008426A9">
            <w:pPr>
              <w:jc w:val="both"/>
            </w:pPr>
          </w:p>
          <w:p w:rsidR="00897B5E" w:rsidRPr="00377FB5" w:rsidRDefault="00897B5E" w:rsidP="008426A9">
            <w:pPr>
              <w:jc w:val="both"/>
            </w:pPr>
          </w:p>
          <w:p w:rsidR="00897B5E" w:rsidRPr="00377FB5" w:rsidRDefault="00897B5E" w:rsidP="008426A9">
            <w:pPr>
              <w:jc w:val="both"/>
            </w:pPr>
          </w:p>
          <w:p w:rsidR="00897B5E" w:rsidRPr="00377FB5" w:rsidRDefault="00897B5E" w:rsidP="008426A9">
            <w:pPr>
              <w:jc w:val="both"/>
            </w:pPr>
            <w:r w:rsidRPr="00377FB5">
              <w:t>:</w:t>
            </w:r>
          </w:p>
          <w:p w:rsidR="00897B5E" w:rsidRPr="00377FB5" w:rsidRDefault="00897B5E" w:rsidP="008426A9">
            <w:pPr>
              <w:jc w:val="both"/>
            </w:pPr>
          </w:p>
          <w:p w:rsidR="00897B5E" w:rsidRPr="00377FB5" w:rsidRDefault="00897B5E" w:rsidP="008426A9">
            <w:pPr>
              <w:jc w:val="both"/>
            </w:pPr>
          </w:p>
          <w:p w:rsidR="00897B5E" w:rsidRPr="00377FB5" w:rsidRDefault="00897B5E" w:rsidP="008426A9">
            <w:pPr>
              <w:jc w:val="both"/>
            </w:pPr>
            <w:r w:rsidRPr="00377FB5">
              <w:t>:</w:t>
            </w:r>
          </w:p>
          <w:p w:rsidR="00897B5E" w:rsidRPr="00377FB5" w:rsidRDefault="00897B5E" w:rsidP="008426A9">
            <w:pPr>
              <w:jc w:val="both"/>
            </w:pPr>
          </w:p>
        </w:tc>
        <w:tc>
          <w:tcPr>
            <w:tcW w:w="4680" w:type="dxa"/>
            <w:shd w:val="clear" w:color="auto" w:fill="auto"/>
          </w:tcPr>
          <w:p w:rsidR="00897B5E" w:rsidRPr="00377FB5" w:rsidRDefault="008E3D47" w:rsidP="008426A9">
            <w:pPr>
              <w:jc w:val="both"/>
            </w:pPr>
            <w:r w:rsidRPr="00377FB5">
              <w:t>(a)   1</w:t>
            </w:r>
            <w:r w:rsidR="00585938" w:rsidRPr="00377FB5">
              <w:t>5</w:t>
            </w:r>
            <w:r w:rsidR="003C7D9D" w:rsidRPr="00377FB5">
              <w:t xml:space="preserve"> </w:t>
            </w:r>
            <w:r w:rsidR="00585938" w:rsidRPr="00377FB5">
              <w:t>September</w:t>
            </w:r>
            <w:r w:rsidRPr="00377FB5">
              <w:t xml:space="preserve"> </w:t>
            </w:r>
            <w:r w:rsidR="003C7D9D" w:rsidRPr="00377FB5">
              <w:t>2015 (</w:t>
            </w:r>
            <w:r w:rsidR="00897B5E" w:rsidRPr="00377FB5">
              <w:t>1</w:t>
            </w:r>
            <w:r w:rsidRPr="00377FB5">
              <w:t>5</w:t>
            </w:r>
            <w:r w:rsidR="00412295">
              <w:t>:</w:t>
            </w:r>
            <w:r w:rsidR="00897B5E" w:rsidRPr="00377FB5">
              <w:t>00 hrs.)</w:t>
            </w:r>
          </w:p>
          <w:p w:rsidR="00897B5E" w:rsidRPr="00377FB5" w:rsidRDefault="00897B5E" w:rsidP="008604E3">
            <w:pPr>
              <w:jc w:val="both"/>
            </w:pPr>
          </w:p>
          <w:p w:rsidR="003C7D9D" w:rsidRPr="00377FB5" w:rsidRDefault="003C7D9D" w:rsidP="00345A66">
            <w:pPr>
              <w:autoSpaceDE w:val="0"/>
              <w:autoSpaceDN w:val="0"/>
              <w:adjustRightInd w:val="0"/>
              <w:jc w:val="both"/>
              <w:rPr>
                <w:bCs/>
              </w:rPr>
            </w:pPr>
          </w:p>
          <w:p w:rsidR="00897B5E" w:rsidRPr="00377FB5" w:rsidRDefault="00897B5E" w:rsidP="00345A66">
            <w:pPr>
              <w:autoSpaceDE w:val="0"/>
              <w:autoSpaceDN w:val="0"/>
              <w:adjustRightInd w:val="0"/>
              <w:jc w:val="both"/>
              <w:rPr>
                <w:bCs/>
              </w:rPr>
            </w:pPr>
            <w:r w:rsidRPr="00377FB5">
              <w:rPr>
                <w:bCs/>
              </w:rPr>
              <w:t>O/</w:t>
            </w:r>
            <w:r w:rsidR="00F00FEC" w:rsidRPr="00377FB5">
              <w:rPr>
                <w:bCs/>
              </w:rPr>
              <w:t>o</w:t>
            </w:r>
            <w:r w:rsidRPr="00377FB5">
              <w:rPr>
                <w:bCs/>
              </w:rPr>
              <w:t xml:space="preserve"> </w:t>
            </w:r>
            <w:r w:rsidR="001349FE" w:rsidRPr="00377FB5">
              <w:rPr>
                <w:bCs/>
              </w:rPr>
              <w:t xml:space="preserve">Additional Surveyor General, Western Zone, Survey Of India, Great Arc </w:t>
            </w:r>
            <w:proofErr w:type="spellStart"/>
            <w:r w:rsidR="001349FE" w:rsidRPr="00377FB5">
              <w:rPr>
                <w:bCs/>
              </w:rPr>
              <w:t>Bhawan</w:t>
            </w:r>
            <w:proofErr w:type="spellEnd"/>
            <w:r w:rsidR="001349FE" w:rsidRPr="00377FB5">
              <w:rPr>
                <w:bCs/>
              </w:rPr>
              <w:t xml:space="preserve">-I, Plot No. 19, Sector 10, </w:t>
            </w:r>
            <w:proofErr w:type="spellStart"/>
            <w:r w:rsidR="001349FE" w:rsidRPr="00377FB5">
              <w:rPr>
                <w:bCs/>
              </w:rPr>
              <w:t>Vidyadhar</w:t>
            </w:r>
            <w:proofErr w:type="spellEnd"/>
            <w:r w:rsidR="001349FE" w:rsidRPr="00377FB5">
              <w:rPr>
                <w:bCs/>
              </w:rPr>
              <w:t xml:space="preserve"> Nagar, Jaipur-302039, Rajasthan, India</w:t>
            </w:r>
          </w:p>
          <w:p w:rsidR="001349FE" w:rsidRPr="00377FB5" w:rsidRDefault="001349FE" w:rsidP="00345A66">
            <w:pPr>
              <w:autoSpaceDE w:val="0"/>
              <w:autoSpaceDN w:val="0"/>
              <w:adjustRightInd w:val="0"/>
              <w:jc w:val="both"/>
              <w:rPr>
                <w:bCs/>
              </w:rPr>
            </w:pPr>
          </w:p>
          <w:p w:rsidR="001349FE" w:rsidRPr="00377FB5" w:rsidRDefault="001349FE" w:rsidP="00345A66">
            <w:pPr>
              <w:autoSpaceDE w:val="0"/>
              <w:autoSpaceDN w:val="0"/>
              <w:adjustRightInd w:val="0"/>
              <w:jc w:val="both"/>
              <w:rPr>
                <w:bCs/>
              </w:rPr>
            </w:pPr>
          </w:p>
          <w:p w:rsidR="00897B5E" w:rsidRPr="00377FB5" w:rsidRDefault="007558B1" w:rsidP="007558B1">
            <w:pPr>
              <w:jc w:val="both"/>
            </w:pPr>
            <w:r w:rsidRPr="00377FB5">
              <w:t xml:space="preserve">(b) </w:t>
            </w:r>
            <w:r w:rsidR="006F3ACD" w:rsidRPr="00377FB5">
              <w:t xml:space="preserve">Within </w:t>
            </w:r>
            <w:r w:rsidR="00396146" w:rsidRPr="00377FB5">
              <w:t>two</w:t>
            </w:r>
            <w:r w:rsidR="006F3ACD" w:rsidRPr="00377FB5">
              <w:t xml:space="preserve"> week</w:t>
            </w:r>
            <w:r w:rsidR="00396146" w:rsidRPr="00377FB5">
              <w:t>s</w:t>
            </w:r>
            <w:r w:rsidR="006F3ACD" w:rsidRPr="00377FB5">
              <w:t xml:space="preserve"> of opening of Technical Bid</w:t>
            </w:r>
            <w:r w:rsidR="00396146" w:rsidRPr="00377FB5">
              <w:t xml:space="preserve">. </w:t>
            </w:r>
          </w:p>
          <w:p w:rsidR="007558B1" w:rsidRPr="00377FB5" w:rsidRDefault="007558B1" w:rsidP="007558B1">
            <w:pPr>
              <w:ind w:left="1188"/>
              <w:jc w:val="both"/>
            </w:pPr>
          </w:p>
          <w:p w:rsidR="00897B5E" w:rsidRPr="00377FB5" w:rsidRDefault="00897B5E" w:rsidP="0074607C">
            <w:pPr>
              <w:jc w:val="both"/>
            </w:pPr>
            <w:r w:rsidRPr="00377FB5">
              <w:t>(c)</w:t>
            </w:r>
            <w:r w:rsidR="00FE48B0" w:rsidRPr="00377FB5">
              <w:t xml:space="preserve"> </w:t>
            </w:r>
            <w:r w:rsidRPr="00377FB5">
              <w:t>Will be intimated after acceptance of Technical Bids.</w:t>
            </w:r>
          </w:p>
          <w:p w:rsidR="00897B5E" w:rsidRPr="00377FB5" w:rsidRDefault="00897B5E" w:rsidP="00150E45">
            <w:pPr>
              <w:jc w:val="both"/>
            </w:pPr>
            <w:r w:rsidRPr="00377FB5">
              <w:t xml:space="preserve"> </w:t>
            </w:r>
          </w:p>
        </w:tc>
      </w:tr>
    </w:tbl>
    <w:p w:rsidR="00286AAA" w:rsidRPr="006A3AC1" w:rsidRDefault="00286AAA" w:rsidP="00514149">
      <w:pPr>
        <w:jc w:val="both"/>
        <w:rPr>
          <w:b/>
        </w:rPr>
      </w:pPr>
    </w:p>
    <w:p w:rsidR="00286AAA" w:rsidRPr="006A3AC1" w:rsidRDefault="00E577B9" w:rsidP="00E577B9">
      <w:pPr>
        <w:jc w:val="center"/>
        <w:rPr>
          <w:b/>
        </w:rPr>
      </w:pPr>
      <w:r>
        <w:rPr>
          <w:b/>
        </w:rPr>
        <w:t>-1-</w:t>
      </w:r>
    </w:p>
    <w:p w:rsidR="00E577B9" w:rsidRDefault="00E577B9">
      <w:pPr>
        <w:rPr>
          <w:b/>
          <w:caps/>
        </w:rPr>
      </w:pPr>
      <w:r>
        <w:rPr>
          <w:b/>
          <w:caps/>
        </w:rPr>
        <w:br w:type="page"/>
      </w:r>
    </w:p>
    <w:p w:rsidR="00C158D7" w:rsidRDefault="00C158D7" w:rsidP="00514149">
      <w:pPr>
        <w:jc w:val="both"/>
        <w:rPr>
          <w:b/>
          <w:caps/>
        </w:rPr>
      </w:pPr>
    </w:p>
    <w:p w:rsidR="00514149" w:rsidRPr="00C13BE1" w:rsidRDefault="00FF2818" w:rsidP="00C13BE1">
      <w:pPr>
        <w:pStyle w:val="ListParagraph"/>
        <w:numPr>
          <w:ilvl w:val="0"/>
          <w:numId w:val="9"/>
        </w:numPr>
        <w:jc w:val="both"/>
        <w:rPr>
          <w:b/>
          <w:caps/>
        </w:rPr>
      </w:pPr>
      <w:r w:rsidRPr="00C13BE1">
        <w:rPr>
          <w:b/>
          <w:caps/>
        </w:rPr>
        <w:t xml:space="preserve"> </w:t>
      </w:r>
      <w:r w:rsidR="00514149" w:rsidRPr="00C13BE1">
        <w:rPr>
          <w:b/>
          <w:caps/>
          <w:u w:val="single"/>
        </w:rPr>
        <w:t xml:space="preserve">Detailed Specification of </w:t>
      </w:r>
      <w:r w:rsidR="00C245B1" w:rsidRPr="00C13BE1">
        <w:rPr>
          <w:b/>
          <w:caps/>
          <w:u w:val="single"/>
        </w:rPr>
        <w:t>Equipment</w:t>
      </w:r>
      <w:r w:rsidR="00514149" w:rsidRPr="00C13BE1">
        <w:rPr>
          <w:b/>
          <w:caps/>
        </w:rPr>
        <w:t xml:space="preserve"> :</w:t>
      </w:r>
    </w:p>
    <w:p w:rsidR="00F93E03" w:rsidRPr="00FF344B" w:rsidRDefault="00F93E03" w:rsidP="00F93E03">
      <w:pPr>
        <w:ind w:left="1296"/>
        <w:jc w:val="both"/>
        <w:rPr>
          <w:b/>
          <w:caps/>
        </w:rPr>
      </w:pPr>
    </w:p>
    <w:p w:rsidR="00514149" w:rsidRPr="006A3AC1" w:rsidRDefault="00514149" w:rsidP="00514149">
      <w:pPr>
        <w:jc w:val="both"/>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3294"/>
        <w:gridCol w:w="1985"/>
        <w:gridCol w:w="3046"/>
      </w:tblGrid>
      <w:tr w:rsidR="00514149" w:rsidRPr="006A3AC1" w:rsidTr="00C06C91">
        <w:tc>
          <w:tcPr>
            <w:tcW w:w="855" w:type="dxa"/>
            <w:vAlign w:val="center"/>
          </w:tcPr>
          <w:p w:rsidR="00514149" w:rsidRPr="00F93E03" w:rsidRDefault="00514149" w:rsidP="008604E3">
            <w:pPr>
              <w:jc w:val="center"/>
              <w:rPr>
                <w:sz w:val="22"/>
                <w:szCs w:val="22"/>
              </w:rPr>
            </w:pPr>
            <w:r w:rsidRPr="00F93E03">
              <w:rPr>
                <w:sz w:val="22"/>
                <w:szCs w:val="22"/>
              </w:rPr>
              <w:t>SL. NO.</w:t>
            </w:r>
          </w:p>
        </w:tc>
        <w:tc>
          <w:tcPr>
            <w:tcW w:w="3294" w:type="dxa"/>
            <w:vAlign w:val="center"/>
          </w:tcPr>
          <w:p w:rsidR="00514149" w:rsidRPr="00F93E03" w:rsidRDefault="00514149" w:rsidP="008604E3">
            <w:pPr>
              <w:jc w:val="center"/>
              <w:rPr>
                <w:sz w:val="22"/>
                <w:szCs w:val="22"/>
              </w:rPr>
            </w:pPr>
            <w:r w:rsidRPr="00F93E03">
              <w:rPr>
                <w:sz w:val="22"/>
                <w:szCs w:val="22"/>
              </w:rPr>
              <w:t>DESCRIPTION</w:t>
            </w:r>
          </w:p>
        </w:tc>
        <w:tc>
          <w:tcPr>
            <w:tcW w:w="1985" w:type="dxa"/>
            <w:vAlign w:val="center"/>
          </w:tcPr>
          <w:p w:rsidR="00514149" w:rsidRPr="00F93E03" w:rsidRDefault="00514149" w:rsidP="008604E3">
            <w:pPr>
              <w:jc w:val="center"/>
              <w:rPr>
                <w:sz w:val="22"/>
                <w:szCs w:val="22"/>
              </w:rPr>
            </w:pPr>
            <w:r w:rsidRPr="00F93E03">
              <w:rPr>
                <w:sz w:val="22"/>
                <w:szCs w:val="22"/>
              </w:rPr>
              <w:t>QUANTITY (APPROX.)</w:t>
            </w:r>
          </w:p>
        </w:tc>
        <w:tc>
          <w:tcPr>
            <w:tcW w:w="3046" w:type="dxa"/>
            <w:vAlign w:val="center"/>
          </w:tcPr>
          <w:p w:rsidR="00514149" w:rsidRPr="00F93E03" w:rsidRDefault="00514149" w:rsidP="008604E3">
            <w:pPr>
              <w:jc w:val="center"/>
              <w:rPr>
                <w:sz w:val="22"/>
                <w:szCs w:val="22"/>
              </w:rPr>
            </w:pPr>
            <w:r w:rsidRPr="00F93E03">
              <w:rPr>
                <w:sz w:val="22"/>
                <w:szCs w:val="22"/>
              </w:rPr>
              <w:t>REMARKS</w:t>
            </w:r>
          </w:p>
        </w:tc>
      </w:tr>
      <w:tr w:rsidR="0024008E" w:rsidRPr="006A3AC1" w:rsidTr="00C06C91">
        <w:trPr>
          <w:trHeight w:val="1673"/>
        </w:trPr>
        <w:tc>
          <w:tcPr>
            <w:tcW w:w="855" w:type="dxa"/>
          </w:tcPr>
          <w:p w:rsidR="0024008E" w:rsidRPr="006A3AC1" w:rsidRDefault="0024008E" w:rsidP="008604E3">
            <w:pPr>
              <w:ind w:left="360"/>
              <w:jc w:val="both"/>
            </w:pPr>
          </w:p>
          <w:p w:rsidR="0024008E" w:rsidRPr="006A3AC1" w:rsidRDefault="0024008E" w:rsidP="008604E3">
            <w:pPr>
              <w:ind w:left="360"/>
              <w:jc w:val="both"/>
            </w:pPr>
            <w:r w:rsidRPr="006A3AC1">
              <w:t>1.</w:t>
            </w:r>
          </w:p>
        </w:tc>
        <w:tc>
          <w:tcPr>
            <w:tcW w:w="3294" w:type="dxa"/>
          </w:tcPr>
          <w:p w:rsidR="0074607C" w:rsidRPr="007F68BA" w:rsidRDefault="00796C87" w:rsidP="00C06C91">
            <w:pPr>
              <w:autoSpaceDE w:val="0"/>
              <w:autoSpaceDN w:val="0"/>
              <w:adjustRightInd w:val="0"/>
              <w:spacing w:line="440" w:lineRule="atLeast"/>
              <w:jc w:val="both"/>
              <w:rPr>
                <w:rStyle w:val="Emphasis"/>
                <w:i w:val="0"/>
              </w:rPr>
            </w:pPr>
            <w:r w:rsidRPr="007F68BA">
              <w:rPr>
                <w:rStyle w:val="Emphasis"/>
                <w:i w:val="0"/>
              </w:rPr>
              <w:t xml:space="preserve">Map Publishing System, Type-Thermal (Thermal Imaging Technology) &amp; </w:t>
            </w:r>
          </w:p>
          <w:p w:rsidR="0074607C" w:rsidRPr="002F2573" w:rsidRDefault="00796C87" w:rsidP="00C06C91">
            <w:pPr>
              <w:autoSpaceDE w:val="0"/>
              <w:autoSpaceDN w:val="0"/>
              <w:adjustRightInd w:val="0"/>
              <w:spacing w:line="440" w:lineRule="atLeast"/>
              <w:jc w:val="both"/>
              <w:rPr>
                <w:rStyle w:val="Emphasis"/>
              </w:rPr>
            </w:pPr>
            <w:r w:rsidRPr="007F68BA">
              <w:rPr>
                <w:rStyle w:val="Emphasis"/>
                <w:i w:val="0"/>
              </w:rPr>
              <w:t>Computer To Plate (C</w:t>
            </w:r>
            <w:r w:rsidR="00104F55" w:rsidRPr="007F68BA">
              <w:rPr>
                <w:rStyle w:val="Emphasis"/>
                <w:i w:val="0"/>
              </w:rPr>
              <w:t>TP</w:t>
            </w:r>
            <w:r w:rsidRPr="002F2573">
              <w:rPr>
                <w:rStyle w:val="Emphasis"/>
              </w:rPr>
              <w:t>)</w:t>
            </w:r>
          </w:p>
          <w:p w:rsidR="0024008E" w:rsidRPr="002F2573" w:rsidRDefault="0024008E" w:rsidP="00C06C91">
            <w:pPr>
              <w:jc w:val="both"/>
              <w:rPr>
                <w:rStyle w:val="Emphasis"/>
              </w:rPr>
            </w:pPr>
          </w:p>
        </w:tc>
        <w:tc>
          <w:tcPr>
            <w:tcW w:w="1985" w:type="dxa"/>
          </w:tcPr>
          <w:p w:rsidR="0024008E" w:rsidRPr="006A3AC1" w:rsidRDefault="0024008E" w:rsidP="008604E3">
            <w:pPr>
              <w:jc w:val="center"/>
            </w:pPr>
          </w:p>
          <w:p w:rsidR="0024008E" w:rsidRPr="006A3AC1" w:rsidRDefault="00592F0C" w:rsidP="0074607C">
            <w:pPr>
              <w:jc w:val="center"/>
            </w:pPr>
            <w:r w:rsidRPr="00592F0C">
              <w:t>0</w:t>
            </w:r>
            <w:r w:rsidR="0074607C">
              <w:t>2</w:t>
            </w:r>
            <w:r w:rsidR="0024008E" w:rsidRPr="00592F0C">
              <w:t xml:space="preserve"> (</w:t>
            </w:r>
            <w:r w:rsidR="0074607C">
              <w:t>T</w:t>
            </w:r>
            <w:r w:rsidR="00796C87">
              <w:t>wo</w:t>
            </w:r>
            <w:r w:rsidR="0024008E" w:rsidRPr="00592F0C">
              <w:t>)</w:t>
            </w:r>
            <w:r w:rsidR="0024008E" w:rsidRPr="006A3AC1">
              <w:t xml:space="preserve"> N</w:t>
            </w:r>
            <w:r w:rsidR="00796C87" w:rsidRPr="006A3AC1">
              <w:t>os</w:t>
            </w:r>
            <w:r w:rsidR="0024008E" w:rsidRPr="006A3AC1">
              <w:t xml:space="preserve">. </w:t>
            </w:r>
          </w:p>
        </w:tc>
        <w:tc>
          <w:tcPr>
            <w:tcW w:w="3046" w:type="dxa"/>
          </w:tcPr>
          <w:p w:rsidR="0024008E" w:rsidRPr="006A3AC1" w:rsidRDefault="0024008E" w:rsidP="008604E3">
            <w:pPr>
              <w:jc w:val="both"/>
            </w:pPr>
            <w:r w:rsidRPr="006A3AC1">
              <w:t xml:space="preserve">For detailed </w:t>
            </w:r>
            <w:r w:rsidRPr="00FF344B">
              <w:t>technical specifications</w:t>
            </w:r>
            <w:r w:rsidRPr="006A3AC1">
              <w:t>, please see Appendix – I</w:t>
            </w:r>
            <w:r w:rsidR="000318E9">
              <w:t xml:space="preserve">, at </w:t>
            </w:r>
            <w:r w:rsidR="000318E9" w:rsidRPr="004128A8">
              <w:t xml:space="preserve">page </w:t>
            </w:r>
            <w:r w:rsidR="007B79B0">
              <w:t>–</w:t>
            </w:r>
            <w:r w:rsidR="000318E9" w:rsidRPr="004128A8">
              <w:t xml:space="preserve"> </w:t>
            </w:r>
            <w:r w:rsidR="007B79B0">
              <w:t>30-31</w:t>
            </w:r>
          </w:p>
          <w:p w:rsidR="0024008E" w:rsidRPr="006A3AC1" w:rsidRDefault="0024008E" w:rsidP="007B79B0">
            <w:pPr>
              <w:jc w:val="both"/>
            </w:pPr>
            <w:r w:rsidRPr="006A3AC1">
              <w:t xml:space="preserve">For </w:t>
            </w:r>
            <w:r w:rsidR="00B62A20" w:rsidRPr="00B62A20">
              <w:rPr>
                <w:u w:val="single"/>
              </w:rPr>
              <w:t>Delivery Destination</w:t>
            </w:r>
            <w:r w:rsidR="00B62A20" w:rsidRPr="006A3AC1">
              <w:t xml:space="preserve"> </w:t>
            </w:r>
            <w:r w:rsidRPr="006A3AC1">
              <w:t>please s</w:t>
            </w:r>
            <w:r w:rsidR="00565140">
              <w:t xml:space="preserve">ee </w:t>
            </w:r>
            <w:r w:rsidR="00565140" w:rsidRPr="00B62A20">
              <w:rPr>
                <w:u w:val="single"/>
              </w:rPr>
              <w:t>Consignee List</w:t>
            </w:r>
            <w:r w:rsidR="00565140">
              <w:t xml:space="preserve"> in Appendix </w:t>
            </w:r>
            <w:r w:rsidR="004128A8">
              <w:t>–</w:t>
            </w:r>
            <w:r w:rsidR="00565140">
              <w:t>I</w:t>
            </w:r>
            <w:r w:rsidR="007B79B0">
              <w:t xml:space="preserve"> ‘</w:t>
            </w:r>
            <w:r w:rsidRPr="006A3AC1">
              <w:t>A</w:t>
            </w:r>
            <w:r w:rsidR="004128A8">
              <w:t>’</w:t>
            </w:r>
            <w:r w:rsidR="000318E9">
              <w:t xml:space="preserve">, at page </w:t>
            </w:r>
            <w:r w:rsidR="000318E9" w:rsidRPr="004128A8">
              <w:t xml:space="preserve">- </w:t>
            </w:r>
            <w:r w:rsidR="007B79B0">
              <w:t>3</w:t>
            </w:r>
            <w:r w:rsidR="000318E9" w:rsidRPr="004128A8">
              <w:t>2</w:t>
            </w:r>
          </w:p>
        </w:tc>
      </w:tr>
    </w:tbl>
    <w:p w:rsidR="00514149" w:rsidRPr="006A3AC1" w:rsidRDefault="00514149" w:rsidP="00514149">
      <w:pPr>
        <w:jc w:val="both"/>
      </w:pPr>
    </w:p>
    <w:p w:rsidR="00514149" w:rsidRPr="006A3AC1" w:rsidRDefault="00104F55" w:rsidP="00514149">
      <w:pPr>
        <w:jc w:val="both"/>
      </w:pPr>
      <w:r>
        <w:tab/>
        <w:t>The Competent A</w:t>
      </w:r>
      <w:r w:rsidR="00514149" w:rsidRPr="006A3AC1">
        <w:t xml:space="preserve">uthority may increase or decrease the quantity of </w:t>
      </w:r>
      <w:r>
        <w:t>Map Publishing System</w:t>
      </w:r>
      <w:r w:rsidR="007C4729">
        <w:t xml:space="preserve"> (</w:t>
      </w:r>
      <w:r w:rsidR="00AC0B15">
        <w:t>CTP</w:t>
      </w:r>
      <w:r w:rsidR="007C4729">
        <w:t>)</w:t>
      </w:r>
      <w:r w:rsidR="00EF6F9A" w:rsidRPr="006A3AC1">
        <w:t xml:space="preserve"> </w:t>
      </w:r>
      <w:r>
        <w:t>at the time of placing the Supply Order.</w:t>
      </w:r>
    </w:p>
    <w:p w:rsidR="00514149" w:rsidRPr="006A3AC1" w:rsidRDefault="00514149" w:rsidP="00514149">
      <w:pPr>
        <w:jc w:val="both"/>
      </w:pPr>
    </w:p>
    <w:p w:rsidR="00C13C82" w:rsidRDefault="00E357D2" w:rsidP="00C13C82">
      <w:pPr>
        <w:jc w:val="both"/>
      </w:pPr>
      <w:r w:rsidRPr="006E5C4C">
        <w:rPr>
          <w:b/>
          <w:bCs/>
        </w:rPr>
        <w:t>5.1</w:t>
      </w:r>
      <w:r w:rsidR="00514149" w:rsidRPr="006A3AC1">
        <w:tab/>
        <w:t xml:space="preserve">The </w:t>
      </w:r>
      <w:r w:rsidR="00DF0DF5">
        <w:t>Bid</w:t>
      </w:r>
      <w:r w:rsidR="00C13C82">
        <w:t xml:space="preserve"> from </w:t>
      </w:r>
      <w:proofErr w:type="spellStart"/>
      <w:r w:rsidR="00C13C82">
        <w:t>Tenderer</w:t>
      </w:r>
      <w:proofErr w:type="spellEnd"/>
      <w:r w:rsidR="00133CDE">
        <w:t>,</w:t>
      </w:r>
      <w:r w:rsidR="007B79B0">
        <w:t xml:space="preserve"> </w:t>
      </w:r>
      <w:r w:rsidR="00514149" w:rsidRPr="00133CDE">
        <w:t>in</w:t>
      </w:r>
      <w:r w:rsidR="00514149" w:rsidRPr="00C13C82">
        <w:rPr>
          <w:b/>
        </w:rPr>
        <w:t xml:space="preserve"> English language only</w:t>
      </w:r>
      <w:r w:rsidR="00133CDE">
        <w:t>,</w:t>
      </w:r>
      <w:r w:rsidR="00514149" w:rsidRPr="006A3AC1">
        <w:t xml:space="preserve"> for the above item is to be submitted along with detailed specifications and operational conditions and limits.</w:t>
      </w:r>
      <w:r w:rsidR="00C13C82">
        <w:t xml:space="preserve"> Civil, Electrical and other additional requirements for the </w:t>
      </w:r>
      <w:r w:rsidR="004B0061">
        <w:t>s</w:t>
      </w:r>
      <w:r w:rsidR="00C13C82">
        <w:t xml:space="preserve">ite preparation for installation of Map Publishing System must be submitted by the </w:t>
      </w:r>
      <w:proofErr w:type="spellStart"/>
      <w:r w:rsidR="00C13C82">
        <w:t>Tenderer</w:t>
      </w:r>
      <w:proofErr w:type="spellEnd"/>
      <w:r w:rsidR="00C13C82">
        <w:t>/ Bidder along with Technical Bid.</w:t>
      </w:r>
    </w:p>
    <w:p w:rsidR="00F93E03" w:rsidRDefault="00F93E03" w:rsidP="00C13C82">
      <w:pPr>
        <w:jc w:val="both"/>
      </w:pPr>
    </w:p>
    <w:p w:rsidR="004B0061" w:rsidRDefault="007C5912" w:rsidP="004B0061">
      <w:r w:rsidRPr="006E5C4C">
        <w:rPr>
          <w:b/>
          <w:bCs/>
        </w:rPr>
        <w:t>6.</w:t>
      </w:r>
      <w:r w:rsidR="008B0695">
        <w:t xml:space="preserve">  </w:t>
      </w:r>
      <w:r w:rsidR="001D2181">
        <w:rPr>
          <w:b/>
          <w:u w:val="single"/>
        </w:rPr>
        <w:t xml:space="preserve">ELIGIBILITY </w:t>
      </w:r>
      <w:r w:rsidR="001D2181" w:rsidRPr="007F68BA">
        <w:rPr>
          <w:b/>
          <w:u w:val="single"/>
        </w:rPr>
        <w:t>CRITERIA</w:t>
      </w:r>
      <w:r w:rsidR="001D2181" w:rsidRPr="006A3AC1">
        <w:t xml:space="preserve">: </w:t>
      </w:r>
      <w:r w:rsidR="005E4A41" w:rsidRPr="006A3AC1">
        <w:t xml:space="preserve">- </w:t>
      </w:r>
      <w:r w:rsidR="004B0061">
        <w:t xml:space="preserve">                                                                                                                                        </w:t>
      </w:r>
    </w:p>
    <w:p w:rsidR="00514149" w:rsidRPr="004B0061" w:rsidRDefault="00C0505B" w:rsidP="004B0061">
      <w:pPr>
        <w:rPr>
          <w:b/>
        </w:rPr>
      </w:pPr>
      <w:r>
        <w:t xml:space="preserve">                                                          </w:t>
      </w:r>
      <w:r w:rsidR="005E4A41" w:rsidRPr="006A3AC1">
        <w:t>(</w:t>
      </w:r>
      <w:r w:rsidR="00514149" w:rsidRPr="006A3AC1">
        <w:t xml:space="preserve">To read with Sl. No. 1 of </w:t>
      </w:r>
      <w:r w:rsidR="00514149" w:rsidRPr="006A3AC1">
        <w:rPr>
          <w:b/>
        </w:rPr>
        <w:t>General Terms &amp; Conditions of</w:t>
      </w:r>
      <w:r w:rsidR="004B0061">
        <w:rPr>
          <w:b/>
        </w:rPr>
        <w:t xml:space="preserve"> </w:t>
      </w:r>
      <w:r w:rsidR="00514149" w:rsidRPr="006A3AC1">
        <w:rPr>
          <w:b/>
        </w:rPr>
        <w:t>Supply</w:t>
      </w:r>
      <w:r w:rsidR="00984484">
        <w:t xml:space="preserve"> – Appendix-</w:t>
      </w:r>
      <w:r w:rsidR="00514149" w:rsidRPr="006A3AC1">
        <w:t>II</w:t>
      </w:r>
      <w:r w:rsidR="000318E9">
        <w:t xml:space="preserve">, at page </w:t>
      </w:r>
      <w:r w:rsidR="007B79B0">
        <w:t>–</w:t>
      </w:r>
      <w:r w:rsidR="000318E9" w:rsidRPr="004128A8">
        <w:t xml:space="preserve"> </w:t>
      </w:r>
      <w:r w:rsidR="007B79B0">
        <w:t>33-37</w:t>
      </w:r>
      <w:r w:rsidR="00514149" w:rsidRPr="004128A8">
        <w:t>)</w:t>
      </w:r>
    </w:p>
    <w:p w:rsidR="004B0061" w:rsidRDefault="004B0061" w:rsidP="00514149">
      <w:pPr>
        <w:jc w:val="both"/>
      </w:pPr>
    </w:p>
    <w:p w:rsidR="00514149" w:rsidRPr="006A3AC1" w:rsidRDefault="004B0061" w:rsidP="00514149">
      <w:pPr>
        <w:jc w:val="both"/>
      </w:pPr>
      <w:r>
        <w:t xml:space="preserve">            </w:t>
      </w:r>
      <w:r w:rsidR="00514149" w:rsidRPr="006A3AC1">
        <w:t xml:space="preserve">The </w:t>
      </w:r>
      <w:proofErr w:type="spellStart"/>
      <w:r w:rsidR="001E3459">
        <w:t>T</w:t>
      </w:r>
      <w:r w:rsidR="00514149" w:rsidRPr="006A3AC1">
        <w:t>enderer</w:t>
      </w:r>
      <w:proofErr w:type="spellEnd"/>
      <w:r w:rsidR="00514149" w:rsidRPr="006A3AC1">
        <w:t xml:space="preserve"> must possess eligibility criteria mentioned </w:t>
      </w:r>
      <w:r w:rsidR="0009323B">
        <w:t>below</w:t>
      </w:r>
      <w:r w:rsidR="00514149" w:rsidRPr="006A3AC1">
        <w:t xml:space="preserve"> to participate in the </w:t>
      </w:r>
      <w:r w:rsidR="001E3459">
        <w:t>T</w:t>
      </w:r>
      <w:r w:rsidR="005E4A41" w:rsidRPr="006A3AC1">
        <w:t>ender:</w:t>
      </w:r>
      <w:r w:rsidR="00514149" w:rsidRPr="006A3AC1">
        <w:t>-</w:t>
      </w:r>
    </w:p>
    <w:p w:rsidR="00514149" w:rsidRPr="006A3AC1" w:rsidRDefault="00514149" w:rsidP="00514149">
      <w:pPr>
        <w:jc w:val="both"/>
      </w:pPr>
    </w:p>
    <w:p w:rsidR="00514149" w:rsidRPr="006A3AC1" w:rsidRDefault="002C4198" w:rsidP="00D11725">
      <w:pPr>
        <w:tabs>
          <w:tab w:val="left" w:pos="1260"/>
        </w:tabs>
        <w:jc w:val="both"/>
      </w:pPr>
      <w:r>
        <w:t xml:space="preserve">(a) </w:t>
      </w:r>
      <w:r w:rsidR="00514149" w:rsidRPr="006A3AC1">
        <w:t xml:space="preserve">Should possess minimum </w:t>
      </w:r>
      <w:r w:rsidR="002B5932">
        <w:t xml:space="preserve">of </w:t>
      </w:r>
      <w:r w:rsidR="00D34B23" w:rsidRPr="006A3AC1">
        <w:t>3</w:t>
      </w:r>
      <w:r w:rsidR="003F3E24" w:rsidRPr="006A3AC1">
        <w:t xml:space="preserve"> years </w:t>
      </w:r>
      <w:r w:rsidR="00514149" w:rsidRPr="006A3AC1">
        <w:t xml:space="preserve">experience in </w:t>
      </w:r>
      <w:r w:rsidR="00817F28">
        <w:t xml:space="preserve">the </w:t>
      </w:r>
      <w:r w:rsidR="00F93E03">
        <w:t>field of marketing of</w:t>
      </w:r>
      <w:r w:rsidR="00514149" w:rsidRPr="006A3AC1">
        <w:t xml:space="preserve"> </w:t>
      </w:r>
      <w:r w:rsidR="00F93E03">
        <w:t xml:space="preserve">Map Publishing System </w:t>
      </w:r>
      <w:r w:rsidR="007C4729">
        <w:t>(</w:t>
      </w:r>
      <w:r w:rsidR="00AC0B15">
        <w:t>CTP</w:t>
      </w:r>
      <w:r w:rsidR="007C4729">
        <w:t>)</w:t>
      </w:r>
      <w:r w:rsidR="00514149" w:rsidRPr="006A3AC1">
        <w:t xml:space="preserve">. In case of Indian Agent/ </w:t>
      </w:r>
      <w:proofErr w:type="spellStart"/>
      <w:r w:rsidR="00514149" w:rsidRPr="006A3AC1">
        <w:t>Tenderer</w:t>
      </w:r>
      <w:proofErr w:type="spellEnd"/>
      <w:r w:rsidR="00514149" w:rsidRPr="006A3AC1">
        <w:t xml:space="preserve"> recently appointed by the foreign principal (OEM), the OEM should have supplied the </w:t>
      </w:r>
      <w:r w:rsidR="00F93E03">
        <w:t xml:space="preserve">Map Publishing System </w:t>
      </w:r>
      <w:r w:rsidR="007C4729">
        <w:t>(</w:t>
      </w:r>
      <w:r w:rsidR="00AC0B15">
        <w:t>CTP</w:t>
      </w:r>
      <w:r w:rsidR="007C4729">
        <w:t>)</w:t>
      </w:r>
      <w:r w:rsidR="00EF6F9A" w:rsidRPr="006A3AC1">
        <w:t xml:space="preserve"> </w:t>
      </w:r>
      <w:r w:rsidR="001E3459">
        <w:t>to Government of India Organizations</w:t>
      </w:r>
      <w:r w:rsidR="00817F28">
        <w:t xml:space="preserve"> </w:t>
      </w:r>
      <w:r w:rsidR="00514149" w:rsidRPr="006A3AC1">
        <w:t xml:space="preserve">/ </w:t>
      </w:r>
      <w:r w:rsidR="001E3459">
        <w:t xml:space="preserve">Departments / </w:t>
      </w:r>
      <w:r w:rsidR="00514149" w:rsidRPr="006A3AC1">
        <w:t xml:space="preserve">PSUs in the past </w:t>
      </w:r>
      <w:r w:rsidR="00D34B23" w:rsidRPr="006A3AC1">
        <w:t>3</w:t>
      </w:r>
      <w:r w:rsidR="003F3E24" w:rsidRPr="006A3AC1">
        <w:t xml:space="preserve"> years </w:t>
      </w:r>
      <w:r w:rsidR="00514149" w:rsidRPr="006A3AC1">
        <w:t>ei</w:t>
      </w:r>
      <w:r w:rsidR="004E5F82">
        <w:t>ther directly or through their A</w:t>
      </w:r>
      <w:r w:rsidR="00514149" w:rsidRPr="006A3AC1">
        <w:t xml:space="preserve">uthorized Indian Agent.  </w:t>
      </w:r>
    </w:p>
    <w:p w:rsidR="00514149" w:rsidRPr="006A3AC1" w:rsidRDefault="00514149" w:rsidP="00514149">
      <w:pPr>
        <w:tabs>
          <w:tab w:val="left" w:pos="1260"/>
        </w:tabs>
        <w:ind w:left="720"/>
        <w:jc w:val="both"/>
      </w:pPr>
    </w:p>
    <w:p w:rsidR="00514149" w:rsidRPr="006A3AC1" w:rsidRDefault="002C4198" w:rsidP="00D11725">
      <w:pPr>
        <w:tabs>
          <w:tab w:val="left" w:pos="1260"/>
        </w:tabs>
        <w:jc w:val="both"/>
      </w:pPr>
      <w:r>
        <w:t xml:space="preserve">(b) </w:t>
      </w:r>
      <w:r w:rsidR="00514149" w:rsidRPr="006A3AC1">
        <w:t xml:space="preserve">Should have minimum turnover of Rs </w:t>
      </w:r>
      <w:r w:rsidR="00D411E1" w:rsidRPr="00D411E1">
        <w:t>3</w:t>
      </w:r>
      <w:r w:rsidR="00984484">
        <w:t xml:space="preserve"> </w:t>
      </w:r>
      <w:proofErr w:type="spellStart"/>
      <w:r w:rsidR="00514149" w:rsidRPr="00D411E1">
        <w:t>Crores</w:t>
      </w:r>
      <w:proofErr w:type="spellEnd"/>
      <w:r w:rsidR="00984484">
        <w:t xml:space="preserve"> </w:t>
      </w:r>
      <w:r w:rsidR="00514149" w:rsidRPr="006A3AC1">
        <w:t>per annum.   (Should be substantiated</w:t>
      </w:r>
      <w:r w:rsidR="001E3459">
        <w:t xml:space="preserve"> with I.T. returns and audited B</w:t>
      </w:r>
      <w:r w:rsidR="00514149" w:rsidRPr="006A3AC1">
        <w:t xml:space="preserve">alance </w:t>
      </w:r>
      <w:r w:rsidR="001E3459">
        <w:t>S</w:t>
      </w:r>
      <w:r w:rsidR="00514149" w:rsidRPr="006A3AC1">
        <w:t>heets).</w:t>
      </w:r>
    </w:p>
    <w:p w:rsidR="00514149" w:rsidRPr="006A3AC1" w:rsidRDefault="00514149" w:rsidP="00514149">
      <w:pPr>
        <w:tabs>
          <w:tab w:val="left" w:pos="1260"/>
        </w:tabs>
        <w:jc w:val="both"/>
      </w:pPr>
    </w:p>
    <w:p w:rsidR="00514149" w:rsidRPr="006A3AC1" w:rsidRDefault="002C4198" w:rsidP="00D11725">
      <w:pPr>
        <w:tabs>
          <w:tab w:val="left" w:pos="1260"/>
        </w:tabs>
        <w:jc w:val="both"/>
      </w:pPr>
      <w:r>
        <w:t xml:space="preserve">(c) </w:t>
      </w:r>
      <w:r w:rsidR="00514149" w:rsidRPr="006A3AC1">
        <w:t>Indian manufacturers should have got registered with company of Law Affairs under Company’s Act.</w:t>
      </w:r>
    </w:p>
    <w:p w:rsidR="00514149" w:rsidRPr="006A3AC1" w:rsidRDefault="00514149" w:rsidP="00514149">
      <w:pPr>
        <w:pStyle w:val="ListParagraph"/>
      </w:pPr>
    </w:p>
    <w:p w:rsidR="00514149" w:rsidRPr="006A3AC1" w:rsidRDefault="002C4198" w:rsidP="00D11725">
      <w:pPr>
        <w:tabs>
          <w:tab w:val="left" w:pos="1260"/>
        </w:tabs>
        <w:jc w:val="both"/>
      </w:pPr>
      <w:r>
        <w:t xml:space="preserve">(d) </w:t>
      </w:r>
      <w:r w:rsidR="00514149" w:rsidRPr="006A3AC1">
        <w:t xml:space="preserve">Indian Agents representing Foreign Principals should have got </w:t>
      </w:r>
      <w:r w:rsidR="00514149" w:rsidRPr="001E3459">
        <w:rPr>
          <w:b/>
        </w:rPr>
        <w:t>enlisted</w:t>
      </w:r>
      <w:r w:rsidR="00514149" w:rsidRPr="006A3AC1">
        <w:t xml:space="preserve"> with Central Purchase Organization (e.g. DGS&amp;D) as per compulsory enlistment scheme of Department of Expenditure, Ministry of Finance as per provision of Rule 143 of General Financial Rule 2005. Also please visit www.dgsnd.gov.in for enlistment.</w:t>
      </w:r>
    </w:p>
    <w:p w:rsidR="00514149" w:rsidRPr="006A3AC1" w:rsidRDefault="00514149" w:rsidP="00514149">
      <w:pPr>
        <w:tabs>
          <w:tab w:val="left" w:pos="1260"/>
        </w:tabs>
        <w:ind w:left="1188"/>
        <w:jc w:val="both"/>
      </w:pPr>
    </w:p>
    <w:p w:rsidR="00514149" w:rsidRPr="006A3AC1" w:rsidRDefault="006B22EF" w:rsidP="00D11725">
      <w:pPr>
        <w:tabs>
          <w:tab w:val="left" w:pos="1260"/>
        </w:tabs>
        <w:jc w:val="both"/>
      </w:pPr>
      <w:r>
        <w:t>(</w:t>
      </w:r>
      <w:r w:rsidR="002C4198">
        <w:t xml:space="preserve">e) </w:t>
      </w:r>
      <w:r w:rsidR="00514149" w:rsidRPr="006A3AC1">
        <w:t xml:space="preserve">Should have sold the </w:t>
      </w:r>
      <w:r w:rsidR="009C212E">
        <w:t>CTP</w:t>
      </w:r>
      <w:r w:rsidR="00514149" w:rsidRPr="006A3AC1">
        <w:t xml:space="preserve"> product to any Government Organization</w:t>
      </w:r>
      <w:r w:rsidR="002870A9">
        <w:t>.</w:t>
      </w:r>
      <w:r w:rsidR="00B2714C">
        <w:t xml:space="preserve"> Please see page </w:t>
      </w:r>
      <w:r w:rsidR="007B79B0">
        <w:t>31</w:t>
      </w:r>
      <w:r w:rsidR="00B2714C">
        <w:t xml:space="preserve"> also.</w:t>
      </w:r>
    </w:p>
    <w:p w:rsidR="00514149" w:rsidRPr="006A3AC1" w:rsidRDefault="00514149" w:rsidP="00514149">
      <w:pPr>
        <w:tabs>
          <w:tab w:val="left" w:pos="1260"/>
        </w:tabs>
        <w:jc w:val="both"/>
      </w:pPr>
    </w:p>
    <w:p w:rsidR="00514149" w:rsidRDefault="002C4198" w:rsidP="00B007A1">
      <w:pPr>
        <w:tabs>
          <w:tab w:val="left" w:pos="1260"/>
        </w:tabs>
        <w:jc w:val="both"/>
      </w:pPr>
      <w:r>
        <w:t xml:space="preserve">(f) </w:t>
      </w:r>
      <w:r w:rsidR="00514149" w:rsidRPr="006A3AC1">
        <w:t xml:space="preserve">Should have facility to </w:t>
      </w:r>
      <w:r w:rsidR="00F93E03">
        <w:t>provide</w:t>
      </w:r>
      <w:r w:rsidR="00514149" w:rsidRPr="006A3AC1">
        <w:t xml:space="preserve"> after sales service support in India.</w:t>
      </w:r>
    </w:p>
    <w:p w:rsidR="00B007A1" w:rsidRPr="006A3AC1" w:rsidRDefault="00B007A1" w:rsidP="00B007A1">
      <w:pPr>
        <w:tabs>
          <w:tab w:val="left" w:pos="1260"/>
        </w:tabs>
        <w:jc w:val="both"/>
      </w:pPr>
    </w:p>
    <w:p w:rsidR="00514149" w:rsidRDefault="002C4198" w:rsidP="00D11725">
      <w:pPr>
        <w:tabs>
          <w:tab w:val="left" w:pos="1260"/>
        </w:tabs>
        <w:jc w:val="both"/>
      </w:pPr>
      <w:r>
        <w:t xml:space="preserve">(g) </w:t>
      </w:r>
      <w:r w:rsidR="00514149" w:rsidRPr="00536F45">
        <w:rPr>
          <w:u w:val="single"/>
        </w:rPr>
        <w:t xml:space="preserve">ISO </w:t>
      </w:r>
      <w:proofErr w:type="gramStart"/>
      <w:r w:rsidR="00514149" w:rsidRPr="00536F45">
        <w:rPr>
          <w:u w:val="single"/>
        </w:rPr>
        <w:t>Certification</w:t>
      </w:r>
      <w:r w:rsidR="00514149" w:rsidRPr="006A3AC1">
        <w:t xml:space="preserve"> </w:t>
      </w:r>
      <w:r w:rsidR="00536F45">
        <w:t>:</w:t>
      </w:r>
      <w:proofErr w:type="gramEnd"/>
      <w:r w:rsidR="00514149" w:rsidRPr="006A3AC1">
        <w:t xml:space="preserve"> The Company offering </w:t>
      </w:r>
      <w:r w:rsidR="00F93E03">
        <w:t xml:space="preserve">Map Publishing System </w:t>
      </w:r>
      <w:r w:rsidR="007C4729">
        <w:t>(</w:t>
      </w:r>
      <w:r w:rsidR="00AC0B15">
        <w:t>CTP</w:t>
      </w:r>
      <w:r w:rsidR="007C4729">
        <w:t>)</w:t>
      </w:r>
      <w:r w:rsidR="00D34B23" w:rsidRPr="006A3AC1">
        <w:t xml:space="preserve"> </w:t>
      </w:r>
      <w:r w:rsidR="00514149" w:rsidRPr="006A3AC1">
        <w:t>should be an ISO Certified Company with Certified Service Centers in India.</w:t>
      </w:r>
    </w:p>
    <w:p w:rsidR="00E577B9" w:rsidRDefault="00E577B9" w:rsidP="00E577B9">
      <w:pPr>
        <w:tabs>
          <w:tab w:val="left" w:pos="1260"/>
        </w:tabs>
        <w:jc w:val="center"/>
        <w:rPr>
          <w:b/>
        </w:rPr>
      </w:pPr>
    </w:p>
    <w:p w:rsidR="00E357D2" w:rsidRPr="00E577B9" w:rsidRDefault="00E577B9" w:rsidP="00E577B9">
      <w:pPr>
        <w:tabs>
          <w:tab w:val="left" w:pos="1260"/>
        </w:tabs>
        <w:jc w:val="center"/>
        <w:rPr>
          <w:b/>
        </w:rPr>
      </w:pPr>
      <w:r w:rsidRPr="00E577B9">
        <w:rPr>
          <w:b/>
        </w:rPr>
        <w:t>-2-</w:t>
      </w:r>
    </w:p>
    <w:p w:rsidR="00DE03C8" w:rsidRDefault="00E577B9" w:rsidP="007B79B0">
      <w:r>
        <w:br w:type="page"/>
      </w:r>
      <w:r w:rsidR="0018261A">
        <w:lastRenderedPageBreak/>
        <w:t xml:space="preserve">(h)   </w:t>
      </w:r>
      <w:r w:rsidR="005346F8" w:rsidRPr="00BC7C45">
        <w:rPr>
          <w:bCs/>
          <w:u w:val="single"/>
        </w:rPr>
        <w:t xml:space="preserve">Essential </w:t>
      </w:r>
      <w:proofErr w:type="gramStart"/>
      <w:r w:rsidR="005346F8" w:rsidRPr="00BC7C45">
        <w:rPr>
          <w:bCs/>
          <w:u w:val="single"/>
        </w:rPr>
        <w:t>Spares</w:t>
      </w:r>
      <w:r w:rsidR="00536F45" w:rsidRPr="00BC7C45">
        <w:rPr>
          <w:bCs/>
        </w:rPr>
        <w:t xml:space="preserve"> </w:t>
      </w:r>
      <w:r w:rsidR="005346F8" w:rsidRPr="00BC7C45">
        <w:rPr>
          <w:bCs/>
        </w:rPr>
        <w:t>:</w:t>
      </w:r>
      <w:proofErr w:type="gramEnd"/>
      <w:r w:rsidR="005346F8">
        <w:t xml:space="preserve">  </w:t>
      </w:r>
    </w:p>
    <w:p w:rsidR="0018261A" w:rsidRDefault="00DE03C8" w:rsidP="00DE4EC1">
      <w:pPr>
        <w:tabs>
          <w:tab w:val="left" w:pos="1260"/>
        </w:tabs>
        <w:autoSpaceDE w:val="0"/>
        <w:autoSpaceDN w:val="0"/>
        <w:adjustRightInd w:val="0"/>
        <w:jc w:val="both"/>
      </w:pPr>
      <w:r>
        <w:t xml:space="preserve">                                  </w:t>
      </w:r>
      <w:r w:rsidR="0018261A" w:rsidRPr="0018261A">
        <w:t xml:space="preserve">The </w:t>
      </w:r>
      <w:r w:rsidR="006B22EF">
        <w:t>F</w:t>
      </w:r>
      <w:r w:rsidR="0018261A" w:rsidRPr="0018261A">
        <w:t xml:space="preserve">irm must certify that the spares for </w:t>
      </w:r>
      <w:r w:rsidR="00CF062F">
        <w:t xml:space="preserve">life span </w:t>
      </w:r>
      <w:r w:rsidR="0018261A" w:rsidRPr="0018261A">
        <w:t>(which should be mentioned by</w:t>
      </w:r>
      <w:r w:rsidR="006B22EF">
        <w:t xml:space="preserve"> Bidder</w:t>
      </w:r>
      <w:r w:rsidR="0018261A" w:rsidRPr="0018261A">
        <w:t xml:space="preserve"> while bidding) of the </w:t>
      </w:r>
      <w:r w:rsidR="00F93E03">
        <w:t>Map Publishing System</w:t>
      </w:r>
      <w:r w:rsidR="00817F28" w:rsidRPr="0018261A">
        <w:t xml:space="preserve"> would</w:t>
      </w:r>
      <w:r w:rsidR="0018261A" w:rsidRPr="0018261A">
        <w:t xml:space="preserve"> be available in India for maintenance against rupee payment beyond warranty period. Firm should also provide their detailed organizational set-up in India and certify that it has a requisite infrastructure and </w:t>
      </w:r>
      <w:r w:rsidR="006B22EF">
        <w:t>S</w:t>
      </w:r>
      <w:r w:rsidR="0018261A" w:rsidRPr="0018261A">
        <w:t xml:space="preserve">ervice </w:t>
      </w:r>
      <w:r w:rsidR="006B22EF">
        <w:t>C</w:t>
      </w:r>
      <w:r w:rsidR="0018261A" w:rsidRPr="0018261A">
        <w:t xml:space="preserve">enters for carrying out the maintenance and repairs in India. List of the </w:t>
      </w:r>
      <w:r w:rsidR="006B22EF">
        <w:t>S</w:t>
      </w:r>
      <w:r w:rsidR="0018261A" w:rsidRPr="0018261A">
        <w:t xml:space="preserve">ervice </w:t>
      </w:r>
      <w:r w:rsidR="006B22EF">
        <w:t>C</w:t>
      </w:r>
      <w:r w:rsidR="0018261A" w:rsidRPr="0018261A">
        <w:t>enters</w:t>
      </w:r>
      <w:r w:rsidR="00817F28">
        <w:t xml:space="preserve"> </w:t>
      </w:r>
      <w:r w:rsidR="0018261A" w:rsidRPr="0018261A">
        <w:t>/</w:t>
      </w:r>
      <w:r w:rsidR="00817F28">
        <w:t xml:space="preserve"> </w:t>
      </w:r>
      <w:r w:rsidR="00F458FC">
        <w:t>Authorized Service C</w:t>
      </w:r>
      <w:r w:rsidR="0018261A" w:rsidRPr="0018261A">
        <w:t xml:space="preserve">enter of the </w:t>
      </w:r>
      <w:r w:rsidR="006B22EF">
        <w:t>F</w:t>
      </w:r>
      <w:r w:rsidR="0018261A" w:rsidRPr="0018261A">
        <w:t>irm in India sh</w:t>
      </w:r>
      <w:r w:rsidR="00817F28">
        <w:t>all</w:t>
      </w:r>
      <w:r w:rsidR="0018261A" w:rsidRPr="0018261A">
        <w:t xml:space="preserve"> be enclosed specifying the </w:t>
      </w:r>
      <w:r w:rsidR="00BC7C45">
        <w:t>A</w:t>
      </w:r>
      <w:r w:rsidR="0018261A" w:rsidRPr="0018261A">
        <w:t xml:space="preserve">ddresses and their </w:t>
      </w:r>
      <w:r w:rsidR="00BC7C45">
        <w:t>C</w:t>
      </w:r>
      <w:r w:rsidR="0018261A" w:rsidRPr="0018261A">
        <w:t>ontact Nos. for carrying out the proper maintenance and repairs of such equipment.</w:t>
      </w:r>
    </w:p>
    <w:p w:rsidR="00A301BB" w:rsidRPr="0018261A" w:rsidRDefault="00A301BB" w:rsidP="00D11725">
      <w:pPr>
        <w:tabs>
          <w:tab w:val="left" w:pos="1260"/>
        </w:tabs>
        <w:autoSpaceDE w:val="0"/>
        <w:autoSpaceDN w:val="0"/>
        <w:adjustRightInd w:val="0"/>
        <w:jc w:val="both"/>
      </w:pPr>
    </w:p>
    <w:p w:rsidR="00DE03C8" w:rsidRDefault="00DE03C8" w:rsidP="00DE03C8">
      <w:pPr>
        <w:numPr>
          <w:ilvl w:val="0"/>
          <w:numId w:val="32"/>
        </w:numPr>
        <w:autoSpaceDE w:val="0"/>
        <w:autoSpaceDN w:val="0"/>
        <w:adjustRightInd w:val="0"/>
        <w:ind w:left="426"/>
        <w:jc w:val="both"/>
      </w:pPr>
      <w:r w:rsidRPr="00BC7C45">
        <w:rPr>
          <w:bCs/>
          <w:u w:val="single"/>
        </w:rPr>
        <w:t>Annual Maintenance</w:t>
      </w:r>
      <w:r w:rsidR="0018261A" w:rsidRPr="00536F45">
        <w:rPr>
          <w:bCs/>
        </w:rPr>
        <w:t>:</w:t>
      </w:r>
      <w:r w:rsidR="00A301BB" w:rsidRPr="007F68BA">
        <w:rPr>
          <w:b/>
          <w:bCs/>
        </w:rPr>
        <w:t xml:space="preserve"> </w:t>
      </w:r>
      <w:r w:rsidR="0018261A">
        <w:t xml:space="preserve"> </w:t>
      </w:r>
    </w:p>
    <w:p w:rsidR="00DE03C8" w:rsidRDefault="00DE03C8" w:rsidP="00DE03C8">
      <w:pPr>
        <w:autoSpaceDE w:val="0"/>
        <w:autoSpaceDN w:val="0"/>
        <w:adjustRightInd w:val="0"/>
        <w:jc w:val="both"/>
      </w:pPr>
      <w:r w:rsidRPr="00DE03C8">
        <w:rPr>
          <w:bCs/>
        </w:rPr>
        <w:t xml:space="preserve">                                              </w:t>
      </w:r>
      <w:r w:rsidR="0018261A" w:rsidRPr="0018261A">
        <w:t xml:space="preserve">After expiry of mandatory comprehensive onsite warranty as per </w:t>
      </w:r>
      <w:r w:rsidR="002F64D3">
        <w:t xml:space="preserve"> </w:t>
      </w:r>
      <w:r w:rsidR="0018261A" w:rsidRPr="0018261A">
        <w:t xml:space="preserve">the terms and conditions of this tender document, the </w:t>
      </w:r>
      <w:r w:rsidR="00BC7C45">
        <w:t>F</w:t>
      </w:r>
      <w:r w:rsidR="0018261A" w:rsidRPr="0018261A">
        <w:t>irm must be in a position to provide AMC beyond the warranty period and the charges of AMC to be mentioned separately vide a separate Annexure enclosed</w:t>
      </w:r>
      <w:r w:rsidR="00BC7C45">
        <w:t xml:space="preserve"> (Annexure ‘E’)</w:t>
      </w:r>
      <w:r w:rsidR="0018261A" w:rsidRPr="0018261A">
        <w:t xml:space="preserve"> to Price Bid. The annual maintenance cost shall, however, be payable on pro rata basis every year on production of </w:t>
      </w:r>
      <w:r w:rsidR="006B22EF">
        <w:t>C</w:t>
      </w:r>
      <w:r w:rsidR="0018261A" w:rsidRPr="0018261A">
        <w:t>onsignee’s satisfactory maintenance certificate for the preceding year.</w:t>
      </w:r>
    </w:p>
    <w:p w:rsidR="002F64D3" w:rsidRDefault="00710597" w:rsidP="00DE03C8">
      <w:pPr>
        <w:autoSpaceDE w:val="0"/>
        <w:autoSpaceDN w:val="0"/>
        <w:adjustRightInd w:val="0"/>
        <w:jc w:val="both"/>
      </w:pPr>
      <w:r>
        <w:t xml:space="preserve"> </w:t>
      </w:r>
    </w:p>
    <w:p w:rsidR="002F64D3" w:rsidRDefault="002F64D3" w:rsidP="00E620C7">
      <w:pPr>
        <w:autoSpaceDE w:val="0"/>
        <w:autoSpaceDN w:val="0"/>
        <w:adjustRightInd w:val="0"/>
        <w:ind w:left="-218"/>
        <w:jc w:val="both"/>
      </w:pPr>
      <w:r>
        <w:t xml:space="preserve">    </w:t>
      </w:r>
      <w:r w:rsidR="00710597">
        <w:t xml:space="preserve">The </w:t>
      </w:r>
      <w:proofErr w:type="gramStart"/>
      <w:r w:rsidR="00710597">
        <w:t>Seller</w:t>
      </w:r>
      <w:r w:rsidR="00E620C7">
        <w:t xml:space="preserve"> </w:t>
      </w:r>
      <w:r w:rsidR="00710597">
        <w:t xml:space="preserve"> shall</w:t>
      </w:r>
      <w:proofErr w:type="gramEnd"/>
      <w:r w:rsidR="00E620C7">
        <w:t xml:space="preserve"> </w:t>
      </w:r>
      <w:r w:rsidR="00710597">
        <w:t xml:space="preserve"> do the</w:t>
      </w:r>
      <w:r w:rsidR="00E620C7">
        <w:t xml:space="preserve"> </w:t>
      </w:r>
      <w:r w:rsidR="00710597">
        <w:t xml:space="preserve"> preventive</w:t>
      </w:r>
      <w:r w:rsidR="00E620C7">
        <w:t xml:space="preserve"> </w:t>
      </w:r>
      <w:r w:rsidR="00710597">
        <w:t xml:space="preserve"> maintenance</w:t>
      </w:r>
      <w:r w:rsidR="00E620C7">
        <w:t xml:space="preserve"> </w:t>
      </w:r>
      <w:r w:rsidR="00710597">
        <w:t xml:space="preserve"> at</w:t>
      </w:r>
      <w:r w:rsidR="00E620C7">
        <w:t xml:space="preserve"> </w:t>
      </w:r>
      <w:r w:rsidR="00710597">
        <w:t xml:space="preserve"> least </w:t>
      </w:r>
      <w:r w:rsidR="00E620C7">
        <w:t xml:space="preserve"> </w:t>
      </w:r>
      <w:r w:rsidR="00710597">
        <w:t>once</w:t>
      </w:r>
      <w:r w:rsidR="00E620C7">
        <w:t xml:space="preserve"> </w:t>
      </w:r>
      <w:r w:rsidR="00710597">
        <w:t xml:space="preserve"> in 6 months</w:t>
      </w:r>
      <w:r w:rsidR="00E620C7">
        <w:t xml:space="preserve"> </w:t>
      </w:r>
      <w:r w:rsidR="00710597">
        <w:t xml:space="preserve"> </w:t>
      </w:r>
      <w:r w:rsidR="00AF4824">
        <w:t>or</w:t>
      </w:r>
      <w:r w:rsidR="00710597">
        <w:t xml:space="preserve"> earlier if Seller </w:t>
      </w:r>
      <w:r>
        <w:t xml:space="preserve"> </w:t>
      </w:r>
    </w:p>
    <w:p w:rsidR="00DE03C8" w:rsidRDefault="002F64D3" w:rsidP="002F64D3">
      <w:pPr>
        <w:autoSpaceDE w:val="0"/>
        <w:autoSpaceDN w:val="0"/>
        <w:adjustRightInd w:val="0"/>
        <w:ind w:left="-218"/>
        <w:jc w:val="both"/>
      </w:pPr>
      <w:r>
        <w:t xml:space="preserve">    </w:t>
      </w:r>
      <w:proofErr w:type="gramStart"/>
      <w:r w:rsidR="00710597">
        <w:t>wishes</w:t>
      </w:r>
      <w:proofErr w:type="gramEnd"/>
      <w:r w:rsidR="00710597">
        <w:t xml:space="preserve"> to do it.</w:t>
      </w:r>
    </w:p>
    <w:p w:rsidR="0018261A" w:rsidRDefault="00AA6FDA" w:rsidP="002F64D3">
      <w:pPr>
        <w:autoSpaceDE w:val="0"/>
        <w:autoSpaceDN w:val="0"/>
        <w:adjustRightInd w:val="0"/>
        <w:ind w:left="-218"/>
        <w:jc w:val="both"/>
      </w:pPr>
      <w:r>
        <w:t xml:space="preserve"> </w:t>
      </w:r>
    </w:p>
    <w:p w:rsidR="00AA6FDA" w:rsidRDefault="00AA6FDA" w:rsidP="002F64D3">
      <w:pPr>
        <w:autoSpaceDE w:val="0"/>
        <w:autoSpaceDN w:val="0"/>
        <w:adjustRightInd w:val="0"/>
        <w:jc w:val="both"/>
      </w:pPr>
      <w:r>
        <w:t xml:space="preserve">The Seller should rectify the defect within 48 hours after reporting the complaint. In case spares are required to be imported from outside India then defect should be rectified within seven days. If </w:t>
      </w:r>
      <w:r w:rsidR="00BC7C45">
        <w:t>D</w:t>
      </w:r>
      <w:r>
        <w:t xml:space="preserve">owntime increases beyond seven days then warranty/ AMC would get extended by the period of the </w:t>
      </w:r>
      <w:r w:rsidR="00BC7C45">
        <w:t>D</w:t>
      </w:r>
      <w:r>
        <w:t>owntime. Downtime means the period between day of reporting</w:t>
      </w:r>
      <w:r w:rsidR="00BC7C45">
        <w:t xml:space="preserve"> the </w:t>
      </w:r>
      <w:proofErr w:type="gramStart"/>
      <w:r w:rsidR="00BC7C45">
        <w:t xml:space="preserve">defects </w:t>
      </w:r>
      <w:r>
        <w:t xml:space="preserve"> to</w:t>
      </w:r>
      <w:proofErr w:type="gramEnd"/>
      <w:r w:rsidR="00BC7C45">
        <w:t xml:space="preserve"> the</w:t>
      </w:r>
      <w:r>
        <w:t xml:space="preserve"> day of rectification. </w:t>
      </w:r>
    </w:p>
    <w:p w:rsidR="005E34A9" w:rsidRDefault="002C4198" w:rsidP="002C4198">
      <w:pPr>
        <w:autoSpaceDE w:val="0"/>
        <w:autoSpaceDN w:val="0"/>
        <w:adjustRightInd w:val="0"/>
        <w:spacing w:before="240"/>
        <w:jc w:val="both"/>
      </w:pPr>
      <w:r w:rsidRPr="002C4198">
        <w:t xml:space="preserve">(j)  </w:t>
      </w:r>
      <w:r w:rsidR="005E34A9" w:rsidRPr="00BC7C45">
        <w:rPr>
          <w:u w:val="single"/>
        </w:rPr>
        <w:t>Installation</w:t>
      </w:r>
      <w:r w:rsidR="005E34A9" w:rsidRPr="00BC7C45">
        <w:t xml:space="preserve">: </w:t>
      </w:r>
    </w:p>
    <w:p w:rsidR="00DE03C8" w:rsidRPr="00BC7C45" w:rsidRDefault="00DE03C8" w:rsidP="00DE03C8">
      <w:pPr>
        <w:autoSpaceDE w:val="0"/>
        <w:autoSpaceDN w:val="0"/>
        <w:adjustRightInd w:val="0"/>
        <w:ind w:left="720"/>
        <w:jc w:val="both"/>
      </w:pPr>
    </w:p>
    <w:tbl>
      <w:tblPr>
        <w:tblW w:w="0" w:type="auto"/>
        <w:tblInd w:w="675" w:type="dxa"/>
        <w:tblLayout w:type="fixed"/>
        <w:tblLook w:val="04A0"/>
      </w:tblPr>
      <w:tblGrid>
        <w:gridCol w:w="709"/>
        <w:gridCol w:w="8147"/>
      </w:tblGrid>
      <w:tr w:rsidR="005E34A9" w:rsidRPr="00BA27A9" w:rsidTr="002312F2">
        <w:tc>
          <w:tcPr>
            <w:tcW w:w="709" w:type="dxa"/>
          </w:tcPr>
          <w:p w:rsidR="005E34A9" w:rsidRPr="00BA27A9" w:rsidRDefault="00124635" w:rsidP="002312F2">
            <w:pPr>
              <w:autoSpaceDE w:val="0"/>
              <w:autoSpaceDN w:val="0"/>
              <w:adjustRightInd w:val="0"/>
              <w:jc w:val="both"/>
            </w:pPr>
            <w:r>
              <w:t>(</w:t>
            </w:r>
            <w:proofErr w:type="spellStart"/>
            <w:r w:rsidR="005E34A9" w:rsidRPr="00BA27A9">
              <w:t>i</w:t>
            </w:r>
            <w:proofErr w:type="spellEnd"/>
            <w:r>
              <w:t>)</w:t>
            </w:r>
          </w:p>
        </w:tc>
        <w:tc>
          <w:tcPr>
            <w:tcW w:w="8147" w:type="dxa"/>
          </w:tcPr>
          <w:p w:rsidR="005E34A9" w:rsidRDefault="00BA27A9" w:rsidP="002312F2">
            <w:pPr>
              <w:autoSpaceDE w:val="0"/>
              <w:autoSpaceDN w:val="0"/>
              <w:adjustRightInd w:val="0"/>
              <w:jc w:val="both"/>
            </w:pPr>
            <w:r>
              <w:t xml:space="preserve">The Seller will survey the location of installation of </w:t>
            </w:r>
            <w:r w:rsidR="00F93E03">
              <w:t>Map Publishing System</w:t>
            </w:r>
            <w:r>
              <w:t>.</w:t>
            </w:r>
          </w:p>
          <w:p w:rsidR="00312A64" w:rsidRPr="00BA27A9" w:rsidRDefault="00312A64" w:rsidP="002312F2">
            <w:pPr>
              <w:autoSpaceDE w:val="0"/>
              <w:autoSpaceDN w:val="0"/>
              <w:adjustRightInd w:val="0"/>
              <w:jc w:val="both"/>
            </w:pPr>
          </w:p>
        </w:tc>
      </w:tr>
      <w:tr w:rsidR="005E34A9" w:rsidRPr="00BA27A9" w:rsidTr="002312F2">
        <w:tc>
          <w:tcPr>
            <w:tcW w:w="709" w:type="dxa"/>
          </w:tcPr>
          <w:p w:rsidR="005E34A9" w:rsidRPr="00BA27A9" w:rsidRDefault="00124635" w:rsidP="002312F2">
            <w:pPr>
              <w:autoSpaceDE w:val="0"/>
              <w:autoSpaceDN w:val="0"/>
              <w:adjustRightInd w:val="0"/>
              <w:jc w:val="both"/>
            </w:pPr>
            <w:r>
              <w:t>(</w:t>
            </w:r>
            <w:r w:rsidR="0066153D" w:rsidRPr="00BA27A9">
              <w:t>ii</w:t>
            </w:r>
            <w:r>
              <w:t>)</w:t>
            </w:r>
          </w:p>
        </w:tc>
        <w:tc>
          <w:tcPr>
            <w:tcW w:w="8147" w:type="dxa"/>
          </w:tcPr>
          <w:p w:rsidR="005E34A9" w:rsidRDefault="00BA27A9" w:rsidP="002312F2">
            <w:pPr>
              <w:autoSpaceDE w:val="0"/>
              <w:autoSpaceDN w:val="0"/>
              <w:adjustRightInd w:val="0"/>
              <w:jc w:val="both"/>
            </w:pPr>
            <w:r>
              <w:t>The Seller will advise the Purchaser on Structuri</w:t>
            </w:r>
            <w:r w:rsidR="00BC7C45">
              <w:t>ng or alteration of the location to make it</w:t>
            </w:r>
            <w:r>
              <w:t xml:space="preserve"> fit to receive and install the </w:t>
            </w:r>
            <w:r w:rsidR="00F93E03">
              <w:t>Map Publishing System</w:t>
            </w:r>
            <w:r>
              <w:t>.</w:t>
            </w:r>
          </w:p>
          <w:p w:rsidR="00312A64" w:rsidRPr="00BA27A9" w:rsidRDefault="00312A64" w:rsidP="002312F2">
            <w:pPr>
              <w:autoSpaceDE w:val="0"/>
              <w:autoSpaceDN w:val="0"/>
              <w:adjustRightInd w:val="0"/>
              <w:jc w:val="both"/>
            </w:pPr>
          </w:p>
        </w:tc>
      </w:tr>
      <w:tr w:rsidR="005E34A9" w:rsidRPr="00BA27A9" w:rsidTr="002312F2">
        <w:tc>
          <w:tcPr>
            <w:tcW w:w="709" w:type="dxa"/>
          </w:tcPr>
          <w:p w:rsidR="005E34A9" w:rsidRPr="00BA27A9" w:rsidRDefault="00124635" w:rsidP="002312F2">
            <w:pPr>
              <w:autoSpaceDE w:val="0"/>
              <w:autoSpaceDN w:val="0"/>
              <w:adjustRightInd w:val="0"/>
              <w:jc w:val="both"/>
            </w:pPr>
            <w:r>
              <w:t>(</w:t>
            </w:r>
            <w:r w:rsidR="00F24FEA" w:rsidRPr="00BA27A9">
              <w:t>iii</w:t>
            </w:r>
            <w:r>
              <w:t>)</w:t>
            </w:r>
          </w:p>
        </w:tc>
        <w:tc>
          <w:tcPr>
            <w:tcW w:w="8147" w:type="dxa"/>
          </w:tcPr>
          <w:p w:rsidR="005E34A9" w:rsidRDefault="00BA27A9" w:rsidP="002312F2">
            <w:pPr>
              <w:autoSpaceDE w:val="0"/>
              <w:autoSpaceDN w:val="0"/>
              <w:adjustRightInd w:val="0"/>
              <w:jc w:val="both"/>
            </w:pPr>
            <w:r>
              <w:t xml:space="preserve">The Seller will advise the Purchaser on any ancillary equipment or facilities necessary to give supplementary support for the smooth and proper operation of the </w:t>
            </w:r>
            <w:r w:rsidR="00F93E03">
              <w:t>Map Publishing System</w:t>
            </w:r>
            <w:r>
              <w:t>.</w:t>
            </w:r>
          </w:p>
          <w:p w:rsidR="00312A64" w:rsidRPr="00BA27A9" w:rsidRDefault="00312A64" w:rsidP="002312F2">
            <w:pPr>
              <w:autoSpaceDE w:val="0"/>
              <w:autoSpaceDN w:val="0"/>
              <w:adjustRightInd w:val="0"/>
              <w:jc w:val="both"/>
            </w:pPr>
          </w:p>
        </w:tc>
      </w:tr>
      <w:tr w:rsidR="005E34A9" w:rsidRPr="00BA27A9" w:rsidTr="002312F2">
        <w:tc>
          <w:tcPr>
            <w:tcW w:w="709" w:type="dxa"/>
          </w:tcPr>
          <w:p w:rsidR="005E34A9" w:rsidRPr="00BA27A9" w:rsidRDefault="00124635" w:rsidP="002312F2">
            <w:pPr>
              <w:autoSpaceDE w:val="0"/>
              <w:autoSpaceDN w:val="0"/>
              <w:adjustRightInd w:val="0"/>
              <w:jc w:val="both"/>
            </w:pPr>
            <w:r>
              <w:t>(</w:t>
            </w:r>
            <w:r w:rsidR="007419B7" w:rsidRPr="00BA27A9">
              <w:t>iv</w:t>
            </w:r>
            <w:r>
              <w:t>)</w:t>
            </w:r>
          </w:p>
        </w:tc>
        <w:tc>
          <w:tcPr>
            <w:tcW w:w="8147" w:type="dxa"/>
          </w:tcPr>
          <w:p w:rsidR="005E34A9" w:rsidRPr="00BA27A9" w:rsidRDefault="00BA27A9" w:rsidP="002312F2">
            <w:pPr>
              <w:autoSpaceDE w:val="0"/>
              <w:autoSpaceDN w:val="0"/>
              <w:adjustRightInd w:val="0"/>
              <w:jc w:val="both"/>
            </w:pPr>
            <w:r>
              <w:t xml:space="preserve">The Seller will advise and guide the Purchaser with necessary information regarding environmental condition, power distribution systems and air conditioning requirement if any. </w:t>
            </w:r>
          </w:p>
        </w:tc>
      </w:tr>
    </w:tbl>
    <w:p w:rsidR="0018261A" w:rsidRPr="005E34A9" w:rsidRDefault="0018261A" w:rsidP="00B007A1">
      <w:pPr>
        <w:autoSpaceDE w:val="0"/>
        <w:autoSpaceDN w:val="0"/>
        <w:adjustRightInd w:val="0"/>
        <w:jc w:val="both"/>
        <w:rPr>
          <w:b/>
        </w:rPr>
      </w:pPr>
    </w:p>
    <w:p w:rsidR="00312A64" w:rsidRDefault="002C4198" w:rsidP="002C4198">
      <w:pPr>
        <w:autoSpaceDE w:val="0"/>
        <w:autoSpaceDN w:val="0"/>
        <w:adjustRightInd w:val="0"/>
        <w:jc w:val="both"/>
        <w:rPr>
          <w:b/>
          <w:bCs/>
        </w:rPr>
      </w:pPr>
      <w:r w:rsidRPr="002C4198">
        <w:rPr>
          <w:bCs/>
        </w:rPr>
        <w:t>(</w:t>
      </w:r>
      <w:r>
        <w:rPr>
          <w:bCs/>
        </w:rPr>
        <w:t>k</w:t>
      </w:r>
      <w:r w:rsidRPr="002C4198">
        <w:rPr>
          <w:bCs/>
        </w:rPr>
        <w:t>)</w:t>
      </w:r>
      <w:r>
        <w:rPr>
          <w:bCs/>
        </w:rPr>
        <w:t xml:space="preserve"> </w:t>
      </w:r>
      <w:r>
        <w:rPr>
          <w:bCs/>
          <w:u w:val="single"/>
        </w:rPr>
        <w:t xml:space="preserve"> </w:t>
      </w:r>
      <w:r w:rsidR="002107EF" w:rsidRPr="00BC7C45">
        <w:rPr>
          <w:bCs/>
          <w:u w:val="single"/>
        </w:rPr>
        <w:t>Joint Reception Inspection (JRI</w:t>
      </w:r>
      <w:proofErr w:type="gramStart"/>
      <w:r w:rsidR="002107EF" w:rsidRPr="00BC7C45">
        <w:rPr>
          <w:bCs/>
        </w:rPr>
        <w:t>)</w:t>
      </w:r>
      <w:r w:rsidR="00BC7C45">
        <w:rPr>
          <w:bCs/>
        </w:rPr>
        <w:t xml:space="preserve"> </w:t>
      </w:r>
      <w:r w:rsidR="002107EF" w:rsidRPr="00BC7C45">
        <w:rPr>
          <w:bCs/>
        </w:rPr>
        <w:t>:</w:t>
      </w:r>
      <w:proofErr w:type="gramEnd"/>
      <w:r w:rsidR="002107EF">
        <w:rPr>
          <w:b/>
          <w:bCs/>
        </w:rPr>
        <w:t xml:space="preserve"> </w:t>
      </w:r>
    </w:p>
    <w:p w:rsidR="0018261A" w:rsidRDefault="00312A64" w:rsidP="00312A64">
      <w:pPr>
        <w:autoSpaceDE w:val="0"/>
        <w:autoSpaceDN w:val="0"/>
        <w:adjustRightInd w:val="0"/>
        <w:ind w:left="720"/>
        <w:jc w:val="both"/>
        <w:rPr>
          <w:bCs/>
        </w:rPr>
      </w:pPr>
      <w:r w:rsidRPr="00312A64">
        <w:rPr>
          <w:bCs/>
        </w:rPr>
        <w:t xml:space="preserve">                                                    </w:t>
      </w:r>
      <w:r w:rsidR="002107EF" w:rsidRPr="002107EF">
        <w:rPr>
          <w:bCs/>
        </w:rPr>
        <w:t>The following</w:t>
      </w:r>
      <w:r w:rsidR="002107EF">
        <w:rPr>
          <w:bCs/>
        </w:rPr>
        <w:t xml:space="preserve"> Joint Receipt Inspection clause will form part of the contract placed on successful </w:t>
      </w:r>
      <w:r w:rsidR="006B22EF">
        <w:rPr>
          <w:bCs/>
        </w:rPr>
        <w:t>B</w:t>
      </w:r>
      <w:r>
        <w:rPr>
          <w:bCs/>
        </w:rPr>
        <w:t>idder.</w:t>
      </w:r>
    </w:p>
    <w:p w:rsidR="00312A64" w:rsidRDefault="00312A64" w:rsidP="00312A64">
      <w:pPr>
        <w:autoSpaceDE w:val="0"/>
        <w:autoSpaceDN w:val="0"/>
        <w:adjustRightInd w:val="0"/>
        <w:ind w:left="720"/>
        <w:jc w:val="both"/>
        <w:rPr>
          <w:bCs/>
        </w:rPr>
      </w:pPr>
    </w:p>
    <w:p w:rsidR="002107EF" w:rsidRDefault="002107EF" w:rsidP="00312A64">
      <w:pPr>
        <w:numPr>
          <w:ilvl w:val="0"/>
          <w:numId w:val="33"/>
        </w:numPr>
        <w:autoSpaceDE w:val="0"/>
        <w:autoSpaceDN w:val="0"/>
        <w:adjustRightInd w:val="0"/>
        <w:jc w:val="both"/>
        <w:rPr>
          <w:bCs/>
        </w:rPr>
      </w:pPr>
      <w:r>
        <w:rPr>
          <w:bCs/>
        </w:rPr>
        <w:t xml:space="preserve">Quantitative checking to verify that the quantities of the delivered goods correspond to </w:t>
      </w:r>
      <w:r w:rsidR="006B22EF">
        <w:rPr>
          <w:bCs/>
        </w:rPr>
        <w:t>the quantities defined in this C</w:t>
      </w:r>
      <w:r>
        <w:rPr>
          <w:bCs/>
        </w:rPr>
        <w:t>ontract and the invoices.</w:t>
      </w:r>
    </w:p>
    <w:p w:rsidR="00312A64" w:rsidRPr="00E577B9" w:rsidRDefault="00312A64" w:rsidP="00312A64">
      <w:pPr>
        <w:autoSpaceDE w:val="0"/>
        <w:autoSpaceDN w:val="0"/>
        <w:adjustRightInd w:val="0"/>
        <w:ind w:left="1440"/>
        <w:jc w:val="both"/>
        <w:rPr>
          <w:bCs/>
          <w:sz w:val="12"/>
        </w:rPr>
      </w:pPr>
    </w:p>
    <w:p w:rsidR="006A1687" w:rsidRDefault="002107EF" w:rsidP="00312A64">
      <w:pPr>
        <w:numPr>
          <w:ilvl w:val="0"/>
          <w:numId w:val="33"/>
        </w:numPr>
        <w:autoSpaceDE w:val="0"/>
        <w:autoSpaceDN w:val="0"/>
        <w:adjustRightInd w:val="0"/>
        <w:jc w:val="both"/>
      </w:pPr>
      <w:r>
        <w:rPr>
          <w:bCs/>
        </w:rPr>
        <w:t xml:space="preserve">Complete functional checking of the stores / equipment as per specifications in the </w:t>
      </w:r>
      <w:r w:rsidR="006B22EF">
        <w:rPr>
          <w:bCs/>
        </w:rPr>
        <w:t>C</w:t>
      </w:r>
      <w:r>
        <w:rPr>
          <w:bCs/>
        </w:rPr>
        <w:t xml:space="preserve">ontract and as per procedures and tests </w:t>
      </w:r>
      <w:proofErr w:type="gramStart"/>
      <w:r>
        <w:rPr>
          <w:bCs/>
        </w:rPr>
        <w:t>laid</w:t>
      </w:r>
      <w:proofErr w:type="gramEnd"/>
      <w:r>
        <w:rPr>
          <w:bCs/>
        </w:rPr>
        <w:t xml:space="preserve"> down by </w:t>
      </w:r>
      <w:r w:rsidR="003F5EC4" w:rsidRPr="0018261A">
        <w:t>Survey of India</w:t>
      </w:r>
      <w:r w:rsidR="00312A64">
        <w:t>.</w:t>
      </w:r>
    </w:p>
    <w:p w:rsidR="00312A64" w:rsidRPr="00E577B9" w:rsidRDefault="00312A64" w:rsidP="00312A64">
      <w:pPr>
        <w:pStyle w:val="ListParagraph"/>
        <w:rPr>
          <w:sz w:val="10"/>
        </w:rPr>
      </w:pPr>
    </w:p>
    <w:p w:rsidR="00312A64" w:rsidRPr="00E577B9" w:rsidRDefault="00D74C7B" w:rsidP="00E577B9">
      <w:pPr>
        <w:pStyle w:val="ListParagraph"/>
        <w:numPr>
          <w:ilvl w:val="0"/>
          <w:numId w:val="33"/>
        </w:numPr>
        <w:autoSpaceDE w:val="0"/>
        <w:autoSpaceDN w:val="0"/>
        <w:adjustRightInd w:val="0"/>
        <w:jc w:val="both"/>
        <w:rPr>
          <w:bCs/>
        </w:rPr>
      </w:pPr>
      <w:r w:rsidRPr="00E577B9">
        <w:rPr>
          <w:bCs/>
        </w:rPr>
        <w:t>Check proof and firing, if required.</w:t>
      </w:r>
    </w:p>
    <w:p w:rsidR="00E577B9" w:rsidRPr="00E577B9" w:rsidRDefault="00E577B9" w:rsidP="00E577B9">
      <w:pPr>
        <w:pStyle w:val="ListParagraph"/>
        <w:autoSpaceDE w:val="0"/>
        <w:autoSpaceDN w:val="0"/>
        <w:adjustRightInd w:val="0"/>
        <w:ind w:left="1440"/>
        <w:jc w:val="both"/>
        <w:rPr>
          <w:bCs/>
        </w:rPr>
      </w:pPr>
    </w:p>
    <w:p w:rsidR="00E577B9" w:rsidRDefault="00E577B9" w:rsidP="00E577B9">
      <w:pPr>
        <w:overflowPunct w:val="0"/>
        <w:autoSpaceDE w:val="0"/>
        <w:autoSpaceDN w:val="0"/>
        <w:adjustRightInd w:val="0"/>
        <w:ind w:left="720"/>
        <w:jc w:val="center"/>
        <w:textAlignment w:val="baseline"/>
        <w:rPr>
          <w:b/>
          <w:bCs/>
        </w:rPr>
      </w:pPr>
      <w:r w:rsidRPr="00E577B9">
        <w:rPr>
          <w:b/>
          <w:bCs/>
        </w:rPr>
        <w:t>-3-</w:t>
      </w:r>
    </w:p>
    <w:p w:rsidR="00E577B9" w:rsidRDefault="00E577B9">
      <w:pPr>
        <w:rPr>
          <w:b/>
          <w:bCs/>
        </w:rPr>
      </w:pPr>
      <w:r>
        <w:rPr>
          <w:b/>
          <w:bCs/>
        </w:rPr>
        <w:br w:type="page"/>
      </w:r>
    </w:p>
    <w:p w:rsidR="00312A64" w:rsidRPr="00E577B9" w:rsidRDefault="00312A64" w:rsidP="00E577B9">
      <w:pPr>
        <w:overflowPunct w:val="0"/>
        <w:autoSpaceDE w:val="0"/>
        <w:autoSpaceDN w:val="0"/>
        <w:adjustRightInd w:val="0"/>
        <w:ind w:left="720"/>
        <w:jc w:val="center"/>
        <w:textAlignment w:val="baseline"/>
        <w:rPr>
          <w:b/>
          <w:bCs/>
        </w:rPr>
      </w:pPr>
    </w:p>
    <w:p w:rsidR="0052756E" w:rsidRDefault="006630C2" w:rsidP="00312A64">
      <w:pPr>
        <w:overflowPunct w:val="0"/>
        <w:autoSpaceDE w:val="0"/>
        <w:autoSpaceDN w:val="0"/>
        <w:adjustRightInd w:val="0"/>
        <w:ind w:firstLine="720"/>
        <w:jc w:val="both"/>
        <w:textAlignment w:val="baseline"/>
        <w:rPr>
          <w:b/>
          <w:sz w:val="22"/>
          <w:szCs w:val="22"/>
        </w:rPr>
      </w:pPr>
      <w:r>
        <w:rPr>
          <w:bCs/>
        </w:rPr>
        <w:t xml:space="preserve">JRI shall be carried out </w:t>
      </w:r>
      <w:r w:rsidRPr="006630C2">
        <w:rPr>
          <w:bCs/>
        </w:rPr>
        <w:t xml:space="preserve">at locations where the </w:t>
      </w:r>
      <w:r w:rsidR="00F93E03">
        <w:rPr>
          <w:bCs/>
        </w:rPr>
        <w:t>Map Publishing System</w:t>
      </w:r>
      <w:r w:rsidRPr="006630C2">
        <w:rPr>
          <w:bCs/>
        </w:rPr>
        <w:t xml:space="preserve"> are supplied &amp;</w:t>
      </w:r>
      <w:r w:rsidR="00312A64">
        <w:rPr>
          <w:bCs/>
        </w:rPr>
        <w:t xml:space="preserve">                                    </w:t>
      </w:r>
      <w:r w:rsidRPr="006630C2">
        <w:rPr>
          <w:bCs/>
        </w:rPr>
        <w:t xml:space="preserve"> </w:t>
      </w:r>
      <w:r w:rsidR="00312A64">
        <w:rPr>
          <w:bCs/>
        </w:rPr>
        <w:t xml:space="preserve">       </w:t>
      </w:r>
      <w:r w:rsidRPr="006630C2">
        <w:rPr>
          <w:bCs/>
        </w:rPr>
        <w:t>installed</w:t>
      </w:r>
      <w:r w:rsidR="0052756E">
        <w:rPr>
          <w:bCs/>
        </w:rPr>
        <w:t xml:space="preserve"> </w:t>
      </w:r>
      <w:r w:rsidR="0052756E" w:rsidRPr="00C0505B">
        <w:rPr>
          <w:b/>
        </w:rPr>
        <w:t>within one month</w:t>
      </w:r>
      <w:r w:rsidR="00BC7C45" w:rsidRPr="00C0505B">
        <w:rPr>
          <w:b/>
        </w:rPr>
        <w:t xml:space="preserve"> from the date of supply of</w:t>
      </w:r>
      <w:r w:rsidR="004128A8" w:rsidRPr="00C0505B">
        <w:rPr>
          <w:b/>
        </w:rPr>
        <w:t xml:space="preserve"> </w:t>
      </w:r>
      <w:r w:rsidR="0052756E" w:rsidRPr="00C0505B">
        <w:rPr>
          <w:b/>
        </w:rPr>
        <w:t>the equipment</w:t>
      </w:r>
      <w:r w:rsidR="0052756E" w:rsidRPr="00D6446C">
        <w:rPr>
          <w:b/>
          <w:sz w:val="22"/>
          <w:szCs w:val="22"/>
        </w:rPr>
        <w:t>.</w:t>
      </w:r>
    </w:p>
    <w:p w:rsidR="002F16A1" w:rsidRDefault="002F16A1" w:rsidP="002F16A1">
      <w:pPr>
        <w:autoSpaceDE w:val="0"/>
        <w:autoSpaceDN w:val="0"/>
        <w:adjustRightInd w:val="0"/>
        <w:jc w:val="both"/>
        <w:rPr>
          <w:sz w:val="22"/>
          <w:szCs w:val="22"/>
        </w:rPr>
      </w:pPr>
    </w:p>
    <w:p w:rsidR="00312A64" w:rsidRDefault="002F16A1" w:rsidP="002F16A1">
      <w:pPr>
        <w:autoSpaceDE w:val="0"/>
        <w:autoSpaceDN w:val="0"/>
        <w:adjustRightInd w:val="0"/>
        <w:jc w:val="both"/>
      </w:pPr>
      <w:r>
        <w:rPr>
          <w:sz w:val="22"/>
          <w:szCs w:val="22"/>
        </w:rPr>
        <w:t xml:space="preserve">             </w:t>
      </w:r>
      <w:r w:rsidR="00E6545B" w:rsidRPr="00F9205B">
        <w:t xml:space="preserve">JRI will be carried out by the </w:t>
      </w:r>
      <w:r w:rsidR="00807444" w:rsidRPr="00F9205B">
        <w:t>Purchaser’s</w:t>
      </w:r>
      <w:r w:rsidR="00E6545B" w:rsidRPr="00F9205B">
        <w:t xml:space="preserve"> representative(s). </w:t>
      </w:r>
      <w:r w:rsidR="00A2633D" w:rsidRPr="00F9205B">
        <w:t xml:space="preserve">Seller or his representative should attend the JRI. </w:t>
      </w:r>
      <w:r w:rsidR="00E6545B" w:rsidRPr="00F9205B">
        <w:t>The bio data of the Seller's representative will need to be communicated</w:t>
      </w:r>
      <w:r w:rsidR="00A2633D" w:rsidRPr="00F9205B">
        <w:t xml:space="preserve"> prior to JRI.</w:t>
      </w:r>
    </w:p>
    <w:p w:rsidR="00E6545B" w:rsidRPr="00F9205B" w:rsidRDefault="00E6545B" w:rsidP="00807444">
      <w:pPr>
        <w:autoSpaceDE w:val="0"/>
        <w:autoSpaceDN w:val="0"/>
        <w:adjustRightInd w:val="0"/>
        <w:ind w:firstLine="720"/>
        <w:jc w:val="both"/>
      </w:pPr>
      <w:r w:rsidRPr="00F9205B">
        <w:t xml:space="preserve"> </w:t>
      </w:r>
    </w:p>
    <w:p w:rsidR="00E6545B" w:rsidRPr="00807444" w:rsidRDefault="00C0505B" w:rsidP="00C0505B">
      <w:pPr>
        <w:autoSpaceDE w:val="0"/>
        <w:autoSpaceDN w:val="0"/>
        <w:adjustRightInd w:val="0"/>
        <w:jc w:val="both"/>
      </w:pPr>
      <w:r>
        <w:t xml:space="preserve">           </w:t>
      </w:r>
      <w:r w:rsidR="00E6545B" w:rsidRPr="00F9205B">
        <w:t xml:space="preserve">Upon completion of each JRI, JRI proceeding and Acceptance Certificate will be signed by the both parties. In case the Seller's representative is not present, the JRI proceedings and Acceptance Certificate shall be signed by the </w:t>
      </w:r>
      <w:r w:rsidR="00170402" w:rsidRPr="00F9205B">
        <w:t xml:space="preserve">Purchaser’s </w:t>
      </w:r>
      <w:r w:rsidR="00E6545B" w:rsidRPr="00F9205B">
        <w:t>representative only and the same shall be binding on the Seller within 30 days of completion of the JRI proceedings</w:t>
      </w:r>
      <w:r w:rsidR="00801916" w:rsidRPr="00F9205B">
        <w:t>.</w:t>
      </w:r>
      <w:r w:rsidR="00E6545B" w:rsidRPr="00F9205B">
        <w:t xml:space="preserve"> In case of </w:t>
      </w:r>
      <w:r w:rsidR="00801916" w:rsidRPr="00F9205B">
        <w:t xml:space="preserve">any </w:t>
      </w:r>
      <w:r w:rsidR="00E6545B" w:rsidRPr="00F9205B">
        <w:t xml:space="preserve">claim, Acceptance Certificate shall be issued by </w:t>
      </w:r>
      <w:r w:rsidR="00170402" w:rsidRPr="00F9205B">
        <w:t>Purchaser’s</w:t>
      </w:r>
      <w:r w:rsidR="00E6545B" w:rsidRPr="00F9205B">
        <w:t xml:space="preserve"> representative after all claims raised during JRI are settled</w:t>
      </w:r>
      <w:r w:rsidR="00AB7242">
        <w:rPr>
          <w:color w:val="FF0000"/>
        </w:rPr>
        <w:t xml:space="preserve">. </w:t>
      </w:r>
      <w:r w:rsidR="00AB7242">
        <w:t>Materials required for JRIs shall be supplied by the Seller free of cost.</w:t>
      </w:r>
      <w:r w:rsidR="00E6545B" w:rsidRPr="00927865">
        <w:rPr>
          <w:color w:val="FF0000"/>
        </w:rPr>
        <w:t xml:space="preserve"> </w:t>
      </w:r>
    </w:p>
    <w:p w:rsidR="002B29CC" w:rsidRPr="002B29CC" w:rsidRDefault="002B29CC" w:rsidP="002B29CC">
      <w:pPr>
        <w:autoSpaceDE w:val="0"/>
        <w:autoSpaceDN w:val="0"/>
        <w:adjustRightInd w:val="0"/>
        <w:jc w:val="both"/>
        <w:rPr>
          <w:bCs/>
        </w:rPr>
      </w:pPr>
    </w:p>
    <w:p w:rsidR="0018261A" w:rsidRPr="00D6446C" w:rsidRDefault="0018261A" w:rsidP="00D11725">
      <w:pPr>
        <w:autoSpaceDE w:val="0"/>
        <w:autoSpaceDN w:val="0"/>
        <w:adjustRightInd w:val="0"/>
        <w:jc w:val="both"/>
      </w:pPr>
      <w:r w:rsidRPr="00D6446C">
        <w:t>(</w:t>
      </w:r>
      <w:r w:rsidR="002C4198">
        <w:t xml:space="preserve">m) </w:t>
      </w:r>
      <w:r w:rsidRPr="00735587">
        <w:rPr>
          <w:u w:val="single"/>
        </w:rPr>
        <w:t>Bench marking standards</w:t>
      </w:r>
      <w:r w:rsidR="00735587">
        <w:t>:</w:t>
      </w:r>
      <w:r w:rsidRPr="00D6446C">
        <w:t xml:space="preserve"> </w:t>
      </w:r>
      <w:r w:rsidR="00735587">
        <w:t>A</w:t>
      </w:r>
      <w:r w:rsidRPr="00D6446C">
        <w:t xml:space="preserve">ll standard accessories must confirm to those of the </w:t>
      </w:r>
      <w:r w:rsidR="00F93E03">
        <w:t>Map Publishing System</w:t>
      </w:r>
      <w:r w:rsidR="005E4A41" w:rsidRPr="00D6446C">
        <w:t xml:space="preserve"> and</w:t>
      </w:r>
      <w:r w:rsidRPr="00D6446C">
        <w:t xml:space="preserve"> all its components. Dimensional accuracy and registration accuracy of output of </w:t>
      </w:r>
      <w:r w:rsidR="00F93E03">
        <w:t>Map Publishing System</w:t>
      </w:r>
      <w:r w:rsidR="005E4A41" w:rsidRPr="00D6446C">
        <w:t xml:space="preserve"> should</w:t>
      </w:r>
      <w:r w:rsidRPr="00D6446C">
        <w:t xml:space="preserve"> be of standards acceptable to Survey of India which would be ascertained during the </w:t>
      </w:r>
      <w:r w:rsidR="00D6446C" w:rsidRPr="00D6446C">
        <w:t>JRI</w:t>
      </w:r>
      <w:r w:rsidRPr="00D6446C">
        <w:t xml:space="preserve"> of </w:t>
      </w:r>
      <w:r w:rsidR="00150E45" w:rsidRPr="00D6446C">
        <w:t>equipment.</w:t>
      </w:r>
    </w:p>
    <w:p w:rsidR="00E357D2" w:rsidRPr="0018261A" w:rsidRDefault="00E357D2" w:rsidP="00D11725">
      <w:pPr>
        <w:autoSpaceDE w:val="0"/>
        <w:autoSpaceDN w:val="0"/>
        <w:adjustRightInd w:val="0"/>
        <w:jc w:val="both"/>
      </w:pPr>
    </w:p>
    <w:p w:rsidR="00312A64" w:rsidRDefault="00101E0B" w:rsidP="00AB7242">
      <w:pPr>
        <w:jc w:val="both"/>
        <w:rPr>
          <w:b/>
          <w:bCs/>
        </w:rPr>
      </w:pPr>
      <w:r>
        <w:t>(</w:t>
      </w:r>
      <w:r w:rsidR="002C4198">
        <w:t>n</w:t>
      </w:r>
      <w:r>
        <w:t>)</w:t>
      </w:r>
      <w:r w:rsidR="002C4198">
        <w:t xml:space="preserve"> </w:t>
      </w:r>
      <w:r w:rsidR="0018261A" w:rsidRPr="00AB7242">
        <w:rPr>
          <w:bCs/>
          <w:u w:val="single"/>
        </w:rPr>
        <w:t>Training</w:t>
      </w:r>
      <w:r w:rsidR="0018261A" w:rsidRPr="00101E0B">
        <w:rPr>
          <w:b/>
          <w:bCs/>
        </w:rPr>
        <w:t>:</w:t>
      </w:r>
      <w:r>
        <w:rPr>
          <w:b/>
          <w:bCs/>
        </w:rPr>
        <w:t xml:space="preserve"> </w:t>
      </w:r>
      <w:r w:rsidR="00312A64">
        <w:rPr>
          <w:b/>
          <w:bCs/>
        </w:rPr>
        <w:t xml:space="preserve"> </w:t>
      </w:r>
    </w:p>
    <w:p w:rsidR="00AB7242" w:rsidRPr="006A3AC1" w:rsidRDefault="00312A64" w:rsidP="00AB7242">
      <w:pPr>
        <w:jc w:val="both"/>
      </w:pPr>
      <w:r>
        <w:rPr>
          <w:b/>
          <w:bCs/>
        </w:rPr>
        <w:t xml:space="preserve">                          </w:t>
      </w:r>
      <w:r w:rsidR="00AB7242" w:rsidRPr="006A3AC1">
        <w:t xml:space="preserve">Training will have to be imparted to Survey of India staff of the Geo-Spatial Data Centers / Directorates at Consignee’s Place by the supplier </w:t>
      </w:r>
      <w:r w:rsidR="00AB7242" w:rsidRPr="006A3AC1">
        <w:rPr>
          <w:b/>
          <w:u w:val="single"/>
        </w:rPr>
        <w:t>free of cost</w:t>
      </w:r>
      <w:r w:rsidR="00AB7242" w:rsidRPr="006A3AC1">
        <w:t xml:space="preserve"> for </w:t>
      </w:r>
      <w:r w:rsidR="00AB7242">
        <w:t>4</w:t>
      </w:r>
      <w:r w:rsidR="00AB7242" w:rsidRPr="006A3AC1">
        <w:t xml:space="preserve"> </w:t>
      </w:r>
      <w:r w:rsidR="00AB7242">
        <w:t>personnel</w:t>
      </w:r>
      <w:r w:rsidR="00AB7242" w:rsidRPr="006A3AC1">
        <w:t xml:space="preserve"> at each consignee’s place within 1 month from the date of delivery of the </w:t>
      </w:r>
      <w:r w:rsidR="00AB7242">
        <w:t>Map Publishing System (CTP)</w:t>
      </w:r>
      <w:r w:rsidR="00AB7242" w:rsidRPr="006A3AC1">
        <w:t xml:space="preserve"> </w:t>
      </w:r>
      <w:r w:rsidR="00BB043A">
        <w:t>for</w:t>
      </w:r>
      <w:r w:rsidR="00AB7242" w:rsidRPr="006A3AC1">
        <w:t xml:space="preserve"> successful acceptance of the </w:t>
      </w:r>
      <w:r w:rsidR="00AB7242">
        <w:t>Map Publishing System (CTP)</w:t>
      </w:r>
      <w:r w:rsidR="00AB7242" w:rsidRPr="006A3AC1">
        <w:t>.</w:t>
      </w:r>
      <w:r w:rsidR="00AB7242">
        <w:t>Please see Sl. 2</w:t>
      </w:r>
      <w:r w:rsidR="007B79B0">
        <w:t>4</w:t>
      </w:r>
      <w:r w:rsidR="00AB7242">
        <w:t xml:space="preserve"> also.</w:t>
      </w:r>
    </w:p>
    <w:p w:rsidR="00514149" w:rsidRPr="0018261A" w:rsidRDefault="00514149" w:rsidP="00514149">
      <w:pPr>
        <w:jc w:val="both"/>
      </w:pPr>
    </w:p>
    <w:p w:rsidR="00514149" w:rsidRDefault="00514149" w:rsidP="00514149">
      <w:pPr>
        <w:jc w:val="both"/>
      </w:pPr>
      <w:r w:rsidRPr="006E5C4C">
        <w:rPr>
          <w:b/>
          <w:bCs/>
        </w:rPr>
        <w:t>7.</w:t>
      </w:r>
      <w:r w:rsidRPr="006A3AC1">
        <w:tab/>
        <w:t xml:space="preserve">The </w:t>
      </w:r>
      <w:proofErr w:type="spellStart"/>
      <w:r w:rsidR="00E32ED8">
        <w:t>T</w:t>
      </w:r>
      <w:r w:rsidRPr="006A3AC1">
        <w:t>enderer</w:t>
      </w:r>
      <w:proofErr w:type="spellEnd"/>
      <w:r w:rsidRPr="006A3AC1">
        <w:t xml:space="preserve"> may please note that the </w:t>
      </w:r>
      <w:r w:rsidR="00E32ED8">
        <w:t>T</w:t>
      </w:r>
      <w:r w:rsidRPr="006A3AC1">
        <w:t xml:space="preserve">ender once submitted will not be altered after expiry of the dead line for receipt of </w:t>
      </w:r>
      <w:r w:rsidR="00E32ED8">
        <w:t>T</w:t>
      </w:r>
      <w:r w:rsidRPr="006A3AC1">
        <w:t xml:space="preserve">ender till the date of validity of </w:t>
      </w:r>
      <w:r w:rsidR="00E32ED8">
        <w:t>T</w:t>
      </w:r>
      <w:r w:rsidRPr="006A3AC1">
        <w:t xml:space="preserve">enders and if they do so, their Earnest Money Deposit ( Bid Security)  will be forfeited. </w:t>
      </w:r>
      <w:r w:rsidR="00622B86">
        <w:t>The c</w:t>
      </w:r>
      <w:r w:rsidRPr="006A3AC1">
        <w:t>ompleted Tender Document should not have any scope of ambiguity, cutting or overwriting. Fo</w:t>
      </w:r>
      <w:r w:rsidR="00E27015">
        <w:t xml:space="preserve">r inadvertent mistake, if any, </w:t>
      </w:r>
      <w:r w:rsidRPr="006A3AC1">
        <w:t xml:space="preserve">the </w:t>
      </w:r>
      <w:proofErr w:type="spellStart"/>
      <w:r w:rsidR="00E32ED8">
        <w:t>T</w:t>
      </w:r>
      <w:r w:rsidRPr="006A3AC1">
        <w:t>enderer</w:t>
      </w:r>
      <w:proofErr w:type="spellEnd"/>
      <w:r w:rsidRPr="006A3AC1">
        <w:t xml:space="preserve"> must strike through erroneous figure</w:t>
      </w:r>
      <w:r w:rsidR="009F438B">
        <w:t xml:space="preserve"> </w:t>
      </w:r>
      <w:r w:rsidRPr="006A3AC1">
        <w:t xml:space="preserve">/ </w:t>
      </w:r>
      <w:r w:rsidR="005E4A41" w:rsidRPr="006A3AC1">
        <w:t>word and</w:t>
      </w:r>
      <w:r w:rsidRPr="006A3AC1">
        <w:t xml:space="preserve"> legibly write the correct figure / </w:t>
      </w:r>
      <w:r w:rsidR="005E4A41" w:rsidRPr="006A3AC1">
        <w:t>word and</w:t>
      </w:r>
      <w:r w:rsidRPr="006A3AC1">
        <w:t xml:space="preserve"> </w:t>
      </w:r>
      <w:r w:rsidR="005E4A41" w:rsidRPr="006A3AC1">
        <w:t xml:space="preserve">must </w:t>
      </w:r>
      <w:r w:rsidR="005E4A41">
        <w:t>authenticate</w:t>
      </w:r>
      <w:r w:rsidRPr="006A3AC1">
        <w:t xml:space="preserve"> with dated </w:t>
      </w:r>
      <w:r w:rsidR="005E4A41" w:rsidRPr="006A3AC1">
        <w:t>signature.</w:t>
      </w:r>
    </w:p>
    <w:p w:rsidR="005B4EBC" w:rsidRPr="006A3AC1" w:rsidRDefault="005B4EBC" w:rsidP="00514149">
      <w:pPr>
        <w:jc w:val="both"/>
      </w:pPr>
    </w:p>
    <w:p w:rsidR="00514149" w:rsidRDefault="00514149" w:rsidP="00514149">
      <w:pPr>
        <w:jc w:val="both"/>
      </w:pPr>
      <w:r w:rsidRPr="006E5C4C">
        <w:rPr>
          <w:b/>
          <w:bCs/>
        </w:rPr>
        <w:t>8.</w:t>
      </w:r>
      <w:r w:rsidR="00754C3A">
        <w:t xml:space="preserve">      </w:t>
      </w:r>
      <w:r w:rsidRPr="006A3AC1">
        <w:t>No consortium or joint venture is allowed.</w:t>
      </w:r>
    </w:p>
    <w:p w:rsidR="00E46908" w:rsidRDefault="00E46908" w:rsidP="00514149">
      <w:pPr>
        <w:jc w:val="both"/>
      </w:pPr>
    </w:p>
    <w:p w:rsidR="00754C3A" w:rsidRPr="00754C3A" w:rsidRDefault="00754C3A" w:rsidP="00514149">
      <w:pPr>
        <w:jc w:val="both"/>
        <w:rPr>
          <w:b/>
        </w:rPr>
      </w:pPr>
      <w:r w:rsidRPr="00754C3A">
        <w:rPr>
          <w:b/>
        </w:rPr>
        <w:t>9.</w:t>
      </w:r>
      <w:r>
        <w:rPr>
          <w:b/>
        </w:rPr>
        <w:t xml:space="preserve">     </w:t>
      </w:r>
      <w:r w:rsidRPr="00754C3A">
        <w:t>Confirmation</w:t>
      </w:r>
      <w:r>
        <w:t xml:space="preserve"> of fulfillment of all conditions mentioned under Sl. 6 Eligibility </w:t>
      </w:r>
      <w:proofErr w:type="spellStart"/>
      <w:r>
        <w:t>Critaria</w:t>
      </w:r>
      <w:proofErr w:type="spellEnd"/>
      <w:r>
        <w:t xml:space="preserve"> must be submitted in Technical Bid.</w:t>
      </w:r>
    </w:p>
    <w:p w:rsidR="005B4EBC" w:rsidRPr="006A3AC1" w:rsidRDefault="005B4EBC" w:rsidP="00514149">
      <w:pPr>
        <w:jc w:val="both"/>
      </w:pPr>
    </w:p>
    <w:p w:rsidR="00514149" w:rsidRPr="006A3AC1" w:rsidRDefault="00754C3A" w:rsidP="00514149">
      <w:pPr>
        <w:jc w:val="both"/>
      </w:pPr>
      <w:r>
        <w:rPr>
          <w:b/>
          <w:bCs/>
        </w:rPr>
        <w:t>10</w:t>
      </w:r>
      <w:r w:rsidR="00514149" w:rsidRPr="006E5C4C">
        <w:rPr>
          <w:b/>
          <w:bCs/>
        </w:rPr>
        <w:t>.</w:t>
      </w:r>
      <w:r w:rsidR="00514149" w:rsidRPr="006A3AC1">
        <w:tab/>
        <w:t xml:space="preserve">The </w:t>
      </w:r>
      <w:proofErr w:type="spellStart"/>
      <w:r w:rsidR="00E32ED8">
        <w:t>T</w:t>
      </w:r>
      <w:r w:rsidR="00514149" w:rsidRPr="006A3AC1">
        <w:t>enderers</w:t>
      </w:r>
      <w:proofErr w:type="spellEnd"/>
      <w:r w:rsidR="00514149" w:rsidRPr="006A3AC1">
        <w:t xml:space="preserve"> of the following Groups may </w:t>
      </w:r>
      <w:r w:rsidR="00AB7242">
        <w:t>submit their offer according to the detail</w:t>
      </w:r>
      <w:r w:rsidR="00312A64">
        <w:t>s</w:t>
      </w:r>
      <w:r w:rsidR="00AB7242">
        <w:t xml:space="preserve"> as mentioned against their Group.</w:t>
      </w:r>
    </w:p>
    <w:p w:rsidR="00397D47" w:rsidRPr="006A3AC1" w:rsidRDefault="00397D47" w:rsidP="00514149">
      <w:pPr>
        <w:jc w:val="both"/>
        <w:rPr>
          <w:b/>
        </w:rPr>
      </w:pPr>
    </w:p>
    <w:p w:rsidR="00514149" w:rsidRPr="006A3AC1" w:rsidRDefault="00514149" w:rsidP="002F2573">
      <w:pPr>
        <w:jc w:val="both"/>
        <w:outlineLvl w:val="0"/>
        <w:rPr>
          <w:b/>
        </w:rPr>
      </w:pPr>
      <w:r w:rsidRPr="006A3AC1">
        <w:rPr>
          <w:b/>
        </w:rPr>
        <w:t>GROUP ‘A’</w:t>
      </w:r>
      <w:r w:rsidR="00312A64">
        <w:rPr>
          <w:b/>
        </w:rPr>
        <w:t>:</w:t>
      </w:r>
    </w:p>
    <w:p w:rsidR="00A2420F" w:rsidRPr="004128A8" w:rsidRDefault="00514149" w:rsidP="00514149">
      <w:pPr>
        <w:jc w:val="both"/>
      </w:pPr>
      <w:r w:rsidRPr="006A3AC1">
        <w:tab/>
      </w:r>
      <w:r w:rsidR="00312A64">
        <w:t xml:space="preserve">          </w:t>
      </w:r>
      <w:r w:rsidRPr="006A3AC1">
        <w:t>Items manufactured in India and offered by the Indian Manufacturer or their authorized dealer / distributor along with letter of authority from the Indian Manufacturer</w:t>
      </w:r>
      <w:r w:rsidR="00AB7242">
        <w:t>.</w:t>
      </w:r>
      <w:r w:rsidRPr="006A3AC1">
        <w:t xml:space="preserve"> </w:t>
      </w:r>
      <w:r w:rsidR="00AB7242">
        <w:rPr>
          <w:u w:val="single"/>
        </w:rPr>
        <w:t>F</w:t>
      </w:r>
      <w:r w:rsidRPr="006A3AC1">
        <w:rPr>
          <w:u w:val="single"/>
        </w:rPr>
        <w:t>or terms &amp; conditions of supply, Annexure ‘A’(</w:t>
      </w:r>
      <w:proofErr w:type="spellStart"/>
      <w:r w:rsidRPr="006A3AC1">
        <w:rPr>
          <w:u w:val="single"/>
        </w:rPr>
        <w:t>i</w:t>
      </w:r>
      <w:proofErr w:type="spellEnd"/>
      <w:r w:rsidRPr="006A3AC1">
        <w:rPr>
          <w:u w:val="single"/>
        </w:rPr>
        <w:t>), ‘A’(ii) and ‘A’(iii) may be referred to</w:t>
      </w:r>
      <w:r w:rsidR="000318E9">
        <w:rPr>
          <w:u w:val="single"/>
        </w:rPr>
        <w:t xml:space="preserve"> at page </w:t>
      </w:r>
      <w:r w:rsidR="007F0FF3" w:rsidRPr="004128A8">
        <w:rPr>
          <w:u w:val="single"/>
        </w:rPr>
        <w:t>1</w:t>
      </w:r>
      <w:r w:rsidR="00906204">
        <w:rPr>
          <w:u w:val="single"/>
        </w:rPr>
        <w:t>1</w:t>
      </w:r>
      <w:r w:rsidR="000318E9" w:rsidRPr="004128A8">
        <w:rPr>
          <w:u w:val="single"/>
        </w:rPr>
        <w:t xml:space="preserve"> to 1</w:t>
      </w:r>
      <w:r w:rsidR="00906204">
        <w:rPr>
          <w:u w:val="single"/>
        </w:rPr>
        <w:t>6</w:t>
      </w:r>
      <w:r w:rsidRPr="004128A8">
        <w:t>.</w:t>
      </w:r>
    </w:p>
    <w:p w:rsidR="00B63BD2" w:rsidRPr="006A3AC1" w:rsidRDefault="00B63BD2" w:rsidP="00514149">
      <w:pPr>
        <w:jc w:val="both"/>
      </w:pPr>
    </w:p>
    <w:p w:rsidR="00514149" w:rsidRPr="006A3AC1" w:rsidRDefault="00514149" w:rsidP="002F2573">
      <w:pPr>
        <w:jc w:val="both"/>
        <w:outlineLvl w:val="0"/>
        <w:rPr>
          <w:b/>
        </w:rPr>
      </w:pPr>
      <w:r w:rsidRPr="006A3AC1">
        <w:rPr>
          <w:b/>
        </w:rPr>
        <w:t>GROUP ‘B’</w:t>
      </w:r>
      <w:r w:rsidR="00312A64">
        <w:rPr>
          <w:b/>
        </w:rPr>
        <w:t>:</w:t>
      </w:r>
      <w:r w:rsidRPr="006A3AC1">
        <w:rPr>
          <w:b/>
        </w:rPr>
        <w:t xml:space="preserve"> </w:t>
      </w:r>
    </w:p>
    <w:p w:rsidR="00514149" w:rsidRPr="004422E9" w:rsidRDefault="00312A64" w:rsidP="00514149">
      <w:pPr>
        <w:jc w:val="both"/>
        <w:rPr>
          <w:color w:val="FF0000"/>
        </w:rPr>
      </w:pPr>
      <w:r>
        <w:t xml:space="preserve">                     </w:t>
      </w:r>
      <w:r w:rsidR="00514149" w:rsidRPr="006A3AC1">
        <w:t>Items manufactured in foreign country (showing country of origin) and offered by the Foreign Manufacturers / Suppliers on CIF</w:t>
      </w:r>
      <w:r w:rsidR="006370E3" w:rsidRPr="006A3AC1">
        <w:t>/CIP</w:t>
      </w:r>
      <w:r w:rsidR="00AB7242">
        <w:t xml:space="preserve"> basis. </w:t>
      </w:r>
      <w:r w:rsidR="005B4EBC">
        <w:rPr>
          <w:u w:val="single"/>
        </w:rPr>
        <w:t>F</w:t>
      </w:r>
      <w:r w:rsidR="00514149" w:rsidRPr="006A3AC1">
        <w:rPr>
          <w:u w:val="single"/>
        </w:rPr>
        <w:t xml:space="preserve">or terms of conditions of supply, Annexure </w:t>
      </w:r>
      <w:r w:rsidR="005E4A41" w:rsidRPr="006A3AC1">
        <w:rPr>
          <w:u w:val="single"/>
        </w:rPr>
        <w:t>‘B’ (</w:t>
      </w:r>
      <w:proofErr w:type="spellStart"/>
      <w:r w:rsidR="00514149" w:rsidRPr="006A3AC1">
        <w:rPr>
          <w:u w:val="single"/>
        </w:rPr>
        <w:t>i</w:t>
      </w:r>
      <w:proofErr w:type="spellEnd"/>
      <w:r w:rsidR="00514149" w:rsidRPr="006A3AC1">
        <w:rPr>
          <w:u w:val="single"/>
        </w:rPr>
        <w:t xml:space="preserve">) and </w:t>
      </w:r>
      <w:r w:rsidR="005E4A41" w:rsidRPr="006A3AC1">
        <w:rPr>
          <w:u w:val="single"/>
        </w:rPr>
        <w:t>‘B’ (</w:t>
      </w:r>
      <w:r w:rsidR="00514149" w:rsidRPr="006A3AC1">
        <w:rPr>
          <w:u w:val="single"/>
        </w:rPr>
        <w:t>ii) may be referred to</w:t>
      </w:r>
      <w:r w:rsidR="000318E9">
        <w:rPr>
          <w:u w:val="single"/>
        </w:rPr>
        <w:t xml:space="preserve"> at page</w:t>
      </w:r>
      <w:r w:rsidR="000318E9" w:rsidRPr="004128A8">
        <w:rPr>
          <w:u w:val="single"/>
        </w:rPr>
        <w:t xml:space="preserve"> 1</w:t>
      </w:r>
      <w:r w:rsidR="007B79B0">
        <w:rPr>
          <w:u w:val="single"/>
        </w:rPr>
        <w:t>7</w:t>
      </w:r>
      <w:r w:rsidR="000318E9" w:rsidRPr="004128A8">
        <w:rPr>
          <w:u w:val="single"/>
        </w:rPr>
        <w:t xml:space="preserve"> to </w:t>
      </w:r>
      <w:r w:rsidR="007B79B0">
        <w:rPr>
          <w:u w:val="single"/>
        </w:rPr>
        <w:t>2</w:t>
      </w:r>
      <w:r w:rsidR="000318E9" w:rsidRPr="004128A8">
        <w:rPr>
          <w:u w:val="single"/>
        </w:rPr>
        <w:t>1</w:t>
      </w:r>
      <w:r w:rsidR="00514149" w:rsidRPr="004128A8">
        <w:t>.</w:t>
      </w:r>
    </w:p>
    <w:p w:rsidR="00514149" w:rsidRDefault="00514149" w:rsidP="00514149">
      <w:pPr>
        <w:jc w:val="both"/>
      </w:pPr>
    </w:p>
    <w:p w:rsidR="00036EA4" w:rsidRDefault="00036EA4" w:rsidP="00514149">
      <w:pPr>
        <w:jc w:val="both"/>
      </w:pPr>
    </w:p>
    <w:p w:rsidR="00036EA4" w:rsidRDefault="00036EA4" w:rsidP="00514149">
      <w:pPr>
        <w:jc w:val="both"/>
      </w:pPr>
    </w:p>
    <w:p w:rsidR="00E577B9" w:rsidRDefault="00E577B9" w:rsidP="00E577B9">
      <w:pPr>
        <w:jc w:val="center"/>
        <w:rPr>
          <w:b/>
        </w:rPr>
      </w:pPr>
      <w:r w:rsidRPr="00E577B9">
        <w:rPr>
          <w:b/>
        </w:rPr>
        <w:t>-4-</w:t>
      </w:r>
    </w:p>
    <w:p w:rsidR="00E577B9" w:rsidRPr="00E577B9" w:rsidRDefault="00E577B9" w:rsidP="00E577B9">
      <w:pPr>
        <w:jc w:val="center"/>
        <w:rPr>
          <w:b/>
        </w:rPr>
      </w:pPr>
    </w:p>
    <w:p w:rsidR="00514149" w:rsidRPr="006A3AC1" w:rsidRDefault="00514149" w:rsidP="002F2573">
      <w:pPr>
        <w:jc w:val="both"/>
        <w:outlineLvl w:val="0"/>
        <w:rPr>
          <w:b/>
        </w:rPr>
      </w:pPr>
      <w:r w:rsidRPr="006A3AC1">
        <w:rPr>
          <w:b/>
        </w:rPr>
        <w:t>GROUP ‘C’</w:t>
      </w:r>
      <w:r w:rsidR="00312A64">
        <w:rPr>
          <w:b/>
        </w:rPr>
        <w:t>:</w:t>
      </w:r>
    </w:p>
    <w:p w:rsidR="00514149" w:rsidRPr="004128A8" w:rsidRDefault="00312A64" w:rsidP="00514149">
      <w:pPr>
        <w:jc w:val="both"/>
      </w:pPr>
      <w:r>
        <w:t xml:space="preserve">                     </w:t>
      </w:r>
      <w:r w:rsidR="00514149" w:rsidRPr="006A3AC1">
        <w:t xml:space="preserve">Items manufactured in foreign country (showing country of origin) and offered by the Indian Agents with proper letter of authority from their Foreign </w:t>
      </w:r>
      <w:r w:rsidR="00AB7242">
        <w:t xml:space="preserve">Principals, the Manufacturer.  </w:t>
      </w:r>
      <w:r w:rsidR="00AB7242">
        <w:rPr>
          <w:u w:val="single"/>
        </w:rPr>
        <w:t>F</w:t>
      </w:r>
      <w:r w:rsidR="00514149" w:rsidRPr="006A3AC1">
        <w:rPr>
          <w:u w:val="single"/>
        </w:rPr>
        <w:t>or terms and conditions of supply, Annexure ‘C’(</w:t>
      </w:r>
      <w:proofErr w:type="spellStart"/>
      <w:r w:rsidR="00514149" w:rsidRPr="006A3AC1">
        <w:rPr>
          <w:u w:val="single"/>
        </w:rPr>
        <w:t>i</w:t>
      </w:r>
      <w:proofErr w:type="spellEnd"/>
      <w:r w:rsidR="00514149" w:rsidRPr="006A3AC1">
        <w:rPr>
          <w:u w:val="single"/>
        </w:rPr>
        <w:t>) and ‘C’(ii) may be referred to</w:t>
      </w:r>
      <w:r w:rsidR="000318E9">
        <w:rPr>
          <w:u w:val="single"/>
        </w:rPr>
        <w:t xml:space="preserve"> at page </w:t>
      </w:r>
      <w:r w:rsidR="003603EC">
        <w:rPr>
          <w:u w:val="single"/>
        </w:rPr>
        <w:t>22</w:t>
      </w:r>
      <w:r w:rsidR="000318E9" w:rsidRPr="004128A8">
        <w:rPr>
          <w:u w:val="single"/>
        </w:rPr>
        <w:t xml:space="preserve"> to</w:t>
      </w:r>
      <w:r w:rsidR="000318E9" w:rsidRPr="004422E9">
        <w:rPr>
          <w:color w:val="FF0000"/>
          <w:u w:val="single"/>
        </w:rPr>
        <w:t xml:space="preserve"> </w:t>
      </w:r>
      <w:r w:rsidR="007F0FF3" w:rsidRPr="004128A8">
        <w:rPr>
          <w:u w:val="single"/>
        </w:rPr>
        <w:t>2</w:t>
      </w:r>
      <w:r w:rsidR="003603EC">
        <w:rPr>
          <w:u w:val="single"/>
        </w:rPr>
        <w:t>5</w:t>
      </w:r>
      <w:r w:rsidR="00514149" w:rsidRPr="004128A8">
        <w:t>.</w:t>
      </w:r>
      <w:r w:rsidR="00127C6A" w:rsidRPr="004128A8">
        <w:t xml:space="preserve"> Please see Sl. </w:t>
      </w:r>
      <w:r w:rsidR="00A25853">
        <w:t>3</w:t>
      </w:r>
      <w:r w:rsidR="003603EC">
        <w:t>4</w:t>
      </w:r>
      <w:r w:rsidR="00BF7B50" w:rsidRPr="00BF7B50">
        <w:rPr>
          <w:color w:val="FF0000"/>
        </w:rPr>
        <w:t xml:space="preserve"> </w:t>
      </w:r>
      <w:r w:rsidR="00BF7B50" w:rsidRPr="00BF7B50">
        <w:t xml:space="preserve">on page </w:t>
      </w:r>
      <w:r w:rsidR="00FE5816" w:rsidRPr="00BF7B50">
        <w:t>10</w:t>
      </w:r>
      <w:r w:rsidR="00FE5816">
        <w:t xml:space="preserve"> </w:t>
      </w:r>
      <w:r w:rsidR="00FE5816" w:rsidRPr="004128A8">
        <w:t>also</w:t>
      </w:r>
      <w:r w:rsidR="00127C6A" w:rsidRPr="004128A8">
        <w:t>.</w:t>
      </w:r>
    </w:p>
    <w:p w:rsidR="00514149" w:rsidRPr="00150E45" w:rsidRDefault="00514149" w:rsidP="00514149">
      <w:pPr>
        <w:jc w:val="both"/>
      </w:pPr>
    </w:p>
    <w:p w:rsidR="00514149" w:rsidRPr="006A3AC1" w:rsidRDefault="00514149" w:rsidP="00514149">
      <w:pPr>
        <w:jc w:val="both"/>
        <w:rPr>
          <w:b/>
        </w:rPr>
      </w:pPr>
      <w:r w:rsidRPr="006A3AC1">
        <w:rPr>
          <w:b/>
        </w:rPr>
        <w:t>1</w:t>
      </w:r>
      <w:r w:rsidR="00036EA4">
        <w:rPr>
          <w:b/>
        </w:rPr>
        <w:t>1</w:t>
      </w:r>
      <w:r w:rsidRPr="006A3AC1">
        <w:rPr>
          <w:b/>
        </w:rPr>
        <w:t>.   TENDERING SYSTEM:</w:t>
      </w:r>
    </w:p>
    <w:p w:rsidR="00514149" w:rsidRPr="006A3AC1" w:rsidRDefault="00514149" w:rsidP="00514149">
      <w:pPr>
        <w:jc w:val="both"/>
        <w:rPr>
          <w:b/>
        </w:rPr>
      </w:pPr>
    </w:p>
    <w:p w:rsidR="00514149" w:rsidRPr="00997985" w:rsidRDefault="00514149" w:rsidP="002F2573">
      <w:pPr>
        <w:jc w:val="both"/>
        <w:outlineLvl w:val="0"/>
        <w:rPr>
          <w:color w:val="FF0000"/>
        </w:rPr>
      </w:pPr>
      <w:r w:rsidRPr="006A3AC1">
        <w:rPr>
          <w:b/>
        </w:rPr>
        <w:tab/>
      </w:r>
      <w:r w:rsidRPr="006A3AC1">
        <w:t xml:space="preserve">The </w:t>
      </w:r>
      <w:r w:rsidR="001762A9">
        <w:t>T</w:t>
      </w:r>
      <w:r w:rsidRPr="006A3AC1">
        <w:t xml:space="preserve">enders / </w:t>
      </w:r>
      <w:r w:rsidR="001762A9">
        <w:t>B</w:t>
      </w:r>
      <w:r w:rsidRPr="006A3AC1">
        <w:t>ids are to be submitted in two Parts, i.e. Part – I &amp; Part – II.</w:t>
      </w:r>
      <w:r w:rsidR="00997985">
        <w:t xml:space="preserve"> </w:t>
      </w:r>
      <w:r w:rsidR="00FF4757">
        <w:t xml:space="preserve"> </w:t>
      </w:r>
      <w:r w:rsidR="00166A89" w:rsidRPr="00FF4757">
        <w:t>S</w:t>
      </w:r>
      <w:r w:rsidR="00997985" w:rsidRPr="00FF4757">
        <w:t xml:space="preserve">upporting documents </w:t>
      </w:r>
      <w:r w:rsidR="00166A89" w:rsidRPr="00FF4757">
        <w:t xml:space="preserve">should bear the </w:t>
      </w:r>
      <w:r w:rsidR="00FF4757" w:rsidRPr="00FF4757">
        <w:t xml:space="preserve">Para </w:t>
      </w:r>
      <w:r w:rsidR="000529AF">
        <w:t>Numbers</w:t>
      </w:r>
      <w:r w:rsidR="00FF4757" w:rsidRPr="00FF4757">
        <w:t xml:space="preserve"> </w:t>
      </w:r>
      <w:r w:rsidR="00166A89" w:rsidRPr="00FF4757">
        <w:t xml:space="preserve">of </w:t>
      </w:r>
      <w:r w:rsidR="00FF4757" w:rsidRPr="00FF4757">
        <w:t xml:space="preserve">the </w:t>
      </w:r>
      <w:r w:rsidR="00127C6A">
        <w:t>T</w:t>
      </w:r>
      <w:r w:rsidR="00166A89" w:rsidRPr="00FF4757">
        <w:t>ender against which it is submitted</w:t>
      </w:r>
      <w:r w:rsidR="00FF4757">
        <w:t xml:space="preserve"> and a list of content should be prepared and submitted for supporting document.</w:t>
      </w:r>
    </w:p>
    <w:p w:rsidR="00514149" w:rsidRPr="006A3AC1" w:rsidRDefault="00514149" w:rsidP="00514149">
      <w:pPr>
        <w:jc w:val="both"/>
      </w:pPr>
    </w:p>
    <w:p w:rsidR="00ED392A" w:rsidRDefault="00514149" w:rsidP="00514149">
      <w:pPr>
        <w:jc w:val="both"/>
        <w:rPr>
          <w:b/>
        </w:rPr>
      </w:pPr>
      <w:r w:rsidRPr="006A3AC1">
        <w:rPr>
          <w:b/>
        </w:rPr>
        <w:t xml:space="preserve">Part – I </w:t>
      </w:r>
    </w:p>
    <w:p w:rsidR="00127C6A" w:rsidRDefault="00ED392A" w:rsidP="00514149">
      <w:pPr>
        <w:jc w:val="both"/>
      </w:pPr>
      <w:r>
        <w:rPr>
          <w:b/>
        </w:rPr>
        <w:t xml:space="preserve">                 </w:t>
      </w:r>
      <w:proofErr w:type="gramStart"/>
      <w:r>
        <w:t>T</w:t>
      </w:r>
      <w:r w:rsidR="00514149" w:rsidRPr="00127C6A">
        <w:t>itled as</w:t>
      </w:r>
      <w:r w:rsidR="00514149" w:rsidRPr="006A3AC1">
        <w:t xml:space="preserve"> </w:t>
      </w:r>
      <w:r w:rsidR="00127C6A">
        <w:t>‘</w:t>
      </w:r>
      <w:r w:rsidR="00514149" w:rsidRPr="006A3AC1">
        <w:rPr>
          <w:b/>
        </w:rPr>
        <w:t>TECHNICAL BID</w:t>
      </w:r>
      <w:r w:rsidR="00127C6A">
        <w:rPr>
          <w:b/>
        </w:rPr>
        <w:t>’</w:t>
      </w:r>
      <w:r w:rsidR="001762A9">
        <w:t xml:space="preserve"> shall contain the complete T</w:t>
      </w:r>
      <w:r w:rsidR="00514149" w:rsidRPr="006A3AC1">
        <w:t xml:space="preserve">echnical qualifications and Commercial package with terms and conditions of supply etc. </w:t>
      </w:r>
      <w:r w:rsidR="00514149" w:rsidRPr="006A3AC1">
        <w:rPr>
          <w:b/>
        </w:rPr>
        <w:t>(except Price Schedule</w:t>
      </w:r>
      <w:r w:rsidR="00514149" w:rsidRPr="006A3AC1">
        <w:t>).</w:t>
      </w:r>
      <w:proofErr w:type="gramEnd"/>
      <w:r w:rsidR="00514149" w:rsidRPr="006A3AC1">
        <w:t xml:space="preserve">  </w:t>
      </w:r>
    </w:p>
    <w:p w:rsidR="00127C6A" w:rsidRDefault="00127C6A" w:rsidP="00514149">
      <w:pPr>
        <w:jc w:val="both"/>
      </w:pPr>
    </w:p>
    <w:p w:rsidR="00ED392A" w:rsidRDefault="00514149" w:rsidP="00514149">
      <w:pPr>
        <w:jc w:val="both"/>
      </w:pPr>
      <w:r w:rsidRPr="006A3AC1">
        <w:t xml:space="preserve"> </w:t>
      </w:r>
      <w:r w:rsidRPr="006A3AC1">
        <w:rPr>
          <w:b/>
        </w:rPr>
        <w:t>Part – II</w:t>
      </w:r>
      <w:r w:rsidRPr="006A3AC1">
        <w:t xml:space="preserve"> </w:t>
      </w:r>
    </w:p>
    <w:p w:rsidR="00514149" w:rsidRPr="006A3AC1" w:rsidRDefault="00ED392A" w:rsidP="00514149">
      <w:pPr>
        <w:jc w:val="both"/>
      </w:pPr>
      <w:r>
        <w:t xml:space="preserve">                 T</w:t>
      </w:r>
      <w:r w:rsidR="00514149" w:rsidRPr="005B4EBC">
        <w:t>itled as</w:t>
      </w:r>
      <w:r w:rsidR="005B4EBC">
        <w:rPr>
          <w:b/>
          <w:u w:val="single"/>
        </w:rPr>
        <w:t xml:space="preserve"> </w:t>
      </w:r>
      <w:proofErr w:type="gramStart"/>
      <w:r w:rsidR="005B4EBC">
        <w:rPr>
          <w:b/>
          <w:u w:val="single"/>
        </w:rPr>
        <w:t>‘</w:t>
      </w:r>
      <w:r w:rsidR="00514149" w:rsidRPr="005B4EBC">
        <w:rPr>
          <w:b/>
          <w:u w:val="single"/>
        </w:rPr>
        <w:t xml:space="preserve"> </w:t>
      </w:r>
      <w:r w:rsidR="00514149" w:rsidRPr="006A3AC1">
        <w:rPr>
          <w:b/>
          <w:u w:val="single"/>
        </w:rPr>
        <w:t>FINANCIAL</w:t>
      </w:r>
      <w:proofErr w:type="gramEnd"/>
      <w:r w:rsidR="00514149" w:rsidRPr="006A3AC1">
        <w:rPr>
          <w:b/>
          <w:u w:val="single"/>
        </w:rPr>
        <w:t xml:space="preserve"> BID</w:t>
      </w:r>
      <w:r w:rsidR="005B4EBC">
        <w:rPr>
          <w:b/>
          <w:u w:val="single"/>
        </w:rPr>
        <w:t>’</w:t>
      </w:r>
      <w:r w:rsidR="00514149" w:rsidRPr="006A3AC1">
        <w:rPr>
          <w:u w:val="single"/>
        </w:rPr>
        <w:t xml:space="preserve"> </w:t>
      </w:r>
      <w:r w:rsidR="00514149" w:rsidRPr="005B4EBC">
        <w:rPr>
          <w:u w:val="single"/>
        </w:rPr>
        <w:t xml:space="preserve">shall contain the Price Schedule duly filled in strictly according to the prescribed proforma. Any deviation will render the financial bid as </w:t>
      </w:r>
      <w:r w:rsidR="005B4EBC" w:rsidRPr="005B4EBC">
        <w:rPr>
          <w:b/>
          <w:u w:val="single"/>
        </w:rPr>
        <w:t>Unresponsive</w:t>
      </w:r>
      <w:r w:rsidR="005B4EBC" w:rsidRPr="005B4EBC">
        <w:rPr>
          <w:b/>
        </w:rPr>
        <w:t>.</w:t>
      </w:r>
    </w:p>
    <w:p w:rsidR="00514149" w:rsidRPr="006A3AC1" w:rsidRDefault="00514149" w:rsidP="00514149">
      <w:pPr>
        <w:jc w:val="both"/>
      </w:pPr>
    </w:p>
    <w:p w:rsidR="004253D6" w:rsidRDefault="00ED392A" w:rsidP="007C4729">
      <w:pPr>
        <w:autoSpaceDE w:val="0"/>
        <w:autoSpaceDN w:val="0"/>
        <w:adjustRightInd w:val="0"/>
        <w:jc w:val="both"/>
      </w:pPr>
      <w:r w:rsidRPr="00ED392A">
        <w:t xml:space="preserve">                  </w:t>
      </w:r>
      <w:r w:rsidR="00514149" w:rsidRPr="004253D6">
        <w:rPr>
          <w:u w:val="single"/>
        </w:rPr>
        <w:t xml:space="preserve">The </w:t>
      </w:r>
      <w:r w:rsidR="007F68BA" w:rsidRPr="004253D6">
        <w:rPr>
          <w:u w:val="single"/>
        </w:rPr>
        <w:t xml:space="preserve">Technical Bid and Financial Bid </w:t>
      </w:r>
      <w:r w:rsidR="00514149" w:rsidRPr="004253D6">
        <w:rPr>
          <w:u w:val="single"/>
        </w:rPr>
        <w:t xml:space="preserve">shall be placed in separate sealed envelopes.  Each of these two sealed Envelopes containing the respective Bids shall </w:t>
      </w:r>
      <w:r w:rsidR="00622B86" w:rsidRPr="004253D6">
        <w:rPr>
          <w:u w:val="single"/>
        </w:rPr>
        <w:t xml:space="preserve">be </w:t>
      </w:r>
      <w:r w:rsidR="005E4A41" w:rsidRPr="004253D6">
        <w:rPr>
          <w:u w:val="single"/>
        </w:rPr>
        <w:t>super scribed</w:t>
      </w:r>
      <w:r w:rsidR="00622B86" w:rsidRPr="004253D6">
        <w:rPr>
          <w:u w:val="single"/>
        </w:rPr>
        <w:t xml:space="preserve"> </w:t>
      </w:r>
      <w:r w:rsidR="005E4A41" w:rsidRPr="004253D6">
        <w:rPr>
          <w:u w:val="single"/>
        </w:rPr>
        <w:t>with the</w:t>
      </w:r>
      <w:r w:rsidR="00514149" w:rsidRPr="004253D6">
        <w:rPr>
          <w:u w:val="single"/>
        </w:rPr>
        <w:t xml:space="preserve"> </w:t>
      </w:r>
      <w:r w:rsidR="00622B86" w:rsidRPr="004253D6">
        <w:rPr>
          <w:u w:val="single"/>
        </w:rPr>
        <w:t>“</w:t>
      </w:r>
      <w:r w:rsidR="00514149" w:rsidRPr="004253D6">
        <w:rPr>
          <w:u w:val="single"/>
        </w:rPr>
        <w:t>Tender No.</w:t>
      </w:r>
      <w:r w:rsidR="00622B86" w:rsidRPr="004253D6">
        <w:rPr>
          <w:u w:val="single"/>
        </w:rPr>
        <w:t>”</w:t>
      </w:r>
      <w:r w:rsidR="00514149" w:rsidRPr="004253D6">
        <w:rPr>
          <w:u w:val="single"/>
        </w:rPr>
        <w:t xml:space="preserve"> and the </w:t>
      </w:r>
      <w:r w:rsidR="00622B86" w:rsidRPr="004253D6">
        <w:rPr>
          <w:u w:val="single"/>
        </w:rPr>
        <w:t>“</w:t>
      </w:r>
      <w:r w:rsidR="00514149" w:rsidRPr="004253D6">
        <w:rPr>
          <w:u w:val="single"/>
        </w:rPr>
        <w:t xml:space="preserve">Type of </w:t>
      </w:r>
      <w:r w:rsidR="001762A9" w:rsidRPr="004253D6">
        <w:rPr>
          <w:u w:val="single"/>
        </w:rPr>
        <w:t>B</w:t>
      </w:r>
      <w:r w:rsidR="00514149" w:rsidRPr="004253D6">
        <w:rPr>
          <w:u w:val="single"/>
        </w:rPr>
        <w:t>id</w:t>
      </w:r>
      <w:r w:rsidR="001762A9" w:rsidRPr="004253D6">
        <w:rPr>
          <w:u w:val="single"/>
        </w:rPr>
        <w:t>”</w:t>
      </w:r>
      <w:r w:rsidR="00514149" w:rsidRPr="004253D6">
        <w:rPr>
          <w:u w:val="single"/>
        </w:rPr>
        <w:t xml:space="preserve"> </w:t>
      </w:r>
      <w:r w:rsidR="001762A9" w:rsidRPr="004253D6">
        <w:rPr>
          <w:u w:val="single"/>
        </w:rPr>
        <w:t>i</w:t>
      </w:r>
      <w:r w:rsidR="005E4A41" w:rsidRPr="004253D6">
        <w:rPr>
          <w:u w:val="single"/>
        </w:rPr>
        <w:t>.e</w:t>
      </w:r>
      <w:r w:rsidR="00514149" w:rsidRPr="004253D6">
        <w:rPr>
          <w:u w:val="single"/>
        </w:rPr>
        <w:t xml:space="preserve">. Technical or Financial Bid as the case may be along with the Name and Address of the Bidder / </w:t>
      </w:r>
      <w:proofErr w:type="spellStart"/>
      <w:r w:rsidR="00514149" w:rsidRPr="004253D6">
        <w:rPr>
          <w:u w:val="single"/>
        </w:rPr>
        <w:t>Tenderer</w:t>
      </w:r>
      <w:proofErr w:type="spellEnd"/>
      <w:r w:rsidR="00514149" w:rsidRPr="006A3AC1">
        <w:t xml:space="preserve">.  The </w:t>
      </w:r>
      <w:proofErr w:type="spellStart"/>
      <w:r w:rsidR="001762A9">
        <w:t>T</w:t>
      </w:r>
      <w:r w:rsidR="00514149" w:rsidRPr="006A3AC1">
        <w:t>enderer</w:t>
      </w:r>
      <w:proofErr w:type="spellEnd"/>
      <w:r w:rsidR="00514149" w:rsidRPr="006A3AC1">
        <w:t xml:space="preserve"> will provide information about the </w:t>
      </w:r>
      <w:proofErr w:type="spellStart"/>
      <w:r w:rsidR="0020542C">
        <w:t>Tenderer</w:t>
      </w:r>
      <w:proofErr w:type="spellEnd"/>
      <w:r w:rsidR="00514149" w:rsidRPr="006A3AC1">
        <w:t xml:space="preserve"> to be submitted along with </w:t>
      </w:r>
      <w:r w:rsidR="001762A9">
        <w:t>T</w:t>
      </w:r>
      <w:r w:rsidR="00514149" w:rsidRPr="006A3AC1">
        <w:t xml:space="preserve">echnical </w:t>
      </w:r>
      <w:r w:rsidR="001762A9">
        <w:t>B</w:t>
      </w:r>
      <w:r w:rsidR="00514149" w:rsidRPr="006A3AC1">
        <w:t>id in the prescribed Annexure ‘D’</w:t>
      </w:r>
      <w:r w:rsidR="00565140">
        <w:t xml:space="preserve"> </w:t>
      </w:r>
      <w:r w:rsidR="000318E9">
        <w:t xml:space="preserve">at page </w:t>
      </w:r>
      <w:r w:rsidR="000318E9" w:rsidRPr="004128A8">
        <w:t xml:space="preserve">– </w:t>
      </w:r>
      <w:r w:rsidR="002870A9" w:rsidRPr="004128A8">
        <w:t>2</w:t>
      </w:r>
      <w:r w:rsidR="003603EC">
        <w:t>6</w:t>
      </w:r>
      <w:r w:rsidR="003227D1" w:rsidRPr="004128A8">
        <w:t xml:space="preserve"> </w:t>
      </w:r>
      <w:r w:rsidR="002870A9" w:rsidRPr="004128A8">
        <w:t>to 2</w:t>
      </w:r>
      <w:r w:rsidR="003603EC">
        <w:t>8</w:t>
      </w:r>
      <w:r w:rsidR="000318E9">
        <w:t>.</w:t>
      </w:r>
    </w:p>
    <w:p w:rsidR="00ED392A" w:rsidRDefault="00ED392A" w:rsidP="007C4729">
      <w:pPr>
        <w:autoSpaceDE w:val="0"/>
        <w:autoSpaceDN w:val="0"/>
        <w:adjustRightInd w:val="0"/>
        <w:jc w:val="both"/>
      </w:pPr>
    </w:p>
    <w:p w:rsidR="004253D6" w:rsidRPr="00DB74DC" w:rsidRDefault="00ED392A" w:rsidP="007C4729">
      <w:pPr>
        <w:autoSpaceDE w:val="0"/>
        <w:autoSpaceDN w:val="0"/>
        <w:adjustRightInd w:val="0"/>
        <w:jc w:val="both"/>
        <w:rPr>
          <w:b/>
        </w:rPr>
      </w:pPr>
      <w:r>
        <w:t xml:space="preserve">                  </w:t>
      </w:r>
      <w:r w:rsidR="00514149" w:rsidRPr="006A3AC1">
        <w:t>The</w:t>
      </w:r>
      <w:r w:rsidR="004253D6">
        <w:t xml:space="preserve"> above</w:t>
      </w:r>
      <w:r w:rsidR="00514149" w:rsidRPr="006A3AC1">
        <w:t xml:space="preserve"> two sealed envelopes / covers shall be put into </w:t>
      </w:r>
      <w:r w:rsidR="001762A9" w:rsidRPr="001762A9">
        <w:rPr>
          <w:b/>
        </w:rPr>
        <w:t>Outer</w:t>
      </w:r>
      <w:r w:rsidR="00514149" w:rsidRPr="001762A9">
        <w:rPr>
          <w:b/>
        </w:rPr>
        <w:t xml:space="preserve"> </w:t>
      </w:r>
      <w:r w:rsidR="001762A9" w:rsidRPr="001762A9">
        <w:rPr>
          <w:b/>
        </w:rPr>
        <w:t>Cover</w:t>
      </w:r>
      <w:r w:rsidR="00514149" w:rsidRPr="006A3AC1">
        <w:t xml:space="preserve"> and sealed.   The </w:t>
      </w:r>
      <w:r w:rsidR="001762A9" w:rsidRPr="001762A9">
        <w:rPr>
          <w:b/>
        </w:rPr>
        <w:t>Outer Cover</w:t>
      </w:r>
      <w:r w:rsidR="00514149" w:rsidRPr="006A3AC1">
        <w:t xml:space="preserve"> shall only indicate the T</w:t>
      </w:r>
      <w:r w:rsidR="004253D6" w:rsidRPr="006A3AC1">
        <w:t>ender</w:t>
      </w:r>
      <w:r w:rsidR="00514149" w:rsidRPr="006A3AC1">
        <w:t xml:space="preserve"> N</w:t>
      </w:r>
      <w:r w:rsidR="000318E9">
        <w:t>o</w:t>
      </w:r>
      <w:r w:rsidR="00514149" w:rsidRPr="006A3AC1">
        <w:t xml:space="preserve">. and </w:t>
      </w:r>
      <w:r w:rsidR="004253D6">
        <w:t>L</w:t>
      </w:r>
      <w:r w:rsidR="00514149" w:rsidRPr="006A3AC1">
        <w:t xml:space="preserve">ast </w:t>
      </w:r>
      <w:r w:rsidR="004253D6">
        <w:t>D</w:t>
      </w:r>
      <w:r w:rsidR="00514149" w:rsidRPr="006A3AC1">
        <w:t xml:space="preserve">ate and time of receiving the </w:t>
      </w:r>
      <w:r w:rsidR="004253D6">
        <w:t>T</w:t>
      </w:r>
      <w:r w:rsidR="00514149" w:rsidRPr="006A3AC1">
        <w:t>enders P</w:t>
      </w:r>
      <w:r w:rsidR="004253D6" w:rsidRPr="006A3AC1">
        <w:t>rominently</w:t>
      </w:r>
      <w:r w:rsidR="00514149" w:rsidRPr="006A3AC1">
        <w:t xml:space="preserve"> along with the Address of Purchaser i.e</w:t>
      </w:r>
      <w:r w:rsidR="007F68BA" w:rsidRPr="006A3AC1">
        <w:t xml:space="preserve">. </w:t>
      </w:r>
      <w:r w:rsidR="007F68BA">
        <w:rPr>
          <w:bCs/>
        </w:rPr>
        <w:t>Additional</w:t>
      </w:r>
      <w:r w:rsidR="007F68BA" w:rsidRPr="00CD400C">
        <w:rPr>
          <w:bCs/>
        </w:rPr>
        <w:t xml:space="preserve"> Surveyor General, Western Zone,</w:t>
      </w:r>
      <w:r w:rsidR="007F68BA">
        <w:rPr>
          <w:bCs/>
        </w:rPr>
        <w:t xml:space="preserve"> </w:t>
      </w:r>
      <w:r w:rsidR="007F68BA" w:rsidRPr="00CD400C">
        <w:rPr>
          <w:bCs/>
        </w:rPr>
        <w:t>Survey Of India,</w:t>
      </w:r>
      <w:r w:rsidR="007F68BA">
        <w:rPr>
          <w:bCs/>
        </w:rPr>
        <w:t xml:space="preserve"> </w:t>
      </w:r>
      <w:r w:rsidR="007F68BA" w:rsidRPr="00CD400C">
        <w:rPr>
          <w:bCs/>
        </w:rPr>
        <w:t xml:space="preserve">Great Arc </w:t>
      </w:r>
      <w:proofErr w:type="spellStart"/>
      <w:r w:rsidR="007F68BA" w:rsidRPr="00CD400C">
        <w:rPr>
          <w:bCs/>
        </w:rPr>
        <w:t>Bhawan</w:t>
      </w:r>
      <w:proofErr w:type="spellEnd"/>
      <w:r w:rsidR="007F68BA" w:rsidRPr="00CD400C">
        <w:rPr>
          <w:bCs/>
        </w:rPr>
        <w:t xml:space="preserve">-I, Plot No. 19, Sector 10, </w:t>
      </w:r>
      <w:proofErr w:type="spellStart"/>
      <w:r w:rsidR="007F68BA">
        <w:rPr>
          <w:bCs/>
        </w:rPr>
        <w:t>Vidyadhar</w:t>
      </w:r>
      <w:proofErr w:type="spellEnd"/>
      <w:r w:rsidR="007F68BA" w:rsidRPr="00CD400C">
        <w:rPr>
          <w:bCs/>
        </w:rPr>
        <w:t xml:space="preserve"> Nagar, Jaipur-</w:t>
      </w:r>
      <w:r w:rsidR="007F68BA">
        <w:rPr>
          <w:bCs/>
        </w:rPr>
        <w:t>302039</w:t>
      </w:r>
      <w:r w:rsidR="007F68BA" w:rsidRPr="00CD400C">
        <w:rPr>
          <w:bCs/>
        </w:rPr>
        <w:t xml:space="preserve">, </w:t>
      </w:r>
      <w:r w:rsidR="007F68BA">
        <w:rPr>
          <w:bCs/>
        </w:rPr>
        <w:t>Rajasthan, India</w:t>
      </w:r>
      <w:r w:rsidR="007C4729">
        <w:rPr>
          <w:bCs/>
        </w:rPr>
        <w:t>.</w:t>
      </w:r>
      <w:r w:rsidR="00A86C45">
        <w:t xml:space="preserve"> </w:t>
      </w:r>
      <w:r w:rsidR="00A86C45" w:rsidRPr="00A86C45">
        <w:rPr>
          <w:b/>
        </w:rPr>
        <w:t xml:space="preserve">The </w:t>
      </w:r>
      <w:r w:rsidR="007F68BA" w:rsidRPr="00A86C45">
        <w:rPr>
          <w:b/>
        </w:rPr>
        <w:t xml:space="preserve">Financial Bid </w:t>
      </w:r>
      <w:r w:rsidR="00514149" w:rsidRPr="00A86C45">
        <w:rPr>
          <w:b/>
        </w:rPr>
        <w:t>must</w:t>
      </w:r>
      <w:r w:rsidR="00514149" w:rsidRPr="006A3AC1">
        <w:rPr>
          <w:b/>
        </w:rPr>
        <w:t xml:space="preserve"> be submitted on prescribed </w:t>
      </w:r>
      <w:r w:rsidR="004128A8" w:rsidRPr="006A3AC1">
        <w:rPr>
          <w:b/>
        </w:rPr>
        <w:t>Performa</w:t>
      </w:r>
      <w:r w:rsidR="00514149" w:rsidRPr="006A3AC1">
        <w:rPr>
          <w:b/>
        </w:rPr>
        <w:t xml:space="preserve"> as applicable.</w:t>
      </w:r>
      <w:r w:rsidR="00DB74DC">
        <w:rPr>
          <w:b/>
        </w:rPr>
        <w:t xml:space="preserve"> </w:t>
      </w:r>
      <w:r w:rsidR="00DB74DC" w:rsidRPr="00DB74DC">
        <w:t>Please see Sl. 31 on page 9</w:t>
      </w:r>
      <w:r w:rsidR="00DB74DC" w:rsidRPr="00DB74DC">
        <w:rPr>
          <w:b/>
        </w:rPr>
        <w:t>.</w:t>
      </w:r>
    </w:p>
    <w:p w:rsidR="00ED392A" w:rsidRDefault="00ED392A" w:rsidP="007C4729">
      <w:pPr>
        <w:autoSpaceDE w:val="0"/>
        <w:autoSpaceDN w:val="0"/>
        <w:adjustRightInd w:val="0"/>
        <w:jc w:val="both"/>
      </w:pPr>
      <w:r>
        <w:t xml:space="preserve">         </w:t>
      </w:r>
    </w:p>
    <w:p w:rsidR="00514149" w:rsidRPr="00AD1059" w:rsidRDefault="00ED392A" w:rsidP="007C4729">
      <w:pPr>
        <w:autoSpaceDE w:val="0"/>
        <w:autoSpaceDN w:val="0"/>
        <w:adjustRightInd w:val="0"/>
        <w:jc w:val="both"/>
      </w:pPr>
      <w:r>
        <w:t xml:space="preserve">                  </w:t>
      </w:r>
      <w:r w:rsidR="00514149" w:rsidRPr="005653CA">
        <w:rPr>
          <w:u w:val="single"/>
        </w:rPr>
        <w:t xml:space="preserve">Tender will be rejected if deviation from </w:t>
      </w:r>
      <w:r w:rsidR="009A64E8" w:rsidRPr="005653CA">
        <w:rPr>
          <w:u w:val="single"/>
        </w:rPr>
        <w:t xml:space="preserve">prescribed </w:t>
      </w:r>
      <w:r w:rsidR="00514149" w:rsidRPr="005653CA">
        <w:rPr>
          <w:u w:val="single"/>
        </w:rPr>
        <w:t>proforma on any account is found</w:t>
      </w:r>
      <w:r w:rsidR="001762A9" w:rsidRPr="005653CA">
        <w:rPr>
          <w:u w:val="single"/>
        </w:rPr>
        <w:t xml:space="preserve"> or</w:t>
      </w:r>
      <w:r w:rsidR="009A64E8" w:rsidRPr="005653CA">
        <w:rPr>
          <w:u w:val="single"/>
        </w:rPr>
        <w:t xml:space="preserve"> found incomplete or</w:t>
      </w:r>
      <w:r w:rsidR="001762A9" w:rsidRPr="005653CA">
        <w:rPr>
          <w:u w:val="single"/>
        </w:rPr>
        <w:t xml:space="preserve"> Financial Bid and Technical Bid are not found in separate sealed covers inside the </w:t>
      </w:r>
      <w:r w:rsidR="009A64E8" w:rsidRPr="005653CA">
        <w:rPr>
          <w:u w:val="single"/>
        </w:rPr>
        <w:t>Outer Cover.</w:t>
      </w:r>
      <w:r w:rsidR="005653CA">
        <w:t xml:space="preserve"> Please see Sl. 2</w:t>
      </w:r>
      <w:r w:rsidR="003603EC">
        <w:t>6</w:t>
      </w:r>
      <w:r w:rsidR="005653CA">
        <w:t xml:space="preserve"> and 2</w:t>
      </w:r>
      <w:r w:rsidR="003603EC">
        <w:t>7</w:t>
      </w:r>
      <w:r w:rsidR="004E5F82">
        <w:t xml:space="preserve"> </w:t>
      </w:r>
      <w:r w:rsidR="00AD1059" w:rsidRPr="00AD1059">
        <w:t>on page 9</w:t>
      </w:r>
      <w:r w:rsidR="004E5F82">
        <w:t xml:space="preserve"> also</w:t>
      </w:r>
      <w:r w:rsidR="005653CA" w:rsidRPr="00AD1059">
        <w:t>.</w:t>
      </w:r>
    </w:p>
    <w:p w:rsidR="00A86C45" w:rsidRDefault="00A86C45" w:rsidP="007C4729">
      <w:pPr>
        <w:autoSpaceDE w:val="0"/>
        <w:autoSpaceDN w:val="0"/>
        <w:adjustRightInd w:val="0"/>
        <w:jc w:val="both"/>
      </w:pPr>
      <w:r>
        <w:t xml:space="preserve">                  Tenders sent through </w:t>
      </w:r>
      <w:r w:rsidR="00F62DE1">
        <w:t>Email, fax</w:t>
      </w:r>
      <w:r>
        <w:t xml:space="preserve"> and Telex will not be entertained.</w:t>
      </w:r>
    </w:p>
    <w:p w:rsidR="00E46908" w:rsidRDefault="00E46908" w:rsidP="00E46908">
      <w:pPr>
        <w:autoSpaceDE w:val="0"/>
        <w:autoSpaceDN w:val="0"/>
        <w:adjustRightInd w:val="0"/>
        <w:spacing w:before="80" w:after="40"/>
        <w:jc w:val="both"/>
      </w:pPr>
      <w:r>
        <w:tab/>
        <w:t xml:space="preserve"> </w:t>
      </w:r>
      <w:r w:rsidRPr="00E46908">
        <w:t>At any time prior to the deadline for submission of bids, the purchaser may, for reason, whether at its own initiative or in response to a clarification requested by a prospective bidder, modify the bidding documents by amendment.</w:t>
      </w:r>
    </w:p>
    <w:p w:rsidR="00E46908" w:rsidRPr="00AC3D11" w:rsidRDefault="00E46908" w:rsidP="00E46908">
      <w:pPr>
        <w:autoSpaceDE w:val="0"/>
        <w:autoSpaceDN w:val="0"/>
        <w:adjustRightInd w:val="0"/>
        <w:ind w:firstLine="720"/>
        <w:jc w:val="both"/>
        <w:rPr>
          <w:bCs/>
        </w:rPr>
      </w:pPr>
      <w:r w:rsidRPr="00AC3D11">
        <w:rPr>
          <w:bCs/>
        </w:rPr>
        <w:t>Future</w:t>
      </w:r>
      <w:r>
        <w:rPr>
          <w:bCs/>
        </w:rPr>
        <w:t xml:space="preserve"> amendment to this </w:t>
      </w:r>
      <w:r w:rsidR="00F62DE1">
        <w:rPr>
          <w:bCs/>
        </w:rPr>
        <w:t>tender,</w:t>
      </w:r>
      <w:r>
        <w:rPr>
          <w:bCs/>
        </w:rPr>
        <w:t xml:space="preserve"> if i</w:t>
      </w:r>
      <w:r w:rsidRPr="00AC3D11">
        <w:rPr>
          <w:bCs/>
        </w:rPr>
        <w:t>ssued any, will be published on SOI’s website</w:t>
      </w:r>
      <w:r>
        <w:rPr>
          <w:bCs/>
        </w:rPr>
        <w:t xml:space="preserve"> </w:t>
      </w:r>
      <w:hyperlink r:id="rId11" w:history="1">
        <w:r w:rsidRPr="00AC3D11">
          <w:rPr>
            <w:rStyle w:val="Hyperlink"/>
            <w:bCs/>
          </w:rPr>
          <w:t>www.surveyofindia.gov.in</w:t>
        </w:r>
      </w:hyperlink>
      <w:r w:rsidRPr="00AC3D11">
        <w:rPr>
          <w:bCs/>
        </w:rPr>
        <w:t xml:space="preserve"> only interested firms are requested </w:t>
      </w:r>
      <w:r w:rsidR="00581DD6" w:rsidRPr="00AC3D11">
        <w:rPr>
          <w:bCs/>
        </w:rPr>
        <w:t>to</w:t>
      </w:r>
      <w:r w:rsidRPr="00AC3D11">
        <w:rPr>
          <w:bCs/>
        </w:rPr>
        <w:t xml:space="preserve"> see website regularly</w:t>
      </w:r>
    </w:p>
    <w:p w:rsidR="00E46908" w:rsidRDefault="00E46908" w:rsidP="007C4729">
      <w:pPr>
        <w:autoSpaceDE w:val="0"/>
        <w:autoSpaceDN w:val="0"/>
        <w:adjustRightInd w:val="0"/>
        <w:jc w:val="both"/>
      </w:pPr>
    </w:p>
    <w:p w:rsidR="00A96AD8" w:rsidRDefault="00A96AD8" w:rsidP="007C4729">
      <w:pPr>
        <w:autoSpaceDE w:val="0"/>
        <w:autoSpaceDN w:val="0"/>
        <w:adjustRightInd w:val="0"/>
        <w:jc w:val="both"/>
        <w:rPr>
          <w:b/>
        </w:rPr>
      </w:pPr>
      <w:r w:rsidRPr="00A96AD8">
        <w:rPr>
          <w:b/>
        </w:rPr>
        <w:t>1</w:t>
      </w:r>
      <w:r w:rsidR="00036EA4">
        <w:rPr>
          <w:b/>
        </w:rPr>
        <w:t>2</w:t>
      </w:r>
      <w:r w:rsidRPr="00A96AD8">
        <w:rPr>
          <w:b/>
        </w:rPr>
        <w:t>.</w:t>
      </w:r>
      <w:r>
        <w:rPr>
          <w:b/>
        </w:rPr>
        <w:t xml:space="preserve"> CRITERION FOR </w:t>
      </w:r>
      <w:r w:rsidR="00F62DE1">
        <w:rPr>
          <w:b/>
        </w:rPr>
        <w:t>REJECTION:</w:t>
      </w:r>
      <w:r>
        <w:rPr>
          <w:b/>
        </w:rPr>
        <w:t xml:space="preserve"> </w:t>
      </w:r>
    </w:p>
    <w:p w:rsidR="00A96AD8" w:rsidRDefault="00A96AD8" w:rsidP="00E620C7">
      <w:pPr>
        <w:autoSpaceDE w:val="0"/>
        <w:autoSpaceDN w:val="0"/>
        <w:adjustRightInd w:val="0"/>
        <w:jc w:val="both"/>
        <w:rPr>
          <w:lang w:val="en-IN" w:eastAsia="en-IN"/>
        </w:rPr>
      </w:pPr>
      <w:r>
        <w:rPr>
          <w:b/>
        </w:rPr>
        <w:t xml:space="preserve">                        </w:t>
      </w:r>
      <w:r w:rsidR="00143D17">
        <w:rPr>
          <w:lang w:val="en-IN" w:eastAsia="en-IN"/>
        </w:rPr>
        <w:t>SOI</w:t>
      </w:r>
      <w:r>
        <w:rPr>
          <w:lang w:val="en-IN" w:eastAsia="en-IN"/>
        </w:rPr>
        <w:t xml:space="preserve"> reserves the right to accept or </w:t>
      </w:r>
      <w:r w:rsidR="00143D17">
        <w:rPr>
          <w:lang w:val="en-IN" w:eastAsia="en-IN"/>
        </w:rPr>
        <w:t xml:space="preserve">reject the tender </w:t>
      </w:r>
      <w:r>
        <w:rPr>
          <w:lang w:val="en-IN" w:eastAsia="en-IN"/>
        </w:rPr>
        <w:t>without giving any reasons whatsoever</w:t>
      </w:r>
      <w:r w:rsidR="003603EC">
        <w:rPr>
          <w:lang w:val="en-IN" w:eastAsia="en-IN"/>
        </w:rPr>
        <w:t xml:space="preserve">. </w:t>
      </w:r>
    </w:p>
    <w:p w:rsidR="00143D17" w:rsidRDefault="00143D17" w:rsidP="00A96AD8">
      <w:pPr>
        <w:autoSpaceDE w:val="0"/>
        <w:autoSpaceDN w:val="0"/>
        <w:adjustRightInd w:val="0"/>
        <w:rPr>
          <w:lang w:val="en-IN" w:eastAsia="en-IN"/>
        </w:rPr>
      </w:pPr>
    </w:p>
    <w:p w:rsidR="00143D17" w:rsidRDefault="00143D17" w:rsidP="00830241">
      <w:pPr>
        <w:autoSpaceDE w:val="0"/>
        <w:autoSpaceDN w:val="0"/>
        <w:adjustRightInd w:val="0"/>
        <w:jc w:val="both"/>
        <w:rPr>
          <w:lang w:val="en-IN" w:eastAsia="en-IN"/>
        </w:rPr>
      </w:pPr>
      <w:r>
        <w:rPr>
          <w:lang w:val="en-IN" w:eastAsia="en-IN"/>
        </w:rPr>
        <w:t xml:space="preserve"> </w:t>
      </w:r>
      <w:r w:rsidR="003603EC">
        <w:rPr>
          <w:lang w:val="en-IN" w:eastAsia="en-IN"/>
        </w:rPr>
        <w:tab/>
      </w:r>
      <w:r w:rsidR="003603EC">
        <w:rPr>
          <w:lang w:val="en-IN" w:eastAsia="en-IN"/>
        </w:rPr>
        <w:tab/>
      </w:r>
      <w:r>
        <w:rPr>
          <w:lang w:val="en-IN" w:eastAsia="en-IN"/>
        </w:rPr>
        <w:t xml:space="preserve">Tender is </w:t>
      </w:r>
      <w:r w:rsidR="00A96AD8">
        <w:rPr>
          <w:lang w:val="en-IN" w:eastAsia="en-IN"/>
        </w:rPr>
        <w:t xml:space="preserve">liable to be rejected </w:t>
      </w:r>
      <w:r w:rsidR="003603EC">
        <w:rPr>
          <w:lang w:val="en-IN" w:eastAsia="en-IN"/>
        </w:rPr>
        <w:t>if</w:t>
      </w:r>
      <w:r w:rsidR="00A96AD8">
        <w:rPr>
          <w:lang w:val="en-IN" w:eastAsia="en-IN"/>
        </w:rPr>
        <w:t xml:space="preserve"> any of the prescribed particulars</w:t>
      </w:r>
      <w:r>
        <w:rPr>
          <w:lang w:val="en-IN" w:eastAsia="en-IN"/>
        </w:rPr>
        <w:t xml:space="preserve"> </w:t>
      </w:r>
      <w:r w:rsidR="00A96AD8">
        <w:rPr>
          <w:lang w:val="en-IN" w:eastAsia="en-IN"/>
        </w:rPr>
        <w:t>/ information is either missing or incomple</w:t>
      </w:r>
      <w:r>
        <w:rPr>
          <w:lang w:val="en-IN" w:eastAsia="en-IN"/>
        </w:rPr>
        <w:t xml:space="preserve">te in any respect and/or if the </w:t>
      </w:r>
      <w:r w:rsidR="00A96AD8">
        <w:rPr>
          <w:lang w:val="en-IN" w:eastAsia="en-IN"/>
        </w:rPr>
        <w:t xml:space="preserve">prescribed </w:t>
      </w:r>
      <w:r>
        <w:rPr>
          <w:lang w:val="en-IN" w:eastAsia="en-IN"/>
        </w:rPr>
        <w:t xml:space="preserve">Terms and </w:t>
      </w:r>
      <w:r w:rsidR="00A96AD8">
        <w:rPr>
          <w:lang w:val="en-IN" w:eastAsia="en-IN"/>
        </w:rPr>
        <w:t xml:space="preserve">conditions </w:t>
      </w:r>
      <w:r>
        <w:rPr>
          <w:lang w:val="en-IN" w:eastAsia="en-IN"/>
        </w:rPr>
        <w:t xml:space="preserve">of the Tender </w:t>
      </w:r>
      <w:r w:rsidR="00A96AD8">
        <w:rPr>
          <w:lang w:val="en-IN" w:eastAsia="en-IN"/>
        </w:rPr>
        <w:t>are not fulfilled.</w:t>
      </w:r>
    </w:p>
    <w:p w:rsidR="00C13BE1" w:rsidRPr="00E577B9" w:rsidRDefault="00C13BE1" w:rsidP="00C13BE1">
      <w:pPr>
        <w:autoSpaceDE w:val="0"/>
        <w:autoSpaceDN w:val="0"/>
        <w:adjustRightInd w:val="0"/>
        <w:jc w:val="center"/>
        <w:rPr>
          <w:b/>
          <w:lang w:val="en-IN" w:eastAsia="en-IN"/>
        </w:rPr>
      </w:pPr>
      <w:r w:rsidRPr="00E577B9">
        <w:rPr>
          <w:b/>
          <w:lang w:val="en-IN" w:eastAsia="en-IN"/>
        </w:rPr>
        <w:t>-5-</w:t>
      </w:r>
    </w:p>
    <w:p w:rsidR="00143D17" w:rsidRPr="00E46908" w:rsidRDefault="00143D17" w:rsidP="00A96AD8">
      <w:pPr>
        <w:autoSpaceDE w:val="0"/>
        <w:autoSpaceDN w:val="0"/>
        <w:adjustRightInd w:val="0"/>
        <w:rPr>
          <w:sz w:val="16"/>
          <w:lang w:val="en-IN" w:eastAsia="en-IN"/>
        </w:rPr>
      </w:pPr>
    </w:p>
    <w:p w:rsidR="00A96AD8" w:rsidRDefault="00A96AD8" w:rsidP="00A96AD8">
      <w:pPr>
        <w:autoSpaceDE w:val="0"/>
        <w:autoSpaceDN w:val="0"/>
        <w:adjustRightInd w:val="0"/>
        <w:rPr>
          <w:lang w:val="en-IN" w:eastAsia="en-IN"/>
        </w:rPr>
      </w:pPr>
      <w:r>
        <w:rPr>
          <w:lang w:val="en-IN" w:eastAsia="en-IN"/>
        </w:rPr>
        <w:lastRenderedPageBreak/>
        <w:t>Tenders which are found to be technically non - responsive shall be</w:t>
      </w:r>
      <w:r w:rsidR="00143D17">
        <w:rPr>
          <w:lang w:val="en-IN" w:eastAsia="en-IN"/>
        </w:rPr>
        <w:t xml:space="preserve"> </w:t>
      </w:r>
      <w:r>
        <w:rPr>
          <w:lang w:val="en-IN" w:eastAsia="en-IN"/>
        </w:rPr>
        <w:t xml:space="preserve">rejected and their </w:t>
      </w:r>
      <w:r w:rsidR="00143D17">
        <w:rPr>
          <w:lang w:val="en-IN" w:eastAsia="en-IN"/>
        </w:rPr>
        <w:t>Financial Bid</w:t>
      </w:r>
      <w:r>
        <w:rPr>
          <w:lang w:val="en-IN" w:eastAsia="en-IN"/>
        </w:rPr>
        <w:t xml:space="preserve"> shall not be </w:t>
      </w:r>
      <w:r w:rsidR="00143D17">
        <w:rPr>
          <w:lang w:val="en-IN" w:eastAsia="en-IN"/>
        </w:rPr>
        <w:t>opened.</w:t>
      </w:r>
    </w:p>
    <w:p w:rsidR="00143D17" w:rsidRPr="00E46908" w:rsidRDefault="00143D17" w:rsidP="00A96AD8">
      <w:pPr>
        <w:autoSpaceDE w:val="0"/>
        <w:autoSpaceDN w:val="0"/>
        <w:adjustRightInd w:val="0"/>
        <w:rPr>
          <w:sz w:val="16"/>
          <w:lang w:val="en-IN" w:eastAsia="en-IN"/>
        </w:rPr>
      </w:pPr>
    </w:p>
    <w:p w:rsidR="00143D17" w:rsidRDefault="00A96AD8" w:rsidP="00830241">
      <w:pPr>
        <w:autoSpaceDE w:val="0"/>
        <w:autoSpaceDN w:val="0"/>
        <w:adjustRightInd w:val="0"/>
        <w:jc w:val="both"/>
        <w:rPr>
          <w:lang w:val="en-IN" w:eastAsia="en-IN"/>
        </w:rPr>
      </w:pPr>
      <w:r>
        <w:rPr>
          <w:lang w:val="en-IN" w:eastAsia="en-IN"/>
        </w:rPr>
        <w:t xml:space="preserve">Canvassing in connection with tender is strictly prohibited and </w:t>
      </w:r>
      <w:r w:rsidR="00143D17">
        <w:rPr>
          <w:lang w:val="en-IN" w:eastAsia="en-IN"/>
        </w:rPr>
        <w:t xml:space="preserve">Tender </w:t>
      </w:r>
      <w:r>
        <w:rPr>
          <w:lang w:val="en-IN" w:eastAsia="en-IN"/>
        </w:rPr>
        <w:t>submitted by bidder who resorts to canvassing will be liable to rejection.</w:t>
      </w:r>
      <w:r w:rsidR="00143D17" w:rsidRPr="00143D17">
        <w:rPr>
          <w:lang w:val="en-IN" w:eastAsia="en-IN"/>
        </w:rPr>
        <w:t xml:space="preserve"> </w:t>
      </w:r>
    </w:p>
    <w:p w:rsidR="00E46908" w:rsidRPr="00E46908" w:rsidRDefault="00E46908" w:rsidP="00830241">
      <w:pPr>
        <w:autoSpaceDE w:val="0"/>
        <w:autoSpaceDN w:val="0"/>
        <w:adjustRightInd w:val="0"/>
        <w:jc w:val="both"/>
        <w:rPr>
          <w:b/>
          <w:sz w:val="18"/>
          <w:lang w:val="en-IN" w:eastAsia="en-IN"/>
        </w:rPr>
      </w:pPr>
    </w:p>
    <w:p w:rsidR="00143D17" w:rsidRDefault="00143D17" w:rsidP="00830241">
      <w:pPr>
        <w:autoSpaceDE w:val="0"/>
        <w:autoSpaceDN w:val="0"/>
        <w:adjustRightInd w:val="0"/>
        <w:jc w:val="both"/>
        <w:rPr>
          <w:lang w:val="en-IN" w:eastAsia="en-IN"/>
        </w:rPr>
      </w:pPr>
      <w:r>
        <w:rPr>
          <w:lang w:val="en-IN" w:eastAsia="en-IN"/>
        </w:rPr>
        <w:t>Tenders containing specific conditions of the bidder other than the terms and conditions given in the Tender document and not acceptable to SOI are liable to be rejected.</w:t>
      </w:r>
    </w:p>
    <w:p w:rsidR="00A96AD8" w:rsidRPr="00A96AD8" w:rsidRDefault="00143D17" w:rsidP="00830241">
      <w:pPr>
        <w:autoSpaceDE w:val="0"/>
        <w:autoSpaceDN w:val="0"/>
        <w:adjustRightInd w:val="0"/>
        <w:jc w:val="both"/>
        <w:rPr>
          <w:b/>
        </w:rPr>
      </w:pPr>
      <w:r>
        <w:rPr>
          <w:lang w:val="en-IN" w:eastAsia="en-IN"/>
        </w:rPr>
        <w:t xml:space="preserve">If the validity of the tender is not 180 days </w:t>
      </w:r>
      <w:r w:rsidR="00FA284A" w:rsidRPr="00FA284A">
        <w:rPr>
          <w:lang w:val="en-IN" w:eastAsia="en-IN"/>
        </w:rPr>
        <w:t>(Six months)</w:t>
      </w:r>
      <w:r w:rsidR="00FA284A">
        <w:rPr>
          <w:lang w:val="en-IN" w:eastAsia="en-IN"/>
        </w:rPr>
        <w:t xml:space="preserve"> </w:t>
      </w:r>
      <w:r>
        <w:rPr>
          <w:lang w:val="en-IN" w:eastAsia="en-IN"/>
        </w:rPr>
        <w:t>from the date of opening of Financial Bid, the Tender</w:t>
      </w:r>
      <w:r w:rsidR="00FA284A">
        <w:rPr>
          <w:lang w:val="en-IN" w:eastAsia="en-IN"/>
        </w:rPr>
        <w:t xml:space="preserve"> </w:t>
      </w:r>
      <w:r>
        <w:rPr>
          <w:lang w:val="en-IN" w:eastAsia="en-IN"/>
        </w:rPr>
        <w:t>will be rejected.</w:t>
      </w:r>
    </w:p>
    <w:p w:rsidR="00A96AD8" w:rsidRDefault="00A96AD8" w:rsidP="00830241">
      <w:pPr>
        <w:autoSpaceDE w:val="0"/>
        <w:autoSpaceDN w:val="0"/>
        <w:adjustRightInd w:val="0"/>
        <w:jc w:val="both"/>
        <w:rPr>
          <w:lang w:val="en-IN" w:eastAsia="en-IN"/>
        </w:rPr>
      </w:pPr>
      <w:r>
        <w:rPr>
          <w:lang w:val="en-IN" w:eastAsia="en-IN"/>
        </w:rPr>
        <w:t xml:space="preserve">If the </w:t>
      </w:r>
      <w:r w:rsidR="00D00F0E">
        <w:rPr>
          <w:lang w:val="en-IN" w:eastAsia="en-IN"/>
        </w:rPr>
        <w:t>T</w:t>
      </w:r>
      <w:r>
        <w:rPr>
          <w:lang w:val="en-IN" w:eastAsia="en-IN"/>
        </w:rPr>
        <w:t>ender document duly signed by the</w:t>
      </w:r>
      <w:r w:rsidR="00D00F0E">
        <w:rPr>
          <w:lang w:val="en-IN" w:eastAsia="en-IN"/>
        </w:rPr>
        <w:t xml:space="preserve"> authorized person on all pages </w:t>
      </w:r>
      <w:r>
        <w:rPr>
          <w:lang w:val="en-IN" w:eastAsia="en-IN"/>
        </w:rPr>
        <w:t>is not submitted, the tender will be rejected.</w:t>
      </w:r>
    </w:p>
    <w:p w:rsidR="00143D17" w:rsidRDefault="00143D17" w:rsidP="00A96AD8">
      <w:pPr>
        <w:autoSpaceDE w:val="0"/>
        <w:autoSpaceDN w:val="0"/>
        <w:adjustRightInd w:val="0"/>
        <w:rPr>
          <w:lang w:val="en-IN" w:eastAsia="en-IN"/>
        </w:rPr>
      </w:pPr>
    </w:p>
    <w:p w:rsidR="00A96AD8" w:rsidRDefault="00A96AD8" w:rsidP="00830241">
      <w:pPr>
        <w:autoSpaceDE w:val="0"/>
        <w:autoSpaceDN w:val="0"/>
        <w:adjustRightInd w:val="0"/>
        <w:jc w:val="both"/>
        <w:rPr>
          <w:lang w:val="en-IN" w:eastAsia="en-IN"/>
        </w:rPr>
      </w:pPr>
      <w:r>
        <w:rPr>
          <w:lang w:val="en-IN" w:eastAsia="en-IN"/>
        </w:rPr>
        <w:t>Before submission of the tender, the pros</w:t>
      </w:r>
      <w:r w:rsidR="00D00F0E">
        <w:rPr>
          <w:lang w:val="en-IN" w:eastAsia="en-IN"/>
        </w:rPr>
        <w:t xml:space="preserve">pective bidders are expected to </w:t>
      </w:r>
      <w:r>
        <w:rPr>
          <w:lang w:val="en-IN" w:eastAsia="en-IN"/>
        </w:rPr>
        <w:t>examine technical specifications of the</w:t>
      </w:r>
      <w:r w:rsidR="00D00F0E">
        <w:rPr>
          <w:lang w:val="en-IN" w:eastAsia="en-IN"/>
        </w:rPr>
        <w:t xml:space="preserve"> equipments required, terms and </w:t>
      </w:r>
      <w:r>
        <w:rPr>
          <w:lang w:val="en-IN" w:eastAsia="en-IN"/>
        </w:rPr>
        <w:t>conditions, etc., given in this tender d</w:t>
      </w:r>
      <w:r w:rsidR="00D00F0E">
        <w:rPr>
          <w:lang w:val="en-IN" w:eastAsia="en-IN"/>
        </w:rPr>
        <w:t xml:space="preserve">ocument. Failure to furnish all </w:t>
      </w:r>
      <w:r>
        <w:rPr>
          <w:lang w:val="en-IN" w:eastAsia="en-IN"/>
        </w:rPr>
        <w:t>information required in the tender document</w:t>
      </w:r>
      <w:r w:rsidR="00D00F0E">
        <w:rPr>
          <w:lang w:val="en-IN" w:eastAsia="en-IN"/>
        </w:rPr>
        <w:t xml:space="preserve"> may result in the rejection of </w:t>
      </w:r>
      <w:r>
        <w:rPr>
          <w:lang w:val="en-IN" w:eastAsia="en-IN"/>
        </w:rPr>
        <w:t>the bid.</w:t>
      </w:r>
    </w:p>
    <w:p w:rsidR="009001A1" w:rsidRPr="006A3AC1" w:rsidRDefault="00143D17" w:rsidP="00830241">
      <w:pPr>
        <w:autoSpaceDE w:val="0"/>
        <w:autoSpaceDN w:val="0"/>
        <w:adjustRightInd w:val="0"/>
        <w:jc w:val="both"/>
        <w:rPr>
          <w:b/>
        </w:rPr>
      </w:pPr>
      <w:r>
        <w:rPr>
          <w:lang w:val="en-IN" w:eastAsia="en-IN"/>
        </w:rPr>
        <w:t>SOI</w:t>
      </w:r>
      <w:r w:rsidR="00A96AD8">
        <w:rPr>
          <w:lang w:val="en-IN" w:eastAsia="en-IN"/>
        </w:rPr>
        <w:t xml:space="preserve"> reserves the right to cancel items, from the list of requirement</w:t>
      </w:r>
      <w:r w:rsidR="00830241">
        <w:rPr>
          <w:lang w:val="en-IN" w:eastAsia="en-IN"/>
        </w:rPr>
        <w:t xml:space="preserve"> </w:t>
      </w:r>
      <w:r w:rsidR="00A96AD8">
        <w:rPr>
          <w:lang w:val="en-IN" w:eastAsia="en-IN"/>
        </w:rPr>
        <w:t>of instruments without assigning any reason thereof.</w:t>
      </w:r>
    </w:p>
    <w:p w:rsidR="00514149" w:rsidRDefault="00514149" w:rsidP="00514149">
      <w:pPr>
        <w:jc w:val="both"/>
        <w:rPr>
          <w:b/>
        </w:rPr>
      </w:pPr>
      <w:r w:rsidRPr="006A3AC1">
        <w:rPr>
          <w:b/>
        </w:rPr>
        <w:t>1</w:t>
      </w:r>
      <w:r w:rsidR="00036EA4">
        <w:rPr>
          <w:b/>
        </w:rPr>
        <w:t>3</w:t>
      </w:r>
      <w:r w:rsidRPr="006A3AC1">
        <w:rPr>
          <w:b/>
        </w:rPr>
        <w:t>.</w:t>
      </w:r>
      <w:r w:rsidRPr="006A3AC1">
        <w:rPr>
          <w:b/>
        </w:rPr>
        <w:tab/>
        <w:t>VALIDITY OF RATES</w:t>
      </w:r>
      <w:r w:rsidR="00BB043A">
        <w:rPr>
          <w:b/>
        </w:rPr>
        <w:t>:</w:t>
      </w:r>
    </w:p>
    <w:p w:rsidR="005653CA" w:rsidRPr="006A3AC1" w:rsidRDefault="005653CA" w:rsidP="00514149">
      <w:pPr>
        <w:jc w:val="both"/>
        <w:rPr>
          <w:b/>
        </w:rPr>
      </w:pPr>
    </w:p>
    <w:p w:rsidR="00514149" w:rsidRPr="006A3AC1" w:rsidRDefault="00514149" w:rsidP="00514149">
      <w:pPr>
        <w:jc w:val="both"/>
      </w:pPr>
      <w:r w:rsidRPr="006A3AC1">
        <w:tab/>
        <w:t xml:space="preserve">The rates quoted in the </w:t>
      </w:r>
      <w:r w:rsidR="00127C6A">
        <w:t>Tender</w:t>
      </w:r>
      <w:r w:rsidRPr="006A3AC1">
        <w:t xml:space="preserve"> must remain valid for 180 days (six months) from the date of opening of </w:t>
      </w:r>
      <w:r w:rsidR="00D22069">
        <w:rPr>
          <w:b/>
          <w:color w:val="000000"/>
        </w:rPr>
        <w:t>Financial</w:t>
      </w:r>
      <w:r w:rsidRPr="006A3AC1">
        <w:rPr>
          <w:b/>
        </w:rPr>
        <w:t xml:space="preserve"> Bid</w:t>
      </w:r>
      <w:r w:rsidRPr="006A3AC1">
        <w:t>. Rates will not be changed under any circumstances.</w:t>
      </w:r>
    </w:p>
    <w:p w:rsidR="00514149" w:rsidRDefault="00514149" w:rsidP="00514149">
      <w:pPr>
        <w:jc w:val="both"/>
      </w:pPr>
    </w:p>
    <w:p w:rsidR="00514149" w:rsidRPr="006A3AC1" w:rsidRDefault="00036EA4" w:rsidP="00514149">
      <w:pPr>
        <w:jc w:val="both"/>
        <w:rPr>
          <w:b/>
        </w:rPr>
      </w:pPr>
      <w:r>
        <w:rPr>
          <w:b/>
        </w:rPr>
        <w:t>14</w:t>
      </w:r>
      <w:r w:rsidR="00514149" w:rsidRPr="006A3AC1">
        <w:rPr>
          <w:b/>
        </w:rPr>
        <w:t>.</w:t>
      </w:r>
      <w:r w:rsidR="00514149" w:rsidRPr="006A3AC1">
        <w:rPr>
          <w:b/>
        </w:rPr>
        <w:tab/>
        <w:t>OPENING OF TENDERS</w:t>
      </w:r>
      <w:r w:rsidR="00BB043A">
        <w:rPr>
          <w:b/>
        </w:rPr>
        <w:t>:</w:t>
      </w:r>
    </w:p>
    <w:p w:rsidR="00514149" w:rsidRPr="006A3AC1" w:rsidRDefault="00514149" w:rsidP="00514149">
      <w:pPr>
        <w:jc w:val="both"/>
      </w:pPr>
    </w:p>
    <w:p w:rsidR="008B3245" w:rsidRPr="00CD400C" w:rsidRDefault="00514149" w:rsidP="008B3245">
      <w:pPr>
        <w:autoSpaceDE w:val="0"/>
        <w:autoSpaceDN w:val="0"/>
        <w:adjustRightInd w:val="0"/>
        <w:jc w:val="both"/>
        <w:rPr>
          <w:bCs/>
        </w:rPr>
      </w:pPr>
      <w:r w:rsidRPr="00592F0C">
        <w:t xml:space="preserve">The Technical Bid will be opened on </w:t>
      </w:r>
      <w:r w:rsidR="008E3D47">
        <w:rPr>
          <w:b/>
        </w:rPr>
        <w:t>1</w:t>
      </w:r>
      <w:r w:rsidR="00F453A7">
        <w:rPr>
          <w:b/>
        </w:rPr>
        <w:t>5</w:t>
      </w:r>
      <w:r w:rsidR="00592F0C" w:rsidRPr="008B3245">
        <w:rPr>
          <w:b/>
        </w:rPr>
        <w:t xml:space="preserve"> </w:t>
      </w:r>
      <w:r w:rsidR="00F453A7">
        <w:rPr>
          <w:b/>
        </w:rPr>
        <w:t>September</w:t>
      </w:r>
      <w:r w:rsidRPr="008B3245">
        <w:rPr>
          <w:b/>
        </w:rPr>
        <w:t xml:space="preserve"> 201</w:t>
      </w:r>
      <w:r w:rsidR="002A31C5">
        <w:rPr>
          <w:b/>
        </w:rPr>
        <w:t>5</w:t>
      </w:r>
      <w:r w:rsidR="00C07507" w:rsidRPr="008B3245">
        <w:rPr>
          <w:b/>
        </w:rPr>
        <w:t xml:space="preserve"> </w:t>
      </w:r>
      <w:r w:rsidR="000318E9" w:rsidRPr="008B3245">
        <w:rPr>
          <w:b/>
        </w:rPr>
        <w:t>(</w:t>
      </w:r>
      <w:r w:rsidR="002870A9" w:rsidRPr="008B3245">
        <w:rPr>
          <w:b/>
        </w:rPr>
        <w:t>1</w:t>
      </w:r>
      <w:r w:rsidR="008E3D47">
        <w:rPr>
          <w:b/>
        </w:rPr>
        <w:t>5</w:t>
      </w:r>
      <w:r w:rsidR="00EF20E7">
        <w:rPr>
          <w:b/>
        </w:rPr>
        <w:t>:</w:t>
      </w:r>
      <w:r w:rsidR="000318E9" w:rsidRPr="008B3245">
        <w:rPr>
          <w:b/>
        </w:rPr>
        <w:t>00 hrs.)</w:t>
      </w:r>
      <w:r w:rsidRPr="008B3245">
        <w:rPr>
          <w:b/>
        </w:rPr>
        <w:t xml:space="preserve"> </w:t>
      </w:r>
      <w:r w:rsidRPr="00592F0C">
        <w:t xml:space="preserve">in the </w:t>
      </w:r>
      <w:r w:rsidR="002870A9">
        <w:t xml:space="preserve">O/o </w:t>
      </w:r>
      <w:r w:rsidR="005653CA">
        <w:rPr>
          <w:bCs/>
        </w:rPr>
        <w:t>Additional</w:t>
      </w:r>
      <w:r w:rsidR="005653CA" w:rsidRPr="00CD400C">
        <w:rPr>
          <w:bCs/>
        </w:rPr>
        <w:t xml:space="preserve"> Surveyor General, Western Zone,</w:t>
      </w:r>
      <w:r w:rsidR="005653CA">
        <w:rPr>
          <w:bCs/>
        </w:rPr>
        <w:t xml:space="preserve"> </w:t>
      </w:r>
      <w:r w:rsidR="005653CA" w:rsidRPr="00CD400C">
        <w:rPr>
          <w:bCs/>
        </w:rPr>
        <w:t>Survey Of India,</w:t>
      </w:r>
      <w:r w:rsidR="005653CA">
        <w:rPr>
          <w:bCs/>
        </w:rPr>
        <w:t xml:space="preserve"> </w:t>
      </w:r>
      <w:r w:rsidR="005653CA" w:rsidRPr="00CD400C">
        <w:rPr>
          <w:bCs/>
        </w:rPr>
        <w:t xml:space="preserve">Great Arc </w:t>
      </w:r>
      <w:proofErr w:type="spellStart"/>
      <w:r w:rsidR="005653CA" w:rsidRPr="00CD400C">
        <w:rPr>
          <w:bCs/>
        </w:rPr>
        <w:t>Bhawan</w:t>
      </w:r>
      <w:proofErr w:type="spellEnd"/>
      <w:r w:rsidR="005653CA" w:rsidRPr="00CD400C">
        <w:rPr>
          <w:bCs/>
        </w:rPr>
        <w:t xml:space="preserve">-I, Plot No. 19, Sector 10, </w:t>
      </w:r>
      <w:proofErr w:type="spellStart"/>
      <w:r w:rsidR="005653CA">
        <w:rPr>
          <w:bCs/>
        </w:rPr>
        <w:t>Vidyadhar</w:t>
      </w:r>
      <w:proofErr w:type="spellEnd"/>
      <w:r w:rsidR="005653CA" w:rsidRPr="00CD400C">
        <w:rPr>
          <w:bCs/>
        </w:rPr>
        <w:t xml:space="preserve"> Nagar, Jaipur-</w:t>
      </w:r>
      <w:r w:rsidR="005653CA">
        <w:rPr>
          <w:bCs/>
        </w:rPr>
        <w:t>302039</w:t>
      </w:r>
      <w:r w:rsidR="005653CA" w:rsidRPr="00CD400C">
        <w:rPr>
          <w:bCs/>
        </w:rPr>
        <w:t xml:space="preserve">, </w:t>
      </w:r>
      <w:r w:rsidR="005653CA">
        <w:rPr>
          <w:bCs/>
        </w:rPr>
        <w:t>Rajasthan, India</w:t>
      </w:r>
    </w:p>
    <w:p w:rsidR="005F25C4" w:rsidRPr="008B3245" w:rsidRDefault="005F25C4" w:rsidP="008B3245">
      <w:pPr>
        <w:ind w:left="709"/>
        <w:jc w:val="both"/>
        <w:rPr>
          <w:b/>
        </w:rPr>
      </w:pPr>
    </w:p>
    <w:p w:rsidR="00230090" w:rsidRPr="00E1619E" w:rsidRDefault="00230090" w:rsidP="00230090">
      <w:pPr>
        <w:autoSpaceDE w:val="0"/>
        <w:autoSpaceDN w:val="0"/>
        <w:adjustRightInd w:val="0"/>
        <w:spacing w:before="80" w:after="40"/>
        <w:ind w:left="720" w:hanging="720"/>
        <w:jc w:val="both"/>
        <w:rPr>
          <w:rFonts w:ascii="Arial" w:hAnsi="Arial" w:cs="Arial"/>
          <w:color w:val="000000"/>
        </w:rPr>
      </w:pPr>
    </w:p>
    <w:p w:rsidR="005F25C4" w:rsidRPr="005F25C4" w:rsidRDefault="00AF1E34" w:rsidP="001F2D71">
      <w:pPr>
        <w:numPr>
          <w:ilvl w:val="0"/>
          <w:numId w:val="25"/>
        </w:numPr>
        <w:ind w:left="709" w:hanging="425"/>
        <w:jc w:val="both"/>
        <w:rPr>
          <w:b/>
        </w:rPr>
      </w:pPr>
      <w:r>
        <w:t>The representative</w:t>
      </w:r>
      <w:r w:rsidRPr="006A3AC1">
        <w:t xml:space="preserve"> of the </w:t>
      </w:r>
      <w:proofErr w:type="spellStart"/>
      <w:r>
        <w:t>T</w:t>
      </w:r>
      <w:r w:rsidRPr="006A3AC1">
        <w:t>enderers</w:t>
      </w:r>
      <w:proofErr w:type="spellEnd"/>
      <w:r w:rsidRPr="006A3AC1">
        <w:t xml:space="preserve"> / </w:t>
      </w:r>
      <w:r>
        <w:t>B</w:t>
      </w:r>
      <w:r w:rsidRPr="006A3AC1">
        <w:t>id</w:t>
      </w:r>
      <w:r>
        <w:t>ders may attend the opening of T</w:t>
      </w:r>
      <w:r w:rsidRPr="006A3AC1">
        <w:t xml:space="preserve">enders along with letter of authority from the respective </w:t>
      </w:r>
      <w:proofErr w:type="spellStart"/>
      <w:r>
        <w:t>T</w:t>
      </w:r>
      <w:r w:rsidRPr="006A3AC1">
        <w:t>enderer</w:t>
      </w:r>
      <w:proofErr w:type="spellEnd"/>
      <w:r w:rsidRPr="006A3AC1">
        <w:t xml:space="preserve"> / </w:t>
      </w:r>
      <w:r>
        <w:t>B</w:t>
      </w:r>
      <w:r w:rsidRPr="006A3AC1">
        <w:t>idder.</w:t>
      </w:r>
      <w:r>
        <w:t xml:space="preserve"> Only one authorized representative against each Tender will be allowed.</w:t>
      </w:r>
      <w:r w:rsidRPr="006A3AC1">
        <w:t xml:space="preserve"> </w:t>
      </w:r>
      <w:r w:rsidRPr="003603EC">
        <w:t>The representative of a bidder, who intends to attend the bid opening, shall bring with him/her a letter o</w:t>
      </w:r>
      <w:r w:rsidR="003603EC">
        <w:t>f</w:t>
      </w:r>
      <w:r w:rsidRPr="003603EC">
        <w:t xml:space="preserve"> authority from the bidder on the bidder’s letter head, duly authorizing him/</w:t>
      </w:r>
      <w:r w:rsidR="003603EC">
        <w:t xml:space="preserve"> </w:t>
      </w:r>
      <w:r w:rsidRPr="003603EC">
        <w:t xml:space="preserve">her to attend the bid opening. In the absence of such a letter of authority, the representative will not be allowed to enter and attend the bid opening. The bidders’ </w:t>
      </w:r>
      <w:proofErr w:type="gramStart"/>
      <w:r w:rsidRPr="003603EC">
        <w:t>representative, who attend</w:t>
      </w:r>
      <w:proofErr w:type="gramEnd"/>
      <w:r w:rsidRPr="003603EC">
        <w:t xml:space="preserve"> the bid opening, shall sign a register (which will be provided by the purchaser) evidencing their attendance.</w:t>
      </w:r>
    </w:p>
    <w:p w:rsidR="005F25C4" w:rsidRPr="002870A9" w:rsidRDefault="005F25C4" w:rsidP="005F25C4">
      <w:pPr>
        <w:ind w:left="709"/>
        <w:jc w:val="both"/>
        <w:rPr>
          <w:b/>
        </w:rPr>
      </w:pPr>
    </w:p>
    <w:p w:rsidR="00847D92" w:rsidRPr="000850B7" w:rsidRDefault="005653CA" w:rsidP="001F2D71">
      <w:pPr>
        <w:numPr>
          <w:ilvl w:val="0"/>
          <w:numId w:val="25"/>
        </w:numPr>
        <w:ind w:left="709" w:hanging="425"/>
        <w:jc w:val="both"/>
      </w:pPr>
      <w:r>
        <w:t>Map Publishing System</w:t>
      </w:r>
      <w:r w:rsidRPr="000850B7">
        <w:t xml:space="preserve"> </w:t>
      </w:r>
      <w:r w:rsidR="007C4729" w:rsidRPr="000850B7">
        <w:t>(</w:t>
      </w:r>
      <w:r w:rsidR="00AC0B15">
        <w:t>CTP</w:t>
      </w:r>
      <w:r w:rsidR="007C4729" w:rsidRPr="000850B7">
        <w:t>)</w:t>
      </w:r>
      <w:r w:rsidR="00150E45" w:rsidRPr="000850B7">
        <w:t xml:space="preserve"> will </w:t>
      </w:r>
      <w:r w:rsidR="009A64E8">
        <w:t xml:space="preserve">have to </w:t>
      </w:r>
      <w:r w:rsidR="00150E45" w:rsidRPr="000850B7">
        <w:t xml:space="preserve">be </w:t>
      </w:r>
      <w:r w:rsidR="009A64E8">
        <w:t>demonstrated</w:t>
      </w:r>
      <w:r w:rsidR="00150E45" w:rsidRPr="000850B7">
        <w:t xml:space="preserve"> </w:t>
      </w:r>
      <w:r w:rsidR="00847D92" w:rsidRPr="000850B7">
        <w:t xml:space="preserve">within </w:t>
      </w:r>
      <w:r w:rsidR="000F5074" w:rsidRPr="000F5074">
        <w:t>2 (Two) weeks</w:t>
      </w:r>
      <w:r w:rsidR="000F5074" w:rsidRPr="000850B7">
        <w:t xml:space="preserve"> </w:t>
      </w:r>
      <w:r w:rsidR="00847D92" w:rsidRPr="000850B7">
        <w:t>of opening of Technical Bid</w:t>
      </w:r>
      <w:r w:rsidR="002870A9" w:rsidRPr="000850B7">
        <w:t xml:space="preserve"> to shortlist the </w:t>
      </w:r>
      <w:r w:rsidR="009A64E8">
        <w:t>Bidders who</w:t>
      </w:r>
      <w:r w:rsidR="002870A9" w:rsidRPr="000850B7">
        <w:t xml:space="preserve"> meet the required </w:t>
      </w:r>
      <w:r w:rsidR="00B2714C">
        <w:t>T</w:t>
      </w:r>
      <w:r w:rsidR="002870A9" w:rsidRPr="000850B7">
        <w:t xml:space="preserve">echnical </w:t>
      </w:r>
      <w:r w:rsidR="00B2714C">
        <w:t>S</w:t>
      </w:r>
      <w:r w:rsidR="002870A9" w:rsidRPr="000850B7">
        <w:t xml:space="preserve">pecification for acceptance of the </w:t>
      </w:r>
      <w:r>
        <w:t>Map Publishing System</w:t>
      </w:r>
      <w:r w:rsidRPr="000850B7">
        <w:t xml:space="preserve"> </w:t>
      </w:r>
      <w:r w:rsidR="007C4729" w:rsidRPr="000850B7">
        <w:t>(</w:t>
      </w:r>
      <w:r w:rsidR="00AC0B15">
        <w:t>CTP</w:t>
      </w:r>
      <w:r w:rsidR="007C4729" w:rsidRPr="000850B7">
        <w:t>)</w:t>
      </w:r>
      <w:r w:rsidR="002870A9" w:rsidRPr="000850B7">
        <w:t xml:space="preserve"> </w:t>
      </w:r>
      <w:r w:rsidR="005E4A41" w:rsidRPr="000850B7">
        <w:t>to participate</w:t>
      </w:r>
      <w:r w:rsidR="002870A9" w:rsidRPr="000850B7">
        <w:t xml:space="preserve"> in </w:t>
      </w:r>
      <w:r w:rsidR="00847D92" w:rsidRPr="000850B7">
        <w:t>F</w:t>
      </w:r>
      <w:r w:rsidR="002870A9" w:rsidRPr="000850B7">
        <w:t>inancial</w:t>
      </w:r>
      <w:r w:rsidR="00847D92" w:rsidRPr="000850B7">
        <w:t xml:space="preserve"> Bid.</w:t>
      </w:r>
      <w:r>
        <w:t xml:space="preserve"> Please see</w:t>
      </w:r>
      <w:r w:rsidR="002870A9" w:rsidRPr="000850B7">
        <w:t xml:space="preserve"> </w:t>
      </w:r>
      <w:r w:rsidR="00A82F25" w:rsidRPr="00A82F25">
        <w:t>Sl.17 on page 7</w:t>
      </w:r>
      <w:r w:rsidR="00A82F25">
        <w:t xml:space="preserve"> </w:t>
      </w:r>
      <w:r>
        <w:t>in this regard also.</w:t>
      </w:r>
    </w:p>
    <w:p w:rsidR="00847D92" w:rsidRDefault="00847D92" w:rsidP="00847D92">
      <w:pPr>
        <w:pStyle w:val="ListParagraph"/>
      </w:pPr>
    </w:p>
    <w:p w:rsidR="004D2BB6" w:rsidRDefault="004D2BB6" w:rsidP="001F2D71">
      <w:pPr>
        <w:numPr>
          <w:ilvl w:val="0"/>
          <w:numId w:val="25"/>
        </w:numPr>
        <w:ind w:left="709" w:hanging="425"/>
        <w:jc w:val="both"/>
      </w:pPr>
      <w:r w:rsidRPr="004D2BB6">
        <w:tab/>
      </w:r>
      <w:r w:rsidR="00514149" w:rsidRPr="004D2BB6">
        <w:t xml:space="preserve">The </w:t>
      </w:r>
      <w:r w:rsidRPr="004D2BB6">
        <w:t xml:space="preserve">date of opening of </w:t>
      </w:r>
      <w:r w:rsidR="00514149" w:rsidRPr="004D2BB6">
        <w:rPr>
          <w:b/>
        </w:rPr>
        <w:t>Financial Bid</w:t>
      </w:r>
      <w:r w:rsidR="00565140" w:rsidRPr="004D2BB6">
        <w:t xml:space="preserve"> </w:t>
      </w:r>
      <w:r w:rsidRPr="004D2BB6">
        <w:t>will be intimated</w:t>
      </w:r>
      <w:r w:rsidR="005653CA">
        <w:t xml:space="preserve"> through e-mail</w:t>
      </w:r>
      <w:r w:rsidRPr="00E84D80">
        <w:t xml:space="preserve"> </w:t>
      </w:r>
      <w:r w:rsidR="00055321">
        <w:t>to</w:t>
      </w:r>
      <w:r w:rsidR="00055321" w:rsidRPr="004D2BB6">
        <w:t xml:space="preserve"> </w:t>
      </w:r>
      <w:r w:rsidR="00055321">
        <w:t>shortlisted</w:t>
      </w:r>
      <w:r w:rsidR="00055321" w:rsidRPr="004D2BB6">
        <w:t xml:space="preserve"> </w:t>
      </w:r>
      <w:r w:rsidR="00055321">
        <w:t>Bidders</w:t>
      </w:r>
      <w:r w:rsidR="00055321" w:rsidRPr="004D2BB6">
        <w:t xml:space="preserve"> </w:t>
      </w:r>
      <w:r w:rsidRPr="00E84D80">
        <w:t>after acceptance of Technical Bids</w:t>
      </w:r>
      <w:r w:rsidR="005653CA">
        <w:t>.</w:t>
      </w:r>
    </w:p>
    <w:p w:rsidR="006636D9" w:rsidRPr="003603EC" w:rsidRDefault="006636D9" w:rsidP="006636D9">
      <w:pPr>
        <w:pStyle w:val="ListParagraph"/>
        <w:rPr>
          <w:sz w:val="18"/>
        </w:rPr>
      </w:pPr>
    </w:p>
    <w:p w:rsidR="006636D9" w:rsidRDefault="006636D9" w:rsidP="006636D9">
      <w:pPr>
        <w:jc w:val="both"/>
        <w:rPr>
          <w:b/>
        </w:rPr>
      </w:pPr>
      <w:r w:rsidRPr="006636D9">
        <w:rPr>
          <w:b/>
        </w:rPr>
        <w:t>1</w:t>
      </w:r>
      <w:r w:rsidR="00036EA4">
        <w:rPr>
          <w:b/>
        </w:rPr>
        <w:t>5</w:t>
      </w:r>
      <w:r w:rsidR="009975AA">
        <w:rPr>
          <w:b/>
        </w:rPr>
        <w:t>.</w:t>
      </w:r>
      <w:r w:rsidRPr="006636D9">
        <w:rPr>
          <w:b/>
        </w:rPr>
        <w:t xml:space="preserve">    EVALUAT</w:t>
      </w:r>
      <w:r w:rsidR="007F7A89">
        <w:rPr>
          <w:b/>
        </w:rPr>
        <w:t>ION CRITERIA</w:t>
      </w:r>
      <w:r w:rsidRPr="006636D9">
        <w:rPr>
          <w:b/>
        </w:rPr>
        <w:t>:</w:t>
      </w:r>
    </w:p>
    <w:p w:rsidR="007F7A89" w:rsidRDefault="006636D9" w:rsidP="006636D9">
      <w:pPr>
        <w:jc w:val="both"/>
      </w:pPr>
      <w:r>
        <w:rPr>
          <w:b/>
        </w:rPr>
        <w:tab/>
      </w:r>
      <w:r w:rsidRPr="006636D9">
        <w:t xml:space="preserve">The broad guidelines for evaluation of </w:t>
      </w:r>
      <w:r>
        <w:t>B</w:t>
      </w:r>
      <w:r w:rsidRPr="006636D9">
        <w:t>ids will be as follows</w:t>
      </w:r>
      <w:r>
        <w:t>.</w:t>
      </w:r>
    </w:p>
    <w:p w:rsidR="008117CC" w:rsidRPr="00E577B9" w:rsidRDefault="008117CC" w:rsidP="006636D9">
      <w:pPr>
        <w:jc w:val="both"/>
        <w:rPr>
          <w:sz w:val="16"/>
        </w:rPr>
      </w:pPr>
    </w:p>
    <w:p w:rsidR="006636D9" w:rsidRDefault="006636D9" w:rsidP="001F2D71">
      <w:pPr>
        <w:numPr>
          <w:ilvl w:val="0"/>
          <w:numId w:val="31"/>
        </w:numPr>
        <w:jc w:val="both"/>
      </w:pPr>
      <w:r>
        <w:t>Only those Bids will be evaluated which are found to be fulfilling all the eligibility and qualifying requirements of the Tender both technically and commercially.</w:t>
      </w:r>
    </w:p>
    <w:p w:rsidR="003603EC" w:rsidRDefault="003603EC" w:rsidP="00C13BE1">
      <w:pPr>
        <w:pStyle w:val="ListParagraph"/>
        <w:autoSpaceDE w:val="0"/>
        <w:autoSpaceDN w:val="0"/>
        <w:adjustRightInd w:val="0"/>
        <w:jc w:val="center"/>
        <w:rPr>
          <w:sz w:val="12"/>
        </w:rPr>
      </w:pPr>
    </w:p>
    <w:p w:rsidR="00C13BE1" w:rsidRDefault="00C13BE1" w:rsidP="00C13BE1">
      <w:pPr>
        <w:pStyle w:val="ListParagraph"/>
        <w:autoSpaceDE w:val="0"/>
        <w:autoSpaceDN w:val="0"/>
        <w:adjustRightInd w:val="0"/>
        <w:jc w:val="center"/>
        <w:rPr>
          <w:b/>
        </w:rPr>
      </w:pPr>
      <w:r>
        <w:rPr>
          <w:sz w:val="12"/>
        </w:rPr>
        <w:t xml:space="preserve"> </w:t>
      </w:r>
      <w:r w:rsidRPr="00E577B9">
        <w:rPr>
          <w:b/>
        </w:rPr>
        <w:t>-6-</w:t>
      </w:r>
    </w:p>
    <w:p w:rsidR="007F7A89" w:rsidRPr="00E577B9" w:rsidRDefault="007F7A89" w:rsidP="007F7A89">
      <w:pPr>
        <w:ind w:left="720"/>
        <w:jc w:val="both"/>
        <w:rPr>
          <w:sz w:val="12"/>
        </w:rPr>
      </w:pPr>
    </w:p>
    <w:p w:rsidR="00E577B9" w:rsidRDefault="006636D9" w:rsidP="00E620C7">
      <w:pPr>
        <w:pStyle w:val="ListParagraph"/>
        <w:numPr>
          <w:ilvl w:val="0"/>
          <w:numId w:val="31"/>
        </w:numPr>
        <w:autoSpaceDE w:val="0"/>
        <w:autoSpaceDN w:val="0"/>
        <w:adjustRightInd w:val="0"/>
        <w:jc w:val="both"/>
      </w:pPr>
      <w:r>
        <w:lastRenderedPageBreak/>
        <w:t xml:space="preserve">In respect of Two-Bid system, the </w:t>
      </w:r>
      <w:r w:rsidR="008117CC">
        <w:t>T</w:t>
      </w:r>
      <w:r>
        <w:t xml:space="preserve">echnical Bids forwarded by the Bidders will be evaluated by the Buyer with reference to the technical specification of the </w:t>
      </w:r>
      <w:r w:rsidR="00E620C7">
        <w:t xml:space="preserve"> </w:t>
      </w:r>
      <w:r>
        <w:t>equipment</w:t>
      </w:r>
      <w:r w:rsidR="00E620C7">
        <w:t xml:space="preserve"> </w:t>
      </w:r>
      <w:r>
        <w:t xml:space="preserve"> as </w:t>
      </w:r>
    </w:p>
    <w:p w:rsidR="000F4A67" w:rsidRPr="00E577B9" w:rsidRDefault="006636D9" w:rsidP="00E577B9">
      <w:pPr>
        <w:pStyle w:val="ListParagraph"/>
        <w:autoSpaceDE w:val="0"/>
        <w:autoSpaceDN w:val="0"/>
        <w:adjustRightInd w:val="0"/>
        <w:jc w:val="both"/>
        <w:rPr>
          <w:lang w:val="en-IN" w:eastAsia="en-IN"/>
        </w:rPr>
      </w:pPr>
      <w:proofErr w:type="gramStart"/>
      <w:r>
        <w:t>mentioned</w:t>
      </w:r>
      <w:proofErr w:type="gramEnd"/>
      <w:r>
        <w:t xml:space="preserve"> in the Tender.  The compliance of Technical Bids would be determined on the basis </w:t>
      </w:r>
      <w:proofErr w:type="gramStart"/>
      <w:r>
        <w:t xml:space="preserve">of </w:t>
      </w:r>
      <w:r w:rsidR="00E7550C">
        <w:t xml:space="preserve"> the</w:t>
      </w:r>
      <w:proofErr w:type="gramEnd"/>
      <w:r w:rsidR="00E7550C">
        <w:t xml:space="preserve"> following </w:t>
      </w:r>
      <w:r>
        <w:t>parameters specified in the Tender.</w:t>
      </w:r>
      <w:r w:rsidR="000F4A67" w:rsidRPr="00E577B9">
        <w:rPr>
          <w:lang w:val="en-IN" w:eastAsia="en-IN"/>
        </w:rPr>
        <w:t xml:space="preserve"> </w:t>
      </w:r>
    </w:p>
    <w:p w:rsidR="000F4A67" w:rsidRDefault="000F4A67" w:rsidP="00C13BE1">
      <w:pPr>
        <w:autoSpaceDE w:val="0"/>
        <w:autoSpaceDN w:val="0"/>
        <w:adjustRightInd w:val="0"/>
        <w:ind w:left="720"/>
        <w:rPr>
          <w:lang w:val="en-IN" w:eastAsia="en-IN"/>
        </w:rPr>
      </w:pPr>
      <w:r>
        <w:rPr>
          <w:lang w:val="en-IN" w:eastAsia="en-IN"/>
        </w:rPr>
        <w:t>(</w:t>
      </w:r>
      <w:proofErr w:type="spellStart"/>
      <w:r>
        <w:rPr>
          <w:lang w:val="en-IN" w:eastAsia="en-IN"/>
        </w:rPr>
        <w:t>i</w:t>
      </w:r>
      <w:proofErr w:type="spellEnd"/>
      <w:r>
        <w:rPr>
          <w:lang w:val="en-IN" w:eastAsia="en-IN"/>
        </w:rPr>
        <w:t xml:space="preserve">) Proof </w:t>
      </w:r>
      <w:r w:rsidR="00E620C7">
        <w:rPr>
          <w:lang w:val="en-IN" w:eastAsia="en-IN"/>
        </w:rPr>
        <w:t xml:space="preserve"> </w:t>
      </w:r>
      <w:r>
        <w:rPr>
          <w:lang w:val="en-IN" w:eastAsia="en-IN"/>
        </w:rPr>
        <w:t>that</w:t>
      </w:r>
      <w:r w:rsidR="00E620C7">
        <w:rPr>
          <w:lang w:val="en-IN" w:eastAsia="en-IN"/>
        </w:rPr>
        <w:t xml:space="preserve"> </w:t>
      </w:r>
      <w:r>
        <w:rPr>
          <w:lang w:val="en-IN" w:eastAsia="en-IN"/>
        </w:rPr>
        <w:t xml:space="preserve"> the </w:t>
      </w:r>
      <w:r w:rsidR="00E620C7">
        <w:rPr>
          <w:lang w:val="en-IN" w:eastAsia="en-IN"/>
        </w:rPr>
        <w:t xml:space="preserve"> </w:t>
      </w:r>
      <w:r>
        <w:rPr>
          <w:lang w:val="en-IN" w:eastAsia="en-IN"/>
        </w:rPr>
        <w:t>bidder is</w:t>
      </w:r>
      <w:r w:rsidR="00E620C7">
        <w:rPr>
          <w:lang w:val="en-IN" w:eastAsia="en-IN"/>
        </w:rPr>
        <w:t xml:space="preserve"> </w:t>
      </w:r>
      <w:r>
        <w:rPr>
          <w:lang w:val="en-IN" w:eastAsia="en-IN"/>
        </w:rPr>
        <w:t xml:space="preserve"> (a)</w:t>
      </w:r>
      <w:r w:rsidR="00E620C7">
        <w:rPr>
          <w:lang w:val="en-IN" w:eastAsia="en-IN"/>
        </w:rPr>
        <w:t xml:space="preserve"> </w:t>
      </w:r>
      <w:r>
        <w:rPr>
          <w:lang w:val="en-IN" w:eastAsia="en-IN"/>
        </w:rPr>
        <w:t xml:space="preserve"> either </w:t>
      </w:r>
      <w:r w:rsidR="00E620C7">
        <w:rPr>
          <w:lang w:val="en-IN" w:eastAsia="en-IN"/>
        </w:rPr>
        <w:t xml:space="preserve"> </w:t>
      </w:r>
      <w:r>
        <w:rPr>
          <w:lang w:val="en-IN" w:eastAsia="en-IN"/>
        </w:rPr>
        <w:t>manufacturer or</w:t>
      </w:r>
      <w:r w:rsidR="00E620C7">
        <w:rPr>
          <w:lang w:val="en-IN" w:eastAsia="en-IN"/>
        </w:rPr>
        <w:t xml:space="preserve"> </w:t>
      </w:r>
      <w:r>
        <w:rPr>
          <w:lang w:val="en-IN" w:eastAsia="en-IN"/>
        </w:rPr>
        <w:t xml:space="preserve"> (b) </w:t>
      </w:r>
      <w:r w:rsidR="00E620C7">
        <w:rPr>
          <w:lang w:val="en-IN" w:eastAsia="en-IN"/>
        </w:rPr>
        <w:t xml:space="preserve"> </w:t>
      </w:r>
      <w:r>
        <w:rPr>
          <w:lang w:val="en-IN" w:eastAsia="en-IN"/>
        </w:rPr>
        <w:t>an</w:t>
      </w:r>
      <w:r w:rsidR="00E620C7">
        <w:rPr>
          <w:lang w:val="en-IN" w:eastAsia="en-IN"/>
        </w:rPr>
        <w:t xml:space="preserve"> </w:t>
      </w:r>
      <w:r>
        <w:rPr>
          <w:lang w:val="en-IN" w:eastAsia="en-IN"/>
        </w:rPr>
        <w:t xml:space="preserve"> authorized</w:t>
      </w:r>
      <w:r w:rsidR="00E620C7">
        <w:rPr>
          <w:lang w:val="en-IN" w:eastAsia="en-IN"/>
        </w:rPr>
        <w:t xml:space="preserve"> </w:t>
      </w:r>
      <w:r>
        <w:rPr>
          <w:lang w:val="en-IN" w:eastAsia="en-IN"/>
        </w:rPr>
        <w:t xml:space="preserve"> agent for the equipment/</w:t>
      </w:r>
      <w:r w:rsidR="00E620C7">
        <w:rPr>
          <w:lang w:val="en-IN" w:eastAsia="en-IN"/>
        </w:rPr>
        <w:t xml:space="preserve"> </w:t>
      </w:r>
      <w:r>
        <w:rPr>
          <w:lang w:val="en-IN" w:eastAsia="en-IN"/>
        </w:rPr>
        <w:t>item for which the bid is submitted.</w:t>
      </w:r>
    </w:p>
    <w:p w:rsidR="000F4A67" w:rsidRDefault="000F4A67" w:rsidP="003603EC">
      <w:pPr>
        <w:autoSpaceDE w:val="0"/>
        <w:autoSpaceDN w:val="0"/>
        <w:adjustRightInd w:val="0"/>
        <w:ind w:left="720"/>
        <w:jc w:val="both"/>
        <w:rPr>
          <w:lang w:val="en-IN" w:eastAsia="en-IN"/>
        </w:rPr>
      </w:pPr>
      <w:r>
        <w:rPr>
          <w:lang w:val="en-IN" w:eastAsia="en-IN"/>
        </w:rPr>
        <w:t>(ii) Compliance to technical specifications of the machinery/equipment for which the bid is submitted.</w:t>
      </w:r>
    </w:p>
    <w:p w:rsidR="000F4A67" w:rsidRDefault="000F4A67" w:rsidP="00C13BE1">
      <w:pPr>
        <w:autoSpaceDE w:val="0"/>
        <w:autoSpaceDN w:val="0"/>
        <w:adjustRightInd w:val="0"/>
        <w:ind w:firstLine="720"/>
        <w:rPr>
          <w:lang w:val="en-IN" w:eastAsia="en-IN"/>
        </w:rPr>
      </w:pPr>
      <w:r>
        <w:rPr>
          <w:lang w:val="en-IN" w:eastAsia="en-IN"/>
        </w:rPr>
        <w:t>(iii) Adherence to the warranty period.</w:t>
      </w:r>
    </w:p>
    <w:p w:rsidR="000F4A67" w:rsidRDefault="000F4A67" w:rsidP="00E620C7">
      <w:pPr>
        <w:autoSpaceDE w:val="0"/>
        <w:autoSpaceDN w:val="0"/>
        <w:adjustRightInd w:val="0"/>
        <w:ind w:left="720" w:firstLine="45"/>
        <w:jc w:val="both"/>
        <w:rPr>
          <w:lang w:val="en-IN" w:eastAsia="en-IN"/>
        </w:rPr>
      </w:pPr>
      <w:proofErr w:type="gramStart"/>
      <w:r>
        <w:rPr>
          <w:lang w:val="en-IN" w:eastAsia="en-IN"/>
        </w:rPr>
        <w:t>(iv) Necessary</w:t>
      </w:r>
      <w:proofErr w:type="gramEnd"/>
      <w:r>
        <w:rPr>
          <w:lang w:val="en-IN" w:eastAsia="en-IN"/>
        </w:rPr>
        <w:t xml:space="preserve"> documentary proof that the bidder has manufactured or supplied the equipment during the past </w:t>
      </w:r>
      <w:r w:rsidR="003603EC">
        <w:rPr>
          <w:lang w:val="en-IN" w:eastAsia="en-IN"/>
        </w:rPr>
        <w:t>3</w:t>
      </w:r>
      <w:r>
        <w:rPr>
          <w:lang w:val="en-IN" w:eastAsia="en-IN"/>
        </w:rPr>
        <w:t xml:space="preserve"> years along with the list of such customers and performance report of the equipment from at least </w:t>
      </w:r>
      <w:r w:rsidR="003603EC">
        <w:rPr>
          <w:lang w:val="en-IN" w:eastAsia="en-IN"/>
        </w:rPr>
        <w:t>5</w:t>
      </w:r>
      <w:r>
        <w:rPr>
          <w:lang w:val="en-IN" w:eastAsia="en-IN"/>
        </w:rPr>
        <w:t xml:space="preserve"> such customers/users for the past </w:t>
      </w:r>
      <w:r w:rsidR="003603EC">
        <w:rPr>
          <w:lang w:val="en-IN" w:eastAsia="en-IN"/>
        </w:rPr>
        <w:t>3</w:t>
      </w:r>
      <w:r>
        <w:rPr>
          <w:lang w:val="en-IN" w:eastAsia="en-IN"/>
        </w:rPr>
        <w:t xml:space="preserve"> years.</w:t>
      </w:r>
    </w:p>
    <w:p w:rsidR="000F4A67" w:rsidRDefault="000F4A67" w:rsidP="00C13BE1">
      <w:pPr>
        <w:autoSpaceDE w:val="0"/>
        <w:autoSpaceDN w:val="0"/>
        <w:adjustRightInd w:val="0"/>
        <w:ind w:firstLine="720"/>
        <w:rPr>
          <w:lang w:val="en-IN" w:eastAsia="en-IN"/>
        </w:rPr>
      </w:pPr>
      <w:proofErr w:type="gramStart"/>
      <w:r>
        <w:rPr>
          <w:lang w:val="en-IN" w:eastAsia="en-IN"/>
        </w:rPr>
        <w:t>(vi) Details</w:t>
      </w:r>
      <w:proofErr w:type="gramEnd"/>
      <w:r>
        <w:rPr>
          <w:lang w:val="en-IN" w:eastAsia="en-IN"/>
        </w:rPr>
        <w:t xml:space="preserve"> regarding the service centres, stocking of spares etc.</w:t>
      </w:r>
    </w:p>
    <w:p w:rsidR="000F4A67" w:rsidRDefault="000F4A67" w:rsidP="00E620C7">
      <w:pPr>
        <w:autoSpaceDE w:val="0"/>
        <w:autoSpaceDN w:val="0"/>
        <w:adjustRightInd w:val="0"/>
        <w:ind w:left="720"/>
        <w:jc w:val="both"/>
        <w:rPr>
          <w:lang w:val="en-IN" w:eastAsia="en-IN"/>
        </w:rPr>
      </w:pPr>
      <w:r>
        <w:rPr>
          <w:lang w:val="en-IN" w:eastAsia="en-IN"/>
        </w:rPr>
        <w:t>(vii) Confirmation about the su</w:t>
      </w:r>
      <w:r w:rsidR="00830241">
        <w:rPr>
          <w:lang w:val="en-IN" w:eastAsia="en-IN"/>
        </w:rPr>
        <w:t>pply of Certified Reference Man</w:t>
      </w:r>
      <w:r>
        <w:rPr>
          <w:lang w:val="en-IN" w:eastAsia="en-IN"/>
        </w:rPr>
        <w:t>uals/Conduction of Training /Demo of the performance of CTP as applicable.</w:t>
      </w:r>
    </w:p>
    <w:p w:rsidR="000F4A67" w:rsidRDefault="000F4A67" w:rsidP="00E620C7">
      <w:pPr>
        <w:autoSpaceDE w:val="0"/>
        <w:autoSpaceDN w:val="0"/>
        <w:adjustRightInd w:val="0"/>
        <w:ind w:firstLine="720"/>
        <w:jc w:val="both"/>
        <w:rPr>
          <w:lang w:val="en-IN" w:eastAsia="en-IN"/>
        </w:rPr>
      </w:pPr>
      <w:r>
        <w:rPr>
          <w:lang w:val="en-IN" w:eastAsia="en-IN"/>
        </w:rPr>
        <w:t>(viii) Compliance to all other relevant and critical terms and conditions of the tender.</w:t>
      </w:r>
    </w:p>
    <w:p w:rsidR="000F4A67" w:rsidRPr="00E7550C" w:rsidRDefault="000F4A67" w:rsidP="00E620C7">
      <w:pPr>
        <w:autoSpaceDE w:val="0"/>
        <w:autoSpaceDN w:val="0"/>
        <w:adjustRightInd w:val="0"/>
        <w:ind w:firstLine="720"/>
        <w:jc w:val="both"/>
        <w:rPr>
          <w:lang w:val="en-IN" w:eastAsia="en-IN"/>
        </w:rPr>
      </w:pPr>
      <w:r>
        <w:rPr>
          <w:lang w:val="en-IN" w:eastAsia="en-IN"/>
        </w:rPr>
        <w:t>(ix) Validity of the tender up</w:t>
      </w:r>
      <w:r w:rsidR="00E7550C">
        <w:rPr>
          <w:lang w:val="en-IN" w:eastAsia="en-IN"/>
        </w:rPr>
        <w:t xml:space="preserve"> </w:t>
      </w:r>
      <w:r>
        <w:rPr>
          <w:lang w:val="en-IN" w:eastAsia="en-IN"/>
        </w:rPr>
        <w:t xml:space="preserve">to </w:t>
      </w:r>
      <w:r w:rsidR="00E7550C">
        <w:rPr>
          <w:b/>
          <w:bCs/>
          <w:lang w:val="en-IN" w:eastAsia="en-IN"/>
        </w:rPr>
        <w:t xml:space="preserve">180 days </w:t>
      </w:r>
      <w:r w:rsidR="00E7550C">
        <w:rPr>
          <w:bCs/>
          <w:lang w:val="en-IN" w:eastAsia="en-IN"/>
        </w:rPr>
        <w:t>from the date of opening of the Financial Bid.</w:t>
      </w:r>
    </w:p>
    <w:p w:rsidR="006636D9" w:rsidRPr="00E7550C" w:rsidRDefault="000F4A67" w:rsidP="00E620C7">
      <w:pPr>
        <w:autoSpaceDE w:val="0"/>
        <w:autoSpaceDN w:val="0"/>
        <w:adjustRightInd w:val="0"/>
        <w:ind w:left="720"/>
        <w:jc w:val="both"/>
        <w:rPr>
          <w:b/>
          <w:bCs/>
          <w:lang w:val="en-IN" w:eastAsia="en-IN"/>
        </w:rPr>
      </w:pPr>
      <w:r>
        <w:rPr>
          <w:lang w:val="en-IN" w:eastAsia="en-IN"/>
        </w:rPr>
        <w:t xml:space="preserve">(x) </w:t>
      </w:r>
      <w:r w:rsidR="007D63C8">
        <w:rPr>
          <w:b/>
          <w:bCs/>
          <w:lang w:val="en-IN" w:eastAsia="en-IN"/>
        </w:rPr>
        <w:t>I</w:t>
      </w:r>
      <w:r>
        <w:rPr>
          <w:b/>
          <w:bCs/>
          <w:lang w:val="en-IN" w:eastAsia="en-IN"/>
        </w:rPr>
        <w:t>f any of the above mentione</w:t>
      </w:r>
      <w:r w:rsidR="00E7550C">
        <w:rPr>
          <w:b/>
          <w:bCs/>
          <w:lang w:val="en-IN" w:eastAsia="en-IN"/>
        </w:rPr>
        <w:t>d parameters are not fulfilled,</w:t>
      </w:r>
      <w:r w:rsidR="00830241">
        <w:rPr>
          <w:b/>
          <w:bCs/>
          <w:lang w:val="en-IN" w:eastAsia="en-IN"/>
        </w:rPr>
        <w:t xml:space="preserve"> </w:t>
      </w:r>
      <w:r>
        <w:rPr>
          <w:b/>
          <w:bCs/>
          <w:lang w:val="en-IN" w:eastAsia="en-IN"/>
        </w:rPr>
        <w:t>the bid will be considered as technically non-responsive.</w:t>
      </w:r>
      <w:r w:rsidR="006636D9">
        <w:t xml:space="preserve">  The </w:t>
      </w:r>
      <w:r w:rsidR="008117CC">
        <w:t>Financial</w:t>
      </w:r>
      <w:r w:rsidR="006636D9">
        <w:t xml:space="preserve"> Bids of only those Bidders will be opened whose Technical Bids would clear the </w:t>
      </w:r>
      <w:r w:rsidR="008117CC">
        <w:t>q</w:t>
      </w:r>
      <w:r w:rsidR="006636D9">
        <w:t>ualifying criteria and technical evaluation.</w:t>
      </w:r>
    </w:p>
    <w:p w:rsidR="007F7A89" w:rsidRDefault="007F7A89" w:rsidP="007F7A89">
      <w:pPr>
        <w:pStyle w:val="ListParagraph"/>
      </w:pPr>
    </w:p>
    <w:p w:rsidR="008117CC" w:rsidRPr="008117CC" w:rsidRDefault="00E7550C" w:rsidP="00830241">
      <w:pPr>
        <w:jc w:val="both"/>
      </w:pPr>
      <w:r>
        <w:rPr>
          <w:color w:val="000000"/>
          <w:lang w:val="en-IN" w:eastAsia="en-IN"/>
        </w:rPr>
        <w:t xml:space="preserve">(c) </w:t>
      </w:r>
      <w:r w:rsidR="007F7A89" w:rsidRPr="00F55E92">
        <w:rPr>
          <w:color w:val="000000"/>
          <w:lang w:val="en-IN" w:eastAsia="en-IN"/>
        </w:rPr>
        <w:t>Price comparison</w:t>
      </w:r>
      <w:r w:rsidR="007F7A89">
        <w:rPr>
          <w:color w:val="000000"/>
          <w:lang w:val="en-IN" w:eastAsia="en-IN"/>
        </w:rPr>
        <w:t xml:space="preserve"> for L-1</w:t>
      </w:r>
      <w:r w:rsidR="007F7A89" w:rsidRPr="00F55E92">
        <w:rPr>
          <w:color w:val="000000"/>
          <w:lang w:val="en-IN" w:eastAsia="en-IN"/>
        </w:rPr>
        <w:t xml:space="preserve"> will be done based on </w:t>
      </w:r>
      <w:r w:rsidR="007F7A89">
        <w:rPr>
          <w:color w:val="000000"/>
          <w:lang w:val="en-IN" w:eastAsia="en-IN"/>
        </w:rPr>
        <w:t xml:space="preserve">the Grand </w:t>
      </w:r>
      <w:r w:rsidR="008117CC">
        <w:rPr>
          <w:color w:val="000000"/>
          <w:lang w:val="en-IN" w:eastAsia="en-IN"/>
        </w:rPr>
        <w:t>T</w:t>
      </w:r>
      <w:r w:rsidR="007F7A89">
        <w:rPr>
          <w:color w:val="000000"/>
          <w:lang w:val="en-IN" w:eastAsia="en-IN"/>
        </w:rPr>
        <w:t xml:space="preserve">otal Landed </w:t>
      </w:r>
      <w:r w:rsidR="008117CC">
        <w:rPr>
          <w:color w:val="000000"/>
          <w:lang w:val="en-IN" w:eastAsia="en-IN"/>
        </w:rPr>
        <w:t>C</w:t>
      </w:r>
      <w:r w:rsidR="007F7A89">
        <w:rPr>
          <w:color w:val="000000"/>
          <w:lang w:val="en-IN" w:eastAsia="en-IN"/>
        </w:rPr>
        <w:t xml:space="preserve">ost at the Consignee’s </w:t>
      </w:r>
      <w:proofErr w:type="gramStart"/>
      <w:r w:rsidR="007F7A89">
        <w:rPr>
          <w:color w:val="000000"/>
          <w:lang w:val="en-IN" w:eastAsia="en-IN"/>
        </w:rPr>
        <w:t xml:space="preserve">place </w:t>
      </w:r>
      <w:r w:rsidR="007F7A89" w:rsidRPr="00F55E92">
        <w:rPr>
          <w:color w:val="000000"/>
          <w:lang w:val="en-IN" w:eastAsia="en-IN"/>
        </w:rPr>
        <w:t xml:space="preserve"> </w:t>
      </w:r>
      <w:r w:rsidR="007F7A89">
        <w:rPr>
          <w:color w:val="000000"/>
          <w:lang w:val="en-IN" w:eastAsia="en-IN"/>
        </w:rPr>
        <w:t>added</w:t>
      </w:r>
      <w:proofErr w:type="gramEnd"/>
      <w:r w:rsidR="007F7A89" w:rsidRPr="00F55E92">
        <w:rPr>
          <w:color w:val="000000"/>
          <w:lang w:val="en-IN" w:eastAsia="en-IN"/>
        </w:rPr>
        <w:t xml:space="preserve"> with additional </w:t>
      </w:r>
      <w:r w:rsidR="007F7A89">
        <w:rPr>
          <w:color w:val="000000"/>
          <w:lang w:val="en-IN" w:eastAsia="en-IN"/>
        </w:rPr>
        <w:t xml:space="preserve">comprehensive AMC (with spares) </w:t>
      </w:r>
      <w:r w:rsidR="007F7A89" w:rsidRPr="00F55E92">
        <w:rPr>
          <w:color w:val="000000"/>
          <w:lang w:val="en-IN" w:eastAsia="en-IN"/>
        </w:rPr>
        <w:t xml:space="preserve">for </w:t>
      </w:r>
      <w:r w:rsidR="007F7A89">
        <w:rPr>
          <w:color w:val="000000"/>
          <w:lang w:val="en-IN" w:eastAsia="en-IN"/>
        </w:rPr>
        <w:t>2</w:t>
      </w:r>
      <w:r w:rsidR="007F7A89" w:rsidRPr="00F55E92">
        <w:rPr>
          <w:color w:val="000000"/>
          <w:lang w:val="en-IN" w:eastAsia="en-IN"/>
        </w:rPr>
        <w:t xml:space="preserve"> Years. </w:t>
      </w:r>
    </w:p>
    <w:p w:rsidR="008117CC" w:rsidRDefault="008117CC" w:rsidP="00830241">
      <w:pPr>
        <w:pStyle w:val="ListParagraph"/>
        <w:jc w:val="both"/>
        <w:rPr>
          <w:color w:val="000000"/>
          <w:lang w:val="en-IN" w:eastAsia="en-IN"/>
        </w:rPr>
      </w:pPr>
    </w:p>
    <w:p w:rsidR="007F7A89" w:rsidRPr="00F55E92" w:rsidRDefault="00E7550C" w:rsidP="00830241">
      <w:pPr>
        <w:jc w:val="both"/>
      </w:pPr>
      <w:r>
        <w:rPr>
          <w:color w:val="000000"/>
          <w:lang w:val="en-IN" w:eastAsia="en-IN"/>
        </w:rPr>
        <w:t xml:space="preserve">(d) </w:t>
      </w:r>
      <w:r w:rsidR="007F7A89" w:rsidRPr="00F55E92">
        <w:rPr>
          <w:color w:val="000000"/>
          <w:lang w:val="en-IN" w:eastAsia="en-IN"/>
        </w:rPr>
        <w:t xml:space="preserve">Supply order will be placed on the machine cost quoted with 3 Years </w:t>
      </w:r>
      <w:r w:rsidR="007F7A89">
        <w:rPr>
          <w:color w:val="000000"/>
          <w:lang w:val="en-IN" w:eastAsia="en-IN"/>
        </w:rPr>
        <w:t xml:space="preserve">comprehensive </w:t>
      </w:r>
      <w:r w:rsidR="007F7A89" w:rsidRPr="00F55E92">
        <w:rPr>
          <w:color w:val="000000"/>
          <w:lang w:val="en-IN" w:eastAsia="en-IN"/>
        </w:rPr>
        <w:t>warranty only. Additional AMC quoted will be executed on year to year basis payments.</w:t>
      </w:r>
    </w:p>
    <w:p w:rsidR="005F25C4" w:rsidRPr="006A3AC1" w:rsidRDefault="005F25C4" w:rsidP="00B007A1">
      <w:pPr>
        <w:pStyle w:val="ListParagraph"/>
        <w:ind w:left="360"/>
      </w:pPr>
    </w:p>
    <w:p w:rsidR="00514149" w:rsidRPr="006A3AC1" w:rsidRDefault="00514149" w:rsidP="00514149">
      <w:pPr>
        <w:jc w:val="both"/>
        <w:rPr>
          <w:b/>
        </w:rPr>
      </w:pPr>
      <w:r w:rsidRPr="006A3AC1">
        <w:rPr>
          <w:b/>
        </w:rPr>
        <w:t>1</w:t>
      </w:r>
      <w:r w:rsidR="00036EA4">
        <w:rPr>
          <w:b/>
        </w:rPr>
        <w:t>6</w:t>
      </w:r>
      <w:r w:rsidRPr="006A3AC1">
        <w:rPr>
          <w:b/>
        </w:rPr>
        <w:t>.</w:t>
      </w:r>
      <w:r w:rsidRPr="006A3AC1">
        <w:rPr>
          <w:b/>
        </w:rPr>
        <w:tab/>
        <w:t xml:space="preserve">FOREIGN EXCHANGE </w:t>
      </w:r>
      <w:proofErr w:type="gramStart"/>
      <w:r w:rsidRPr="006A3AC1">
        <w:rPr>
          <w:b/>
        </w:rPr>
        <w:t>RATES</w:t>
      </w:r>
      <w:r w:rsidR="00BB043A">
        <w:rPr>
          <w:b/>
        </w:rPr>
        <w:t xml:space="preserve"> :</w:t>
      </w:r>
      <w:proofErr w:type="gramEnd"/>
    </w:p>
    <w:p w:rsidR="00514149" w:rsidRPr="006A3AC1" w:rsidRDefault="00514149" w:rsidP="00514149">
      <w:pPr>
        <w:jc w:val="both"/>
        <w:rPr>
          <w:b/>
        </w:rPr>
      </w:pPr>
      <w:r w:rsidRPr="006A3AC1">
        <w:rPr>
          <w:b/>
        </w:rPr>
        <w:t xml:space="preserve"> </w:t>
      </w:r>
    </w:p>
    <w:p w:rsidR="00514149" w:rsidRDefault="00C61F81" w:rsidP="001F2D71">
      <w:pPr>
        <w:numPr>
          <w:ilvl w:val="0"/>
          <w:numId w:val="12"/>
        </w:numPr>
        <w:ind w:hanging="468"/>
        <w:jc w:val="both"/>
      </w:pPr>
      <w:r w:rsidRPr="006A3AC1">
        <w:t xml:space="preserve">For comparison of </w:t>
      </w:r>
      <w:r w:rsidR="0059780D" w:rsidRPr="0059780D">
        <w:t>Financial Bid</w:t>
      </w:r>
      <w:r w:rsidRPr="006A3AC1">
        <w:t>, t</w:t>
      </w:r>
      <w:r w:rsidR="00514149" w:rsidRPr="006A3AC1">
        <w:t xml:space="preserve">he exchange rates of Rupee to the currency in which the price has been quoted would be considered on the rates as </w:t>
      </w:r>
      <w:r w:rsidR="00BE573A">
        <w:t xml:space="preserve">prevailing rate of RBI </w:t>
      </w:r>
      <w:r w:rsidR="00514149" w:rsidRPr="006A3AC1">
        <w:t xml:space="preserve">on </w:t>
      </w:r>
      <w:r w:rsidR="00734A6B" w:rsidRPr="00734A6B">
        <w:t>the</w:t>
      </w:r>
      <w:r w:rsidR="00734A6B" w:rsidRPr="006A3AC1">
        <w:t xml:space="preserve"> </w:t>
      </w:r>
      <w:r w:rsidR="00514149" w:rsidRPr="006A3AC1">
        <w:t>day of opening the Financial Bid</w:t>
      </w:r>
      <w:r w:rsidR="00BE573A">
        <w:t xml:space="preserve">. </w:t>
      </w:r>
    </w:p>
    <w:p w:rsidR="00ED392A" w:rsidRPr="006A3AC1" w:rsidRDefault="00ED392A" w:rsidP="00ED392A">
      <w:pPr>
        <w:ind w:left="1188"/>
        <w:jc w:val="both"/>
      </w:pPr>
    </w:p>
    <w:p w:rsidR="00514149" w:rsidRDefault="00514149" w:rsidP="001F2D71">
      <w:pPr>
        <w:numPr>
          <w:ilvl w:val="0"/>
          <w:numId w:val="12"/>
        </w:numPr>
        <w:ind w:hanging="468"/>
        <w:jc w:val="both"/>
      </w:pPr>
      <w:r w:rsidRPr="006A3AC1">
        <w:t>The rate of exchange as per RBI prevalent on the day of opening of letter of credit shall be the rate of fixing the payment of India</w:t>
      </w:r>
      <w:r w:rsidR="009001A1" w:rsidRPr="006A3AC1">
        <w:t>n</w:t>
      </w:r>
      <w:r w:rsidRPr="006A3AC1">
        <w:t xml:space="preserve"> Agents Commission, if any, in Indian Rupees.</w:t>
      </w:r>
    </w:p>
    <w:p w:rsidR="00ED392A" w:rsidRDefault="00ED392A" w:rsidP="00ED392A">
      <w:pPr>
        <w:pStyle w:val="ListParagraph"/>
      </w:pPr>
    </w:p>
    <w:p w:rsidR="00003D51" w:rsidRDefault="00003D51" w:rsidP="001F2D71">
      <w:pPr>
        <w:numPr>
          <w:ilvl w:val="0"/>
          <w:numId w:val="12"/>
        </w:numPr>
        <w:ind w:hanging="468"/>
        <w:jc w:val="both"/>
      </w:pPr>
      <w:r>
        <w:t xml:space="preserve">All bank charges and costs will be </w:t>
      </w:r>
      <w:r w:rsidR="00BB043A">
        <w:t>borne</w:t>
      </w:r>
      <w:r w:rsidR="005E3673">
        <w:t xml:space="preserve"> by</w:t>
      </w:r>
      <w:r>
        <w:t xml:space="preserve"> the S</w:t>
      </w:r>
      <w:r w:rsidR="00BB043A">
        <w:t>eller</w:t>
      </w:r>
      <w:r>
        <w:t xml:space="preserve"> by whom the instructions are given to the bank. Accordingly, all banking charges and costs concerning the Guarantee are to the </w:t>
      </w:r>
      <w:r w:rsidR="005E3673">
        <w:t>debit of</w:t>
      </w:r>
      <w:r>
        <w:t xml:space="preserve"> the S</w:t>
      </w:r>
      <w:r w:rsidR="00BB043A">
        <w:t>eller</w:t>
      </w:r>
      <w:r w:rsidR="005E3673">
        <w:t xml:space="preserve"> and whereas all banking charges relating to the Letter of Credit are to </w:t>
      </w:r>
      <w:r w:rsidR="0035198B">
        <w:t>be borne by the purchaser</w:t>
      </w:r>
      <w:r w:rsidR="005E3673">
        <w:t>.</w:t>
      </w:r>
    </w:p>
    <w:p w:rsidR="005E3673" w:rsidRPr="006A3AC1" w:rsidRDefault="005E3673" w:rsidP="005E3673">
      <w:pPr>
        <w:ind w:left="1188"/>
        <w:jc w:val="both"/>
      </w:pPr>
      <w:r>
        <w:t xml:space="preserve">Where there is need for modifying or extending the letter of credit beyond the specific </w:t>
      </w:r>
      <w:proofErr w:type="gramStart"/>
      <w:r>
        <w:t xml:space="preserve">period </w:t>
      </w:r>
      <w:r w:rsidR="00BD18D0">
        <w:t>,</w:t>
      </w:r>
      <w:r>
        <w:t>the</w:t>
      </w:r>
      <w:proofErr w:type="gramEnd"/>
      <w:r>
        <w:t xml:space="preserve"> bank charges of same shall be met by the S</w:t>
      </w:r>
      <w:r w:rsidR="00BB043A">
        <w:t>eller</w:t>
      </w:r>
      <w:r>
        <w:t xml:space="preserve">. </w:t>
      </w:r>
    </w:p>
    <w:p w:rsidR="00514149" w:rsidRPr="006A3AC1" w:rsidRDefault="00514149" w:rsidP="00514149">
      <w:pPr>
        <w:jc w:val="both"/>
        <w:rPr>
          <w:b/>
        </w:rPr>
      </w:pPr>
    </w:p>
    <w:p w:rsidR="00514149" w:rsidRPr="006A3AC1" w:rsidRDefault="00514149" w:rsidP="00514149">
      <w:pPr>
        <w:jc w:val="both"/>
        <w:rPr>
          <w:b/>
        </w:rPr>
      </w:pPr>
      <w:r w:rsidRPr="006A3AC1">
        <w:rPr>
          <w:b/>
        </w:rPr>
        <w:t>1</w:t>
      </w:r>
      <w:r w:rsidR="00036EA4">
        <w:rPr>
          <w:b/>
        </w:rPr>
        <w:t>7</w:t>
      </w:r>
      <w:r w:rsidRPr="006A3AC1">
        <w:rPr>
          <w:b/>
        </w:rPr>
        <w:t>.</w:t>
      </w:r>
      <w:r w:rsidRPr="006A3AC1">
        <w:rPr>
          <w:b/>
        </w:rPr>
        <w:tab/>
        <w:t xml:space="preserve">DEMONSTRATION OF </w:t>
      </w:r>
      <w:r w:rsidR="00F93E03">
        <w:rPr>
          <w:b/>
        </w:rPr>
        <w:t>MAP PUBLISHING SYSTEM</w:t>
      </w:r>
      <w:r w:rsidR="007C4729">
        <w:rPr>
          <w:b/>
        </w:rPr>
        <w:t xml:space="preserve"> (</w:t>
      </w:r>
      <w:r w:rsidR="00AC0B15">
        <w:rPr>
          <w:b/>
        </w:rPr>
        <w:t>CTP</w:t>
      </w:r>
      <w:proofErr w:type="gramStart"/>
      <w:r w:rsidR="007C4729">
        <w:rPr>
          <w:b/>
        </w:rPr>
        <w:t>)</w:t>
      </w:r>
      <w:r w:rsidR="00BB043A">
        <w:rPr>
          <w:b/>
        </w:rPr>
        <w:t xml:space="preserve"> :</w:t>
      </w:r>
      <w:proofErr w:type="gramEnd"/>
    </w:p>
    <w:p w:rsidR="00514149" w:rsidRPr="007D63C8" w:rsidRDefault="00514149" w:rsidP="00514149">
      <w:pPr>
        <w:jc w:val="both"/>
        <w:rPr>
          <w:sz w:val="18"/>
        </w:rPr>
      </w:pPr>
    </w:p>
    <w:p w:rsidR="00ED392A" w:rsidRDefault="00E73833" w:rsidP="006A6D85">
      <w:pPr>
        <w:autoSpaceDE w:val="0"/>
        <w:autoSpaceDN w:val="0"/>
        <w:adjustRightInd w:val="0"/>
        <w:jc w:val="both"/>
      </w:pPr>
      <w:r w:rsidRPr="006A3AC1">
        <w:t xml:space="preserve">                  </w:t>
      </w:r>
      <w:r w:rsidR="00514149" w:rsidRPr="006A3AC1">
        <w:t xml:space="preserve">The </w:t>
      </w:r>
      <w:proofErr w:type="spellStart"/>
      <w:r w:rsidR="00D52A4F">
        <w:t>T</w:t>
      </w:r>
      <w:r w:rsidR="00514149" w:rsidRPr="006A3AC1">
        <w:t>enderer</w:t>
      </w:r>
      <w:proofErr w:type="spellEnd"/>
      <w:r w:rsidR="00514149" w:rsidRPr="006A3AC1">
        <w:t xml:space="preserve"> will arrange demonstration of </w:t>
      </w:r>
      <w:r w:rsidR="00BB043A">
        <w:t xml:space="preserve">Map Publishing System </w:t>
      </w:r>
      <w:r w:rsidR="007C4729">
        <w:t>(</w:t>
      </w:r>
      <w:r w:rsidR="00AC0B15">
        <w:t>CTP</w:t>
      </w:r>
      <w:r w:rsidR="007C4729">
        <w:t>)</w:t>
      </w:r>
      <w:r w:rsidR="00514149" w:rsidRPr="006A3AC1">
        <w:t xml:space="preserve">, in </w:t>
      </w:r>
      <w:r w:rsidR="00D52A4F">
        <w:t xml:space="preserve">Delhi or near </w:t>
      </w:r>
      <w:r w:rsidR="009874B6">
        <w:t>vicinity of Delhi</w:t>
      </w:r>
      <w:r w:rsidR="00411BE0">
        <w:rPr>
          <w:bCs/>
        </w:rPr>
        <w:t>, I</w:t>
      </w:r>
      <w:r w:rsidR="00D52A4F">
        <w:rPr>
          <w:bCs/>
        </w:rPr>
        <w:t>ndia</w:t>
      </w:r>
      <w:r w:rsidRPr="00592F0C">
        <w:rPr>
          <w:bCs/>
        </w:rPr>
        <w:t>,</w:t>
      </w:r>
      <w:r w:rsidRPr="00592F0C">
        <w:t xml:space="preserve"> </w:t>
      </w:r>
      <w:r w:rsidR="00514149" w:rsidRPr="006A3AC1">
        <w:t xml:space="preserve">free of cost, either directly or through authorized Indian Agents / Dealers / Distributors, as the case may be, to verify whether the </w:t>
      </w:r>
      <w:r w:rsidR="00BB043A">
        <w:t xml:space="preserve">Map Publishing System </w:t>
      </w:r>
      <w:r w:rsidR="007C4729">
        <w:t>(</w:t>
      </w:r>
      <w:r w:rsidR="00AC0B15">
        <w:t>CTP</w:t>
      </w:r>
      <w:r w:rsidR="007C4729">
        <w:t>)</w:t>
      </w:r>
      <w:r w:rsidR="00EF6F9A" w:rsidRPr="006A3AC1">
        <w:t xml:space="preserve"> </w:t>
      </w:r>
      <w:r w:rsidR="00514149" w:rsidRPr="006A3AC1">
        <w:t>meets the Technical requirement</w:t>
      </w:r>
      <w:r w:rsidR="009874B6">
        <w:t xml:space="preserve"> </w:t>
      </w:r>
      <w:r w:rsidR="00514149" w:rsidRPr="006A3AC1">
        <w:t>/</w:t>
      </w:r>
      <w:r w:rsidR="009874B6">
        <w:t xml:space="preserve"> </w:t>
      </w:r>
      <w:r w:rsidR="00514149" w:rsidRPr="006A3AC1">
        <w:t xml:space="preserve">criteria as indicated in the </w:t>
      </w:r>
      <w:r w:rsidR="00D52A4F">
        <w:t>T</w:t>
      </w:r>
      <w:r w:rsidR="00514149" w:rsidRPr="006A3AC1">
        <w:t xml:space="preserve">echnical specifications given in </w:t>
      </w:r>
      <w:r w:rsidR="00514149" w:rsidRPr="006A3AC1">
        <w:rPr>
          <w:b/>
        </w:rPr>
        <w:t>Appendix–</w:t>
      </w:r>
      <w:r w:rsidR="009874B6" w:rsidRPr="006A3AC1">
        <w:rPr>
          <w:b/>
        </w:rPr>
        <w:t>I,</w:t>
      </w:r>
      <w:r w:rsidR="00565140">
        <w:rPr>
          <w:b/>
        </w:rPr>
        <w:t xml:space="preserve"> </w:t>
      </w:r>
      <w:r w:rsidR="000318E9" w:rsidRPr="000318E9">
        <w:t xml:space="preserve">at page </w:t>
      </w:r>
      <w:r w:rsidR="007D63C8">
        <w:t>–</w:t>
      </w:r>
      <w:r w:rsidR="000318E9" w:rsidRPr="000318E9">
        <w:t xml:space="preserve"> </w:t>
      </w:r>
      <w:r w:rsidR="007D63C8">
        <w:t>30-31</w:t>
      </w:r>
      <w:r w:rsidR="00514149" w:rsidRPr="000318E9">
        <w:t>.</w:t>
      </w:r>
      <w:r w:rsidR="00D52A4F">
        <w:t xml:space="preserve"> Short listed </w:t>
      </w:r>
      <w:proofErr w:type="spellStart"/>
      <w:r w:rsidR="00D52A4F">
        <w:t>T</w:t>
      </w:r>
      <w:r w:rsidR="00514149" w:rsidRPr="006A3AC1">
        <w:t>enderers</w:t>
      </w:r>
      <w:proofErr w:type="spellEnd"/>
      <w:r w:rsidR="00514149" w:rsidRPr="006A3AC1">
        <w:t xml:space="preserve"> will be required to demonstrate the </w:t>
      </w:r>
      <w:r w:rsidR="00F93E03">
        <w:t>Map Publishing System</w:t>
      </w:r>
      <w:r w:rsidR="007C4729">
        <w:t xml:space="preserve"> (</w:t>
      </w:r>
      <w:r w:rsidR="00AC0B15">
        <w:t>CTP</w:t>
      </w:r>
      <w:r w:rsidR="007C4729">
        <w:t>)</w:t>
      </w:r>
      <w:r w:rsidR="00EF6F9A" w:rsidRPr="006A3AC1">
        <w:t xml:space="preserve"> </w:t>
      </w:r>
      <w:r w:rsidR="009874B6">
        <w:t xml:space="preserve">within </w:t>
      </w:r>
      <w:r w:rsidR="00396146">
        <w:t>two</w:t>
      </w:r>
      <w:r w:rsidR="009874B6">
        <w:t xml:space="preserve"> week</w:t>
      </w:r>
      <w:r w:rsidR="00396146">
        <w:t>s</w:t>
      </w:r>
      <w:r w:rsidR="009874B6">
        <w:t xml:space="preserve"> of opening of Technical Bid</w:t>
      </w:r>
      <w:r w:rsidR="00396146">
        <w:t xml:space="preserve">. </w:t>
      </w:r>
    </w:p>
    <w:p w:rsidR="00ED392A" w:rsidRDefault="00ED392A" w:rsidP="006A6D85">
      <w:pPr>
        <w:autoSpaceDE w:val="0"/>
        <w:autoSpaceDN w:val="0"/>
        <w:adjustRightInd w:val="0"/>
        <w:jc w:val="both"/>
      </w:pPr>
    </w:p>
    <w:p w:rsidR="00ED392A" w:rsidRPr="00E577B9" w:rsidRDefault="00E577B9" w:rsidP="00E577B9">
      <w:pPr>
        <w:autoSpaceDE w:val="0"/>
        <w:autoSpaceDN w:val="0"/>
        <w:adjustRightInd w:val="0"/>
        <w:jc w:val="center"/>
        <w:rPr>
          <w:b/>
        </w:rPr>
      </w:pPr>
      <w:r w:rsidRPr="00E577B9">
        <w:rPr>
          <w:b/>
        </w:rPr>
        <w:t>-7-</w:t>
      </w:r>
    </w:p>
    <w:p w:rsidR="00ED392A" w:rsidRPr="006A3AC1" w:rsidRDefault="00ED392A" w:rsidP="00514149">
      <w:pPr>
        <w:jc w:val="both"/>
        <w:rPr>
          <w:b/>
        </w:rPr>
      </w:pPr>
    </w:p>
    <w:p w:rsidR="00514149" w:rsidRPr="006A3AC1" w:rsidRDefault="00514149" w:rsidP="00514149">
      <w:pPr>
        <w:jc w:val="both"/>
        <w:rPr>
          <w:b/>
        </w:rPr>
      </w:pPr>
      <w:r w:rsidRPr="006A3AC1">
        <w:rPr>
          <w:b/>
        </w:rPr>
        <w:lastRenderedPageBreak/>
        <w:t>1</w:t>
      </w:r>
      <w:r w:rsidR="00036EA4">
        <w:rPr>
          <w:b/>
        </w:rPr>
        <w:t>8</w:t>
      </w:r>
      <w:r w:rsidRPr="006A3AC1">
        <w:rPr>
          <w:b/>
        </w:rPr>
        <w:t>.</w:t>
      </w:r>
      <w:r w:rsidRPr="006A3AC1">
        <w:rPr>
          <w:b/>
        </w:rPr>
        <w:tab/>
      </w:r>
      <w:proofErr w:type="gramStart"/>
      <w:r w:rsidRPr="006A3AC1">
        <w:rPr>
          <w:b/>
        </w:rPr>
        <w:t>INSPECTION</w:t>
      </w:r>
      <w:r w:rsidR="00BB043A">
        <w:rPr>
          <w:b/>
        </w:rPr>
        <w:t xml:space="preserve"> :</w:t>
      </w:r>
      <w:proofErr w:type="gramEnd"/>
    </w:p>
    <w:p w:rsidR="00514149" w:rsidRPr="006A3AC1" w:rsidRDefault="00514149" w:rsidP="00514149">
      <w:pPr>
        <w:jc w:val="both"/>
      </w:pPr>
    </w:p>
    <w:p w:rsidR="00514149" w:rsidRPr="006A3AC1" w:rsidRDefault="00E16586" w:rsidP="00514149">
      <w:pPr>
        <w:jc w:val="both"/>
        <w:rPr>
          <w:b/>
        </w:rPr>
      </w:pPr>
      <w:r>
        <w:tab/>
        <w:t xml:space="preserve">Preliminary inspection </w:t>
      </w:r>
      <w:r w:rsidR="00514149" w:rsidRPr="006A3AC1">
        <w:t xml:space="preserve">of the </w:t>
      </w:r>
      <w:r w:rsidR="00F93E03">
        <w:t>Map Publishing System</w:t>
      </w:r>
      <w:r w:rsidR="00D52A4F">
        <w:t xml:space="preserve"> (CTP)</w:t>
      </w:r>
      <w:r w:rsidR="00514149" w:rsidRPr="006A3AC1">
        <w:t xml:space="preserve"> </w:t>
      </w:r>
      <w:r>
        <w:t>should</w:t>
      </w:r>
      <w:r w:rsidR="00514149" w:rsidRPr="006A3AC1">
        <w:t xml:space="preserve"> be carried out by the </w:t>
      </w:r>
      <w:r w:rsidR="00D52A4F">
        <w:t>S</w:t>
      </w:r>
      <w:r w:rsidR="00514149" w:rsidRPr="006A3AC1">
        <w:t xml:space="preserve">upplier at </w:t>
      </w:r>
      <w:r>
        <w:t xml:space="preserve">the factory before dispatch. A </w:t>
      </w:r>
      <w:r w:rsidR="00514149" w:rsidRPr="006A3AC1">
        <w:t>joint inspection will be carried out at the consignee’s site after receipt of the consignment</w:t>
      </w:r>
      <w:r>
        <w:t xml:space="preserve"> this will be separate from JRI</w:t>
      </w:r>
      <w:r w:rsidR="00514149" w:rsidRPr="006A3AC1">
        <w:t xml:space="preserve">. In case of defective supply due to latent manufacturing defects/ transit damage, the same has to be removed and replaced at the </w:t>
      </w:r>
      <w:r w:rsidR="0057123F">
        <w:t>S</w:t>
      </w:r>
      <w:r w:rsidR="00514149" w:rsidRPr="006A3AC1">
        <w:t xml:space="preserve">upplier’s cost. </w:t>
      </w:r>
      <w:r w:rsidR="00514149" w:rsidRPr="006A3AC1">
        <w:rPr>
          <w:b/>
        </w:rPr>
        <w:t xml:space="preserve">All the inland expenses including </w:t>
      </w:r>
      <w:r w:rsidR="0057123F">
        <w:rPr>
          <w:b/>
        </w:rPr>
        <w:t>insurance are to be met by the S</w:t>
      </w:r>
      <w:r w:rsidR="00514149" w:rsidRPr="006A3AC1">
        <w:rPr>
          <w:b/>
        </w:rPr>
        <w:t>upplier.</w:t>
      </w:r>
    </w:p>
    <w:p w:rsidR="00514149" w:rsidRPr="006A3AC1" w:rsidRDefault="00514149" w:rsidP="00514149">
      <w:pPr>
        <w:jc w:val="both"/>
        <w:rPr>
          <w:b/>
        </w:rPr>
      </w:pPr>
    </w:p>
    <w:p w:rsidR="00514149" w:rsidRPr="006A3AC1" w:rsidRDefault="00514149" w:rsidP="00514149">
      <w:pPr>
        <w:jc w:val="both"/>
        <w:rPr>
          <w:b/>
        </w:rPr>
      </w:pPr>
      <w:r w:rsidRPr="006A3AC1">
        <w:rPr>
          <w:b/>
        </w:rPr>
        <w:t>1</w:t>
      </w:r>
      <w:r w:rsidR="00036EA4">
        <w:rPr>
          <w:b/>
        </w:rPr>
        <w:t>9</w:t>
      </w:r>
      <w:r w:rsidRPr="006A3AC1">
        <w:rPr>
          <w:b/>
        </w:rPr>
        <w:t>.</w:t>
      </w:r>
      <w:r w:rsidRPr="006A3AC1">
        <w:rPr>
          <w:b/>
        </w:rPr>
        <w:tab/>
        <w:t xml:space="preserve">OEM COMPREHENSIVE </w:t>
      </w:r>
      <w:proofErr w:type="gramStart"/>
      <w:r w:rsidRPr="006A3AC1">
        <w:rPr>
          <w:b/>
        </w:rPr>
        <w:t>WARRANTY</w:t>
      </w:r>
      <w:r w:rsidR="00BB043A">
        <w:rPr>
          <w:b/>
        </w:rPr>
        <w:t xml:space="preserve"> :</w:t>
      </w:r>
      <w:proofErr w:type="gramEnd"/>
      <w:r w:rsidR="00BB043A">
        <w:rPr>
          <w:b/>
        </w:rPr>
        <w:t xml:space="preserve"> </w:t>
      </w:r>
    </w:p>
    <w:p w:rsidR="00514149" w:rsidRPr="006A3AC1" w:rsidRDefault="00514149" w:rsidP="00514149">
      <w:pPr>
        <w:jc w:val="both"/>
        <w:rPr>
          <w:b/>
        </w:rPr>
      </w:pPr>
    </w:p>
    <w:p w:rsidR="00514149" w:rsidRDefault="00514149" w:rsidP="00514149">
      <w:pPr>
        <w:jc w:val="both"/>
      </w:pPr>
      <w:r w:rsidRPr="006A3AC1">
        <w:rPr>
          <w:b/>
        </w:rPr>
        <w:tab/>
      </w:r>
      <w:r w:rsidRPr="006A3AC1">
        <w:t xml:space="preserve">The </w:t>
      </w:r>
      <w:r w:rsidR="0057123F">
        <w:t>S</w:t>
      </w:r>
      <w:r w:rsidRPr="006A3AC1">
        <w:t>upplier will replace the defective material, free of cost, if noticed within the Guarantee / Warranty period.  The Warranty Certificate, as per specimen enclosed at APPENDIX-III</w:t>
      </w:r>
      <w:r w:rsidR="00565140">
        <w:t>,</w:t>
      </w:r>
      <w:r w:rsidR="000318E9">
        <w:t xml:space="preserve"> at page </w:t>
      </w:r>
      <w:r w:rsidR="000318E9" w:rsidRPr="004128A8">
        <w:t>– 3</w:t>
      </w:r>
      <w:r w:rsidR="00595A94">
        <w:t>8</w:t>
      </w:r>
      <w:r w:rsidR="000318E9" w:rsidRPr="004128A8">
        <w:t>,</w:t>
      </w:r>
      <w:r w:rsidRPr="006A3AC1">
        <w:t xml:space="preserve"> is also to be submit</w:t>
      </w:r>
      <w:r w:rsidR="0057123F">
        <w:t xml:space="preserve">ted duly signed along with the </w:t>
      </w:r>
      <w:r w:rsidR="00527286">
        <w:t>Technical Bid</w:t>
      </w:r>
      <w:r w:rsidRPr="006A3AC1">
        <w:t xml:space="preserve">. The warranty </w:t>
      </w:r>
      <w:r w:rsidR="00622B86">
        <w:t xml:space="preserve">must </w:t>
      </w:r>
      <w:r w:rsidRPr="006A3AC1">
        <w:t xml:space="preserve">be valid for a period of </w:t>
      </w:r>
      <w:r w:rsidR="00592F0C">
        <w:rPr>
          <w:b/>
          <w:u w:val="single"/>
        </w:rPr>
        <w:t>3</w:t>
      </w:r>
      <w:r w:rsidRPr="006A3AC1">
        <w:rPr>
          <w:b/>
          <w:u w:val="single"/>
        </w:rPr>
        <w:t xml:space="preserve"> years</w:t>
      </w:r>
      <w:r w:rsidRPr="006A3AC1">
        <w:t xml:space="preserve"> after the date of </w:t>
      </w:r>
      <w:r w:rsidR="0057123F">
        <w:t>F</w:t>
      </w:r>
      <w:r w:rsidRPr="006A3AC1">
        <w:t xml:space="preserve">inal </w:t>
      </w:r>
      <w:r w:rsidR="0057123F">
        <w:t>A</w:t>
      </w:r>
      <w:r w:rsidRPr="006A3AC1">
        <w:t xml:space="preserve">cceptance (Joint </w:t>
      </w:r>
      <w:r w:rsidR="0057123F">
        <w:t xml:space="preserve">Receipt </w:t>
      </w:r>
      <w:r w:rsidRPr="006A3AC1">
        <w:t>Inspection</w:t>
      </w:r>
      <w:r w:rsidR="0057123F">
        <w:t>/SAT</w:t>
      </w:r>
      <w:r w:rsidRPr="006A3AC1">
        <w:t xml:space="preserve">) and on completion of </w:t>
      </w:r>
      <w:r w:rsidR="005E4A41" w:rsidRPr="006A3AC1">
        <w:t>training.</w:t>
      </w:r>
      <w:r w:rsidRPr="006A3AC1">
        <w:t xml:space="preserve">   In case of any break down during the warranty, the period of warranty shall get extended for the period for which </w:t>
      </w:r>
      <w:r w:rsidR="00885D86" w:rsidRPr="006A3AC1">
        <w:t>equipment</w:t>
      </w:r>
      <w:r w:rsidR="009F219B" w:rsidRPr="006A3AC1">
        <w:t xml:space="preserve"> </w:t>
      </w:r>
      <w:r w:rsidRPr="006A3AC1">
        <w:t>remained out of service.</w:t>
      </w:r>
      <w:r w:rsidR="00C24399" w:rsidRPr="006A3AC1">
        <w:t xml:space="preserve"> </w:t>
      </w:r>
    </w:p>
    <w:p w:rsidR="00B007A1" w:rsidRPr="006A3AC1" w:rsidRDefault="00B007A1" w:rsidP="00514149">
      <w:pPr>
        <w:jc w:val="both"/>
      </w:pPr>
    </w:p>
    <w:p w:rsidR="00514149" w:rsidRPr="006A3AC1" w:rsidRDefault="00A52769" w:rsidP="00514149">
      <w:pPr>
        <w:jc w:val="both"/>
        <w:rPr>
          <w:b/>
        </w:rPr>
      </w:pPr>
      <w:r>
        <w:rPr>
          <w:b/>
        </w:rPr>
        <w:t>20</w:t>
      </w:r>
      <w:r w:rsidR="00514149" w:rsidRPr="006A3AC1">
        <w:rPr>
          <w:b/>
        </w:rPr>
        <w:t>.</w:t>
      </w:r>
      <w:r w:rsidR="00514149" w:rsidRPr="006A3AC1">
        <w:rPr>
          <w:b/>
        </w:rPr>
        <w:tab/>
      </w:r>
      <w:proofErr w:type="gramStart"/>
      <w:r w:rsidR="00514149" w:rsidRPr="006A3AC1">
        <w:rPr>
          <w:b/>
        </w:rPr>
        <w:t>GUARANTEE</w:t>
      </w:r>
      <w:r w:rsidR="00BB043A">
        <w:rPr>
          <w:b/>
        </w:rPr>
        <w:t xml:space="preserve"> :</w:t>
      </w:r>
      <w:proofErr w:type="gramEnd"/>
    </w:p>
    <w:p w:rsidR="00514149" w:rsidRPr="006A3AC1" w:rsidRDefault="00514149" w:rsidP="00514149">
      <w:pPr>
        <w:jc w:val="both"/>
      </w:pPr>
    </w:p>
    <w:p w:rsidR="00514149" w:rsidRDefault="00514149" w:rsidP="00514149">
      <w:pPr>
        <w:jc w:val="both"/>
      </w:pPr>
      <w:r w:rsidRPr="006A3AC1">
        <w:tab/>
        <w:t xml:space="preserve">The </w:t>
      </w:r>
      <w:r w:rsidR="00F93E03">
        <w:t>Map Publishing System</w:t>
      </w:r>
      <w:r w:rsidR="007C4729">
        <w:t xml:space="preserve"> (</w:t>
      </w:r>
      <w:r w:rsidR="00AC0B15">
        <w:t>CTP</w:t>
      </w:r>
      <w:r w:rsidR="007C4729">
        <w:t>)</w:t>
      </w:r>
      <w:r w:rsidR="00C75A99" w:rsidRPr="006A3AC1">
        <w:t xml:space="preserve"> </w:t>
      </w:r>
      <w:r w:rsidRPr="006A3AC1">
        <w:t xml:space="preserve">should have </w:t>
      </w:r>
      <w:r w:rsidRPr="006A3AC1">
        <w:rPr>
          <w:b/>
        </w:rPr>
        <w:t xml:space="preserve">functional guarantee for </w:t>
      </w:r>
      <w:r w:rsidR="00592F0C">
        <w:rPr>
          <w:b/>
        </w:rPr>
        <w:t>3</w:t>
      </w:r>
      <w:r w:rsidR="003F3E24" w:rsidRPr="006A3AC1">
        <w:rPr>
          <w:b/>
        </w:rPr>
        <w:t xml:space="preserve"> </w:t>
      </w:r>
      <w:r w:rsidR="005E4A41" w:rsidRPr="006A3AC1">
        <w:rPr>
          <w:b/>
        </w:rPr>
        <w:t>years from</w:t>
      </w:r>
      <w:r w:rsidRPr="006A3AC1">
        <w:t xml:space="preserve"> the date of </w:t>
      </w:r>
      <w:r w:rsidR="0057123F">
        <w:t>F</w:t>
      </w:r>
      <w:r w:rsidRPr="006A3AC1">
        <w:t xml:space="preserve">inal </w:t>
      </w:r>
      <w:r w:rsidR="0057123F">
        <w:t>A</w:t>
      </w:r>
      <w:r w:rsidRPr="006A3AC1">
        <w:t xml:space="preserve">cceptance and on completion of training so that there is no breakdown of production for want of </w:t>
      </w:r>
      <w:r w:rsidR="00F93E03">
        <w:t>Map Publishing System</w:t>
      </w:r>
      <w:r w:rsidR="007C4729">
        <w:t xml:space="preserve"> (</w:t>
      </w:r>
      <w:r w:rsidR="00AC0B15">
        <w:t>CTP</w:t>
      </w:r>
      <w:r w:rsidR="007C4729">
        <w:t>)</w:t>
      </w:r>
      <w:r w:rsidR="00EF6F9A" w:rsidRPr="006A3AC1">
        <w:t xml:space="preserve"> </w:t>
      </w:r>
      <w:r w:rsidRPr="006A3AC1">
        <w:t xml:space="preserve">in operational condition. </w:t>
      </w:r>
    </w:p>
    <w:p w:rsidR="00EA5951" w:rsidRPr="006A3AC1" w:rsidRDefault="00EA5951" w:rsidP="00514149">
      <w:pPr>
        <w:jc w:val="both"/>
      </w:pPr>
    </w:p>
    <w:p w:rsidR="00514149" w:rsidRPr="006A3AC1" w:rsidRDefault="00A52769" w:rsidP="00514149">
      <w:pPr>
        <w:ind w:left="720" w:hanging="720"/>
        <w:jc w:val="both"/>
        <w:rPr>
          <w:b/>
        </w:rPr>
      </w:pPr>
      <w:r>
        <w:rPr>
          <w:b/>
        </w:rPr>
        <w:t>21</w:t>
      </w:r>
      <w:r w:rsidR="00514149" w:rsidRPr="006A3AC1">
        <w:rPr>
          <w:b/>
        </w:rPr>
        <w:t>.</w:t>
      </w:r>
      <w:r w:rsidR="00514149" w:rsidRPr="006A3AC1">
        <w:rPr>
          <w:b/>
        </w:rPr>
        <w:tab/>
      </w:r>
      <w:proofErr w:type="gramStart"/>
      <w:r w:rsidR="00514149" w:rsidRPr="006A3AC1">
        <w:rPr>
          <w:b/>
        </w:rPr>
        <w:t>AGREEMENT</w:t>
      </w:r>
      <w:r w:rsidR="00BB043A">
        <w:rPr>
          <w:b/>
        </w:rPr>
        <w:t xml:space="preserve"> :</w:t>
      </w:r>
      <w:proofErr w:type="gramEnd"/>
    </w:p>
    <w:p w:rsidR="00514149" w:rsidRPr="006A3AC1" w:rsidRDefault="00514149" w:rsidP="00514149">
      <w:pPr>
        <w:ind w:left="720" w:hanging="720"/>
        <w:jc w:val="both"/>
        <w:rPr>
          <w:b/>
        </w:rPr>
      </w:pPr>
    </w:p>
    <w:p w:rsidR="00514149" w:rsidRDefault="00514149" w:rsidP="00514149">
      <w:pPr>
        <w:jc w:val="both"/>
      </w:pPr>
      <w:r w:rsidRPr="006A3AC1">
        <w:rPr>
          <w:b/>
        </w:rPr>
        <w:tab/>
      </w:r>
      <w:r w:rsidRPr="006A3AC1">
        <w:t xml:space="preserve">The successful </w:t>
      </w:r>
      <w:proofErr w:type="spellStart"/>
      <w:r w:rsidRPr="006A3AC1">
        <w:t>Tenderers</w:t>
      </w:r>
      <w:proofErr w:type="spellEnd"/>
      <w:r w:rsidRPr="006A3AC1">
        <w:t xml:space="preserve">/ Suppliers will be required to sign an agreement on non-judicial stamp paper of appropriate value as per specimen at Appendix </w:t>
      </w:r>
      <w:r w:rsidR="000318E9">
        <w:t>–</w:t>
      </w:r>
      <w:r w:rsidRPr="006A3AC1">
        <w:t>IV</w:t>
      </w:r>
      <w:r w:rsidR="00565140">
        <w:t>,</w:t>
      </w:r>
      <w:r w:rsidR="000318E9">
        <w:t xml:space="preserve"> at </w:t>
      </w:r>
      <w:r w:rsidR="00C07507">
        <w:t>p</w:t>
      </w:r>
      <w:r w:rsidR="000318E9">
        <w:t xml:space="preserve">age </w:t>
      </w:r>
      <w:r w:rsidR="000318E9" w:rsidRPr="004128A8">
        <w:t>3</w:t>
      </w:r>
      <w:r w:rsidR="007D63C8">
        <w:t>9</w:t>
      </w:r>
      <w:r w:rsidR="000318E9" w:rsidRPr="004128A8">
        <w:t xml:space="preserve"> to </w:t>
      </w:r>
      <w:r w:rsidR="007D63C8">
        <w:t>40</w:t>
      </w:r>
      <w:r w:rsidRPr="006A3AC1">
        <w:t xml:space="preserve"> at their own cost.</w:t>
      </w:r>
    </w:p>
    <w:p w:rsidR="00731B17" w:rsidRPr="006A3AC1" w:rsidRDefault="00731B17" w:rsidP="00514149">
      <w:pPr>
        <w:jc w:val="both"/>
      </w:pPr>
    </w:p>
    <w:p w:rsidR="00514149" w:rsidRDefault="009975AA" w:rsidP="00514149">
      <w:pPr>
        <w:jc w:val="both"/>
        <w:rPr>
          <w:b/>
        </w:rPr>
      </w:pPr>
      <w:r>
        <w:rPr>
          <w:b/>
        </w:rPr>
        <w:t>2</w:t>
      </w:r>
      <w:r w:rsidR="00A52769">
        <w:rPr>
          <w:b/>
        </w:rPr>
        <w:t>2</w:t>
      </w:r>
      <w:r w:rsidR="00514149" w:rsidRPr="006A3AC1">
        <w:rPr>
          <w:b/>
        </w:rPr>
        <w:t>.</w:t>
      </w:r>
      <w:r w:rsidR="00514149" w:rsidRPr="006A3AC1">
        <w:rPr>
          <w:b/>
        </w:rPr>
        <w:tab/>
        <w:t xml:space="preserve">SERVICE </w:t>
      </w:r>
      <w:proofErr w:type="gramStart"/>
      <w:r w:rsidR="00514149" w:rsidRPr="006A3AC1">
        <w:rPr>
          <w:b/>
        </w:rPr>
        <w:t>MANUAL</w:t>
      </w:r>
      <w:r w:rsidR="00C75A99" w:rsidRPr="006A3AC1">
        <w:rPr>
          <w:b/>
        </w:rPr>
        <w:t xml:space="preserve"> </w:t>
      </w:r>
      <w:r w:rsidR="00BB043A">
        <w:rPr>
          <w:b/>
        </w:rPr>
        <w:t>:</w:t>
      </w:r>
      <w:proofErr w:type="gramEnd"/>
    </w:p>
    <w:p w:rsidR="00514149" w:rsidRPr="006A3AC1" w:rsidRDefault="00514149" w:rsidP="00514149">
      <w:pPr>
        <w:jc w:val="both"/>
      </w:pPr>
    </w:p>
    <w:p w:rsidR="00514149" w:rsidRDefault="00514149" w:rsidP="00514149">
      <w:pPr>
        <w:jc w:val="both"/>
      </w:pPr>
      <w:r w:rsidRPr="006A3AC1">
        <w:tab/>
      </w:r>
      <w:r w:rsidR="006231A6" w:rsidRPr="006A3AC1">
        <w:t xml:space="preserve">Standard Service manual and Operational Manual with cable connectivity diagram will have to be provided </w:t>
      </w:r>
      <w:r w:rsidRPr="006A3AC1">
        <w:t xml:space="preserve">with the </w:t>
      </w:r>
      <w:r w:rsidR="00F93E03">
        <w:t>Map Publishing System</w:t>
      </w:r>
      <w:r w:rsidR="007C4729">
        <w:t xml:space="preserve"> (</w:t>
      </w:r>
      <w:r w:rsidR="00AC0B15">
        <w:t>CTP</w:t>
      </w:r>
      <w:r w:rsidR="007C4729">
        <w:t>)</w:t>
      </w:r>
      <w:r w:rsidR="00C75A99" w:rsidRPr="006A3AC1">
        <w:t>.</w:t>
      </w:r>
    </w:p>
    <w:p w:rsidR="00B007A1" w:rsidRPr="0029506E" w:rsidRDefault="00B007A1" w:rsidP="00514149">
      <w:pPr>
        <w:jc w:val="both"/>
      </w:pPr>
    </w:p>
    <w:p w:rsidR="00514149" w:rsidRDefault="00514149" w:rsidP="00514149">
      <w:pPr>
        <w:jc w:val="both"/>
        <w:rPr>
          <w:b/>
        </w:rPr>
      </w:pPr>
      <w:r w:rsidRPr="006A3AC1">
        <w:rPr>
          <w:b/>
        </w:rPr>
        <w:t>2</w:t>
      </w:r>
      <w:r w:rsidR="00A52769">
        <w:rPr>
          <w:b/>
        </w:rPr>
        <w:t>3</w:t>
      </w:r>
      <w:r w:rsidRPr="006A3AC1">
        <w:rPr>
          <w:b/>
        </w:rPr>
        <w:t>.</w:t>
      </w:r>
      <w:r w:rsidRPr="006A3AC1">
        <w:rPr>
          <w:b/>
        </w:rPr>
        <w:tab/>
        <w:t xml:space="preserve">REPAIR AND </w:t>
      </w:r>
      <w:proofErr w:type="gramStart"/>
      <w:r w:rsidRPr="006A3AC1">
        <w:rPr>
          <w:b/>
        </w:rPr>
        <w:t>MAINTENANCE</w:t>
      </w:r>
      <w:r w:rsidR="00BB043A">
        <w:rPr>
          <w:b/>
        </w:rPr>
        <w:t xml:space="preserve"> :</w:t>
      </w:r>
      <w:proofErr w:type="gramEnd"/>
    </w:p>
    <w:p w:rsidR="004C6F89" w:rsidRPr="009B4DCC" w:rsidRDefault="004C6F89" w:rsidP="00514149">
      <w:pPr>
        <w:jc w:val="both"/>
        <w:rPr>
          <w:b/>
        </w:rPr>
      </w:pPr>
    </w:p>
    <w:p w:rsidR="00514149" w:rsidRPr="006A3AC1" w:rsidRDefault="00514149" w:rsidP="00514149">
      <w:pPr>
        <w:jc w:val="both"/>
      </w:pPr>
      <w:r w:rsidRPr="006A3AC1">
        <w:tab/>
        <w:t xml:space="preserve">The </w:t>
      </w:r>
      <w:proofErr w:type="spellStart"/>
      <w:r w:rsidR="0020542C">
        <w:t>Tenderer</w:t>
      </w:r>
      <w:proofErr w:type="spellEnd"/>
      <w:r w:rsidRPr="006A3AC1">
        <w:t xml:space="preserve"> should furnish the detailed data for repair and maintenance facilities as would be extended by</w:t>
      </w:r>
      <w:r w:rsidR="00BB043A">
        <w:t xml:space="preserve"> the Firm</w:t>
      </w:r>
      <w:r w:rsidRPr="006A3AC1">
        <w:t xml:space="preserve">, in case of any necessity. The </w:t>
      </w:r>
      <w:proofErr w:type="spellStart"/>
      <w:r w:rsidR="0020542C">
        <w:t>Tenderer</w:t>
      </w:r>
      <w:proofErr w:type="spellEnd"/>
      <w:r w:rsidRPr="006A3AC1">
        <w:t xml:space="preserve"> must specify the normal expected life </w:t>
      </w:r>
      <w:r w:rsidR="004568A7">
        <w:t xml:space="preserve">span </w:t>
      </w:r>
      <w:r w:rsidRPr="006A3AC1">
        <w:t xml:space="preserve">of the </w:t>
      </w:r>
      <w:r w:rsidR="00F93E03">
        <w:t>Map Publishing System</w:t>
      </w:r>
      <w:r w:rsidR="007C4729">
        <w:t xml:space="preserve"> (</w:t>
      </w:r>
      <w:r w:rsidR="00AC0B15">
        <w:t>CTP</w:t>
      </w:r>
      <w:r w:rsidR="007C4729">
        <w:t>)</w:t>
      </w:r>
      <w:r w:rsidR="009929F0" w:rsidRPr="006A3AC1">
        <w:t>.</w:t>
      </w:r>
    </w:p>
    <w:p w:rsidR="00514149" w:rsidRPr="006A3AC1" w:rsidRDefault="00514149" w:rsidP="00514149">
      <w:pPr>
        <w:jc w:val="both"/>
      </w:pPr>
    </w:p>
    <w:p w:rsidR="00514149" w:rsidRDefault="00514149" w:rsidP="00514149">
      <w:pPr>
        <w:jc w:val="both"/>
        <w:rPr>
          <w:b/>
        </w:rPr>
      </w:pPr>
      <w:r w:rsidRPr="006A3AC1">
        <w:rPr>
          <w:b/>
        </w:rPr>
        <w:t>2</w:t>
      </w:r>
      <w:r w:rsidR="00A52769">
        <w:rPr>
          <w:b/>
        </w:rPr>
        <w:t>4</w:t>
      </w:r>
      <w:r w:rsidRPr="006A3AC1">
        <w:rPr>
          <w:b/>
        </w:rPr>
        <w:t>.</w:t>
      </w:r>
      <w:r w:rsidRPr="006A3AC1">
        <w:rPr>
          <w:b/>
        </w:rPr>
        <w:tab/>
      </w:r>
      <w:proofErr w:type="gramStart"/>
      <w:r w:rsidRPr="006A3AC1">
        <w:rPr>
          <w:b/>
        </w:rPr>
        <w:t>TRAINING</w:t>
      </w:r>
      <w:r w:rsidR="00BB043A">
        <w:rPr>
          <w:b/>
        </w:rPr>
        <w:t xml:space="preserve"> :</w:t>
      </w:r>
      <w:proofErr w:type="gramEnd"/>
    </w:p>
    <w:p w:rsidR="004C6F89" w:rsidRPr="006A3AC1" w:rsidRDefault="004C6F89" w:rsidP="00514149">
      <w:pPr>
        <w:jc w:val="both"/>
        <w:rPr>
          <w:b/>
        </w:rPr>
      </w:pPr>
    </w:p>
    <w:p w:rsidR="00AB7242" w:rsidRPr="0018261A" w:rsidRDefault="00514149" w:rsidP="00AB7242">
      <w:pPr>
        <w:autoSpaceDE w:val="0"/>
        <w:autoSpaceDN w:val="0"/>
        <w:adjustRightInd w:val="0"/>
        <w:jc w:val="both"/>
        <w:rPr>
          <w:b/>
          <w:bCs/>
        </w:rPr>
      </w:pPr>
      <w:r w:rsidRPr="006A3AC1">
        <w:tab/>
      </w:r>
      <w:r w:rsidR="00AB7242" w:rsidRPr="0018261A">
        <w:t>The Tendering agency shall make provision for imparting free of cost training for 7 working days to at</w:t>
      </w:r>
      <w:r w:rsidR="00AB7242">
        <w:t xml:space="preserve"> </w:t>
      </w:r>
      <w:r w:rsidR="00AB7242" w:rsidRPr="0018261A">
        <w:t xml:space="preserve">least 04 personnel of Survey of India at each locations </w:t>
      </w:r>
      <w:r w:rsidR="00AB7242">
        <w:t xml:space="preserve">where </w:t>
      </w:r>
      <w:r w:rsidR="00AB7242" w:rsidRPr="0018261A">
        <w:t xml:space="preserve">installation and successful commissioning of the </w:t>
      </w:r>
      <w:r w:rsidR="00AB7242">
        <w:t>Map Publishing System is done under the Contract</w:t>
      </w:r>
      <w:r w:rsidR="00AB7242" w:rsidRPr="0018261A">
        <w:t>. The training part should cover complete operational aspects of the instrument as well as pre &amp; post installation training; basic maintenance tips</w:t>
      </w:r>
      <w:r w:rsidR="00AB7242">
        <w:t xml:space="preserve"> </w:t>
      </w:r>
      <w:r w:rsidR="00AB7242" w:rsidRPr="0018261A">
        <w:t>/</w:t>
      </w:r>
      <w:r w:rsidR="00AB7242">
        <w:t xml:space="preserve"> </w:t>
      </w:r>
      <w:r w:rsidR="00AB7242" w:rsidRPr="0018261A">
        <w:t xml:space="preserve">tools to ensure smooth day-today functioning. </w:t>
      </w:r>
      <w:r w:rsidR="00AB7242" w:rsidRPr="009B4DCC">
        <w:rPr>
          <w:bCs/>
          <w:u w:val="single"/>
        </w:rPr>
        <w:t xml:space="preserve">The training has to be </w:t>
      </w:r>
      <w:proofErr w:type="spellStart"/>
      <w:r w:rsidR="00AB7242" w:rsidRPr="009B4DCC">
        <w:rPr>
          <w:bCs/>
          <w:u w:val="single"/>
        </w:rPr>
        <w:t>imparted</w:t>
      </w:r>
      <w:proofErr w:type="spellEnd"/>
      <w:r w:rsidR="00AB7242" w:rsidRPr="009B4DCC">
        <w:rPr>
          <w:bCs/>
          <w:u w:val="single"/>
        </w:rPr>
        <w:t xml:space="preserve"> by the authorized professionals capable of imparting training and not by the marketing people, at locations where the Map Publishing System are supplied &amp; installed</w:t>
      </w:r>
      <w:r w:rsidR="00AB7242" w:rsidRPr="0018261A">
        <w:rPr>
          <w:b/>
          <w:bCs/>
        </w:rPr>
        <w:t>.</w:t>
      </w:r>
    </w:p>
    <w:p w:rsidR="00E577B9" w:rsidRPr="00E577B9" w:rsidRDefault="00E577B9" w:rsidP="00E577B9">
      <w:pPr>
        <w:jc w:val="center"/>
        <w:rPr>
          <w:b/>
          <w:sz w:val="14"/>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r w:rsidRPr="00E577B9">
        <w:rPr>
          <w:b/>
        </w:rPr>
        <w:t>-8-</w:t>
      </w:r>
    </w:p>
    <w:p w:rsidR="009B4DCC" w:rsidRDefault="00E577B9" w:rsidP="00C13BE1">
      <w:r>
        <w:rPr>
          <w:b/>
        </w:rPr>
        <w:br w:type="page"/>
      </w:r>
      <w:r w:rsidR="00514149" w:rsidRPr="00565140">
        <w:rPr>
          <w:b/>
          <w:bCs/>
        </w:rPr>
        <w:lastRenderedPageBreak/>
        <w:t>2</w:t>
      </w:r>
      <w:r w:rsidR="00A52769">
        <w:rPr>
          <w:b/>
          <w:bCs/>
        </w:rPr>
        <w:t>5</w:t>
      </w:r>
      <w:r w:rsidR="00514149" w:rsidRPr="00565140">
        <w:rPr>
          <w:b/>
          <w:bCs/>
        </w:rPr>
        <w:t>.</w:t>
      </w:r>
      <w:r w:rsidR="009B4DCC">
        <w:rPr>
          <w:b/>
          <w:bCs/>
        </w:rPr>
        <w:t xml:space="preserve">     </w:t>
      </w:r>
      <w:proofErr w:type="gramStart"/>
      <w:r w:rsidR="009B4DCC">
        <w:rPr>
          <w:b/>
          <w:bCs/>
        </w:rPr>
        <w:t>SUPPLY :</w:t>
      </w:r>
      <w:proofErr w:type="gramEnd"/>
      <w:r w:rsidR="00565140">
        <w:t xml:space="preserve"> </w:t>
      </w:r>
    </w:p>
    <w:p w:rsidR="004C6F89" w:rsidRDefault="004C6F89" w:rsidP="00514149">
      <w:pPr>
        <w:jc w:val="both"/>
      </w:pPr>
    </w:p>
    <w:p w:rsidR="00514149" w:rsidRPr="006A3AC1" w:rsidRDefault="00565140" w:rsidP="00514149">
      <w:pPr>
        <w:jc w:val="both"/>
      </w:pPr>
      <w:r>
        <w:t xml:space="preserve"> </w:t>
      </w:r>
      <w:r w:rsidR="009B4DCC">
        <w:t xml:space="preserve">        </w:t>
      </w:r>
      <w:r>
        <w:t xml:space="preserve"> </w:t>
      </w:r>
      <w:r w:rsidR="00514149" w:rsidRPr="006A3AC1">
        <w:t>For General terms and Conditions of supply, please see APPENDIX – II</w:t>
      </w:r>
      <w:r>
        <w:t>,</w:t>
      </w:r>
      <w:r w:rsidR="005E4A41">
        <w:t xml:space="preserve"> </w:t>
      </w:r>
      <w:r w:rsidR="000318E9">
        <w:t xml:space="preserve">at page </w:t>
      </w:r>
      <w:r w:rsidR="007D63C8">
        <w:t>33</w:t>
      </w:r>
      <w:r w:rsidR="000318E9" w:rsidRPr="004128A8">
        <w:t xml:space="preserve"> to </w:t>
      </w:r>
      <w:r w:rsidR="000A2C08" w:rsidRPr="004128A8">
        <w:t>3</w:t>
      </w:r>
      <w:r w:rsidR="007D63C8">
        <w:t>7</w:t>
      </w:r>
      <w:r w:rsidRPr="00873D30">
        <w:rPr>
          <w:color w:val="FF0000"/>
        </w:rPr>
        <w:t>.</w:t>
      </w:r>
    </w:p>
    <w:p w:rsidR="00514149" w:rsidRPr="006A3AC1" w:rsidRDefault="009B4DCC" w:rsidP="00514149">
      <w:pPr>
        <w:jc w:val="both"/>
      </w:pPr>
      <w:r>
        <w:t xml:space="preserve"> </w:t>
      </w:r>
    </w:p>
    <w:p w:rsidR="00ED392A" w:rsidRDefault="00514149" w:rsidP="00514149">
      <w:pPr>
        <w:jc w:val="both"/>
      </w:pPr>
      <w:r w:rsidRPr="00565140">
        <w:rPr>
          <w:b/>
          <w:bCs/>
        </w:rPr>
        <w:t>2</w:t>
      </w:r>
      <w:r w:rsidR="00A52769">
        <w:rPr>
          <w:b/>
          <w:bCs/>
        </w:rPr>
        <w:t>6</w:t>
      </w:r>
      <w:r w:rsidRPr="00565140">
        <w:rPr>
          <w:b/>
          <w:bCs/>
        </w:rPr>
        <w:t>.</w:t>
      </w:r>
      <w:r w:rsidRPr="006A3AC1">
        <w:tab/>
      </w:r>
      <w:r w:rsidR="009B4DCC" w:rsidRPr="009B4DCC">
        <w:rPr>
          <w:b/>
        </w:rPr>
        <w:t xml:space="preserve">COST OF TENDER </w:t>
      </w:r>
      <w:proofErr w:type="gramStart"/>
      <w:r w:rsidR="009B4DCC" w:rsidRPr="009B4DCC">
        <w:rPr>
          <w:b/>
        </w:rPr>
        <w:t>DOCUMENT</w:t>
      </w:r>
      <w:r w:rsidR="009B4DCC">
        <w:t xml:space="preserve"> :</w:t>
      </w:r>
      <w:proofErr w:type="gramEnd"/>
    </w:p>
    <w:p w:rsidR="00514149" w:rsidRDefault="00ED392A" w:rsidP="00514149">
      <w:pPr>
        <w:jc w:val="both"/>
        <w:rPr>
          <w:b/>
        </w:rPr>
      </w:pPr>
      <w:r>
        <w:t xml:space="preserve">       </w:t>
      </w:r>
      <w:r w:rsidR="0031788E">
        <w:t xml:space="preserve">     </w:t>
      </w:r>
      <w:r w:rsidR="00884E58">
        <w:t xml:space="preserve">                                         </w:t>
      </w:r>
      <w:r w:rsidR="0031788E">
        <w:t xml:space="preserve"> </w:t>
      </w:r>
      <w:r w:rsidR="009929F0" w:rsidRPr="006A3AC1">
        <w:t xml:space="preserve">The </w:t>
      </w:r>
      <w:r w:rsidR="00127C6A">
        <w:t>Tender</w:t>
      </w:r>
      <w:r w:rsidR="009929F0" w:rsidRPr="006A3AC1">
        <w:t xml:space="preserve"> document can be down</w:t>
      </w:r>
      <w:r w:rsidR="00514149" w:rsidRPr="006A3AC1">
        <w:t>loaded from our</w:t>
      </w:r>
      <w:r w:rsidR="00884E58">
        <w:t xml:space="preserve"> </w:t>
      </w:r>
      <w:r w:rsidR="00514149" w:rsidRPr="006A3AC1">
        <w:t xml:space="preserve">website: </w:t>
      </w:r>
      <w:hyperlink r:id="rId12" w:history="1">
        <w:r w:rsidR="00720998" w:rsidRPr="0029506E">
          <w:rPr>
            <w:rStyle w:val="Hyperlink"/>
            <w:b/>
            <w:color w:val="auto"/>
          </w:rPr>
          <w:t>www.surveyofindia.gov.in</w:t>
        </w:r>
      </w:hyperlink>
      <w:r w:rsidR="009929F0" w:rsidRPr="0029506E">
        <w:t>.</w:t>
      </w:r>
      <w:r w:rsidR="00514149" w:rsidRPr="006A3AC1">
        <w:t xml:space="preserve">Tenderers downloading the </w:t>
      </w:r>
      <w:r w:rsidR="00127C6A">
        <w:t>Tender</w:t>
      </w:r>
      <w:r w:rsidR="00514149" w:rsidRPr="006A3AC1">
        <w:t xml:space="preserve"> document shall attach </w:t>
      </w:r>
      <w:r w:rsidR="00592F0C">
        <w:t>a separate Demand Draft of Rs. 5</w:t>
      </w:r>
      <w:r w:rsidR="00514149" w:rsidRPr="006A3AC1">
        <w:t xml:space="preserve">,000/- </w:t>
      </w:r>
      <w:r w:rsidR="00A53779">
        <w:t xml:space="preserve">or freely convertible equivalent foreign currency  </w:t>
      </w:r>
      <w:r w:rsidR="00A53779" w:rsidRPr="006A3AC1">
        <w:t xml:space="preserve"> </w:t>
      </w:r>
      <w:r w:rsidR="00514149" w:rsidRPr="006A3AC1">
        <w:t xml:space="preserve">(Non refundable) of any </w:t>
      </w:r>
      <w:r w:rsidR="001136F8" w:rsidRPr="006A3AC1">
        <w:t xml:space="preserve">Commercial </w:t>
      </w:r>
      <w:r w:rsidR="00514149" w:rsidRPr="006A3AC1">
        <w:t>Bank</w:t>
      </w:r>
      <w:r w:rsidR="00F152B7">
        <w:t xml:space="preserve"> </w:t>
      </w:r>
      <w:r w:rsidR="00514149" w:rsidRPr="006A3AC1">
        <w:t xml:space="preserve">in </w:t>
      </w:r>
      <w:proofErr w:type="spellStart"/>
      <w:r w:rsidR="00514149" w:rsidRPr="006A3AC1">
        <w:t>favour</w:t>
      </w:r>
      <w:proofErr w:type="spellEnd"/>
      <w:r w:rsidR="00514149" w:rsidRPr="006A3AC1">
        <w:t xml:space="preserve"> of the </w:t>
      </w:r>
      <w:r w:rsidR="00514149" w:rsidRPr="006A3AC1">
        <w:rPr>
          <w:u w:val="single"/>
        </w:rPr>
        <w:t>“</w:t>
      </w:r>
      <w:r w:rsidR="007A3E6B">
        <w:rPr>
          <w:b/>
          <w:u w:val="single"/>
        </w:rPr>
        <w:t>E&amp;AO, RGDC, JAIPUR</w:t>
      </w:r>
      <w:r w:rsidR="00514149" w:rsidRPr="006A3AC1">
        <w:rPr>
          <w:b/>
          <w:u w:val="single"/>
        </w:rPr>
        <w:t xml:space="preserve">” payable at </w:t>
      </w:r>
      <w:proofErr w:type="spellStart"/>
      <w:r w:rsidR="004C5D7A">
        <w:rPr>
          <w:b/>
          <w:u w:val="single"/>
        </w:rPr>
        <w:t>Jaipur</w:t>
      </w:r>
      <w:proofErr w:type="spellEnd"/>
      <w:r w:rsidR="004C5D7A">
        <w:rPr>
          <w:b/>
          <w:u w:val="single"/>
        </w:rPr>
        <w:t>, Rajasthan</w:t>
      </w:r>
      <w:r w:rsidR="00411BE0">
        <w:rPr>
          <w:b/>
          <w:bCs/>
          <w:sz w:val="22"/>
          <w:szCs w:val="22"/>
          <w:u w:val="single"/>
        </w:rPr>
        <w:t xml:space="preserve">, </w:t>
      </w:r>
      <w:r w:rsidR="00D84638">
        <w:rPr>
          <w:b/>
          <w:bCs/>
          <w:sz w:val="22"/>
          <w:szCs w:val="22"/>
          <w:u w:val="single"/>
        </w:rPr>
        <w:t>India</w:t>
      </w:r>
      <w:r w:rsidR="00A35776" w:rsidRPr="006A3AC1">
        <w:rPr>
          <w:b/>
        </w:rPr>
        <w:t xml:space="preserve"> </w:t>
      </w:r>
      <w:r w:rsidR="009929F0" w:rsidRPr="006A3AC1">
        <w:t>along</w:t>
      </w:r>
      <w:r w:rsidR="00F152B7">
        <w:t xml:space="preserve"> </w:t>
      </w:r>
      <w:r w:rsidR="00514149" w:rsidRPr="006A3AC1">
        <w:t xml:space="preserve">with the Technical Bid towards the cost of </w:t>
      </w:r>
      <w:r w:rsidR="00127C6A">
        <w:t>Tender</w:t>
      </w:r>
      <w:r w:rsidR="00514149" w:rsidRPr="006A3AC1">
        <w:t xml:space="preserve"> document in addition to </w:t>
      </w:r>
      <w:r w:rsidR="00A35776" w:rsidRPr="006A3AC1">
        <w:t xml:space="preserve">the Bank Guarantee </w:t>
      </w:r>
      <w:r w:rsidR="00514149" w:rsidRPr="006A3AC1">
        <w:t>towards earnest money deposit, failing which the</w:t>
      </w:r>
      <w:r w:rsidR="00514149" w:rsidRPr="006A3AC1">
        <w:rPr>
          <w:b/>
        </w:rPr>
        <w:t xml:space="preserve"> offer will be rejected.</w:t>
      </w:r>
    </w:p>
    <w:p w:rsidR="001A2CAE" w:rsidRDefault="001A2CAE" w:rsidP="00514149">
      <w:pPr>
        <w:jc w:val="both"/>
        <w:rPr>
          <w:b/>
        </w:rPr>
      </w:pPr>
    </w:p>
    <w:p w:rsidR="00527286" w:rsidRDefault="00527286" w:rsidP="00514149">
      <w:pPr>
        <w:jc w:val="both"/>
        <w:rPr>
          <w:b/>
        </w:rPr>
      </w:pPr>
      <w:r>
        <w:rPr>
          <w:b/>
        </w:rPr>
        <w:t>2</w:t>
      </w:r>
      <w:r w:rsidR="00A52769">
        <w:rPr>
          <w:b/>
        </w:rPr>
        <w:t>7</w:t>
      </w:r>
      <w:r>
        <w:rPr>
          <w:b/>
        </w:rPr>
        <w:t xml:space="preserve">. </w:t>
      </w:r>
      <w:r w:rsidR="00D2496B">
        <w:rPr>
          <w:b/>
        </w:rPr>
        <w:tab/>
      </w:r>
      <w:r>
        <w:rPr>
          <w:b/>
        </w:rPr>
        <w:t>EARNEST MONEY DEPOSIT:</w:t>
      </w:r>
    </w:p>
    <w:p w:rsidR="00527286" w:rsidRDefault="00527286" w:rsidP="00514149">
      <w:pPr>
        <w:jc w:val="both"/>
      </w:pPr>
      <w:r>
        <w:rPr>
          <w:b/>
        </w:rPr>
        <w:t xml:space="preserve">             </w:t>
      </w:r>
      <w:r w:rsidR="00274403">
        <w:t xml:space="preserve">Tender(Technical Bid)  must be accompanied by Earnest Money Deposit(EMD) as indicated in A(ii),B(ii) and C(ii) for different categories of </w:t>
      </w:r>
      <w:proofErr w:type="spellStart"/>
      <w:r w:rsidR="00274403">
        <w:t>Tenderers</w:t>
      </w:r>
      <w:proofErr w:type="spellEnd"/>
      <w:r w:rsidR="00274403">
        <w:t>.</w:t>
      </w:r>
    </w:p>
    <w:p w:rsidR="001A2CAE" w:rsidRDefault="001A2CAE" w:rsidP="00514149">
      <w:pPr>
        <w:jc w:val="both"/>
      </w:pPr>
    </w:p>
    <w:p w:rsidR="00990461" w:rsidRPr="00990461" w:rsidRDefault="00A52769" w:rsidP="00514149">
      <w:pPr>
        <w:jc w:val="both"/>
        <w:rPr>
          <w:lang w:val="en-IN"/>
        </w:rPr>
      </w:pPr>
      <w:r w:rsidRPr="00A52769">
        <w:rPr>
          <w:b/>
        </w:rPr>
        <w:t>28</w:t>
      </w:r>
      <w:r w:rsidR="00990461" w:rsidRPr="00A52769">
        <w:rPr>
          <w:b/>
        </w:rPr>
        <w:t>.</w:t>
      </w:r>
      <w:r w:rsidR="00990461" w:rsidRPr="00A52769">
        <w:rPr>
          <w:b/>
        </w:rPr>
        <w:tab/>
      </w:r>
      <w:r w:rsidR="00990461" w:rsidRPr="00990461">
        <w:rPr>
          <w:b/>
          <w:caps/>
        </w:rPr>
        <w:t>The bid security may be forfeited:</w:t>
      </w:r>
    </w:p>
    <w:p w:rsidR="00514149" w:rsidRDefault="00990461" w:rsidP="00A52769">
      <w:pPr>
        <w:ind w:left="720" w:hanging="720"/>
        <w:jc w:val="both"/>
      </w:pPr>
      <w:r>
        <w:t>a.</w:t>
      </w:r>
      <w:r>
        <w:tab/>
        <w:t>If bidder withdraws its bid or impairs or derogates from the bid in any respect during the period of bid validity specified by the bidder on the bid form: or</w:t>
      </w:r>
    </w:p>
    <w:p w:rsidR="00990461" w:rsidRDefault="00990461" w:rsidP="00514149">
      <w:pPr>
        <w:jc w:val="both"/>
      </w:pPr>
      <w:r>
        <w:t>b.</w:t>
      </w:r>
      <w:r>
        <w:tab/>
        <w:t xml:space="preserve">Does not accept the correction of errors </w:t>
      </w:r>
      <w:r w:rsidR="003B55F8">
        <w:t xml:space="preserve">as per discretion of </w:t>
      </w:r>
      <w:r>
        <w:t>pur</w:t>
      </w:r>
      <w:r w:rsidR="003B55F8">
        <w:t xml:space="preserve">chaser. </w:t>
      </w:r>
    </w:p>
    <w:p w:rsidR="00990461" w:rsidRDefault="00990461" w:rsidP="00514149">
      <w:pPr>
        <w:jc w:val="both"/>
      </w:pPr>
      <w:r>
        <w:t xml:space="preserve">c. </w:t>
      </w:r>
      <w:r>
        <w:tab/>
        <w:t xml:space="preserve">In the case of successful bidder if bidder fails to accept and sign the contract or </w:t>
      </w:r>
    </w:p>
    <w:p w:rsidR="00990461" w:rsidRDefault="00990461" w:rsidP="00514149">
      <w:pPr>
        <w:jc w:val="both"/>
      </w:pPr>
      <w:r>
        <w:t>d.</w:t>
      </w:r>
      <w:r>
        <w:tab/>
        <w:t>To furnish the performance security.</w:t>
      </w:r>
    </w:p>
    <w:p w:rsidR="001A2CAE" w:rsidRPr="006A3AC1" w:rsidRDefault="001A2CAE" w:rsidP="00514149">
      <w:pPr>
        <w:jc w:val="both"/>
      </w:pPr>
    </w:p>
    <w:p w:rsidR="00ED392A" w:rsidRDefault="00514149" w:rsidP="00514149">
      <w:pPr>
        <w:jc w:val="both"/>
      </w:pPr>
      <w:r w:rsidRPr="00565140">
        <w:rPr>
          <w:b/>
          <w:bCs/>
        </w:rPr>
        <w:t>2</w:t>
      </w:r>
      <w:r w:rsidR="00A52769">
        <w:rPr>
          <w:b/>
          <w:bCs/>
        </w:rPr>
        <w:t>9</w:t>
      </w:r>
      <w:r w:rsidRPr="00565140">
        <w:rPr>
          <w:b/>
          <w:bCs/>
        </w:rPr>
        <w:t>.</w:t>
      </w:r>
      <w:r w:rsidRPr="006A3AC1">
        <w:tab/>
      </w:r>
      <w:r w:rsidR="0029506E" w:rsidRPr="0029506E">
        <w:rPr>
          <w:b/>
        </w:rPr>
        <w:t xml:space="preserve">INCOMPLETE AND LATE </w:t>
      </w:r>
      <w:r w:rsidR="00753BE8" w:rsidRPr="0029506E">
        <w:rPr>
          <w:b/>
        </w:rPr>
        <w:t>TENDERS</w:t>
      </w:r>
      <w:r w:rsidR="00753BE8">
        <w:t>:</w:t>
      </w:r>
      <w:r w:rsidR="0029506E">
        <w:t xml:space="preserve"> </w:t>
      </w:r>
    </w:p>
    <w:p w:rsidR="00514149" w:rsidRPr="006A3AC1" w:rsidRDefault="00ED392A" w:rsidP="00514149">
      <w:pPr>
        <w:jc w:val="both"/>
      </w:pPr>
      <w:r>
        <w:t xml:space="preserve">              </w:t>
      </w:r>
      <w:r w:rsidR="00514149" w:rsidRPr="006A3AC1">
        <w:t xml:space="preserve">Please note that Incomplete </w:t>
      </w:r>
      <w:r w:rsidR="00127C6A">
        <w:t>Tender</w:t>
      </w:r>
      <w:r w:rsidR="00514149" w:rsidRPr="006A3AC1">
        <w:t xml:space="preserve">s/ Late Tenders / Delayed Tenders or Postal Delayed Tenders will not be considered at all. Any bid received by the Addressee after the dead line for submission of </w:t>
      </w:r>
      <w:r w:rsidR="00127C6A">
        <w:t>Tender</w:t>
      </w:r>
      <w:r w:rsidR="00514149" w:rsidRPr="006A3AC1">
        <w:t xml:space="preserve"> will be returned to the bidder un-opened. </w:t>
      </w:r>
    </w:p>
    <w:p w:rsidR="00514149" w:rsidRPr="006A3AC1" w:rsidRDefault="00514149" w:rsidP="00514149">
      <w:pPr>
        <w:jc w:val="both"/>
      </w:pPr>
    </w:p>
    <w:p w:rsidR="00514149" w:rsidRPr="006A3AC1" w:rsidRDefault="00A52769" w:rsidP="00514149">
      <w:pPr>
        <w:jc w:val="both"/>
        <w:rPr>
          <w:b/>
          <w:bCs/>
        </w:rPr>
      </w:pPr>
      <w:r>
        <w:rPr>
          <w:b/>
          <w:bCs/>
        </w:rPr>
        <w:t>30</w:t>
      </w:r>
      <w:r w:rsidR="00514149" w:rsidRPr="00565140">
        <w:rPr>
          <w:b/>
          <w:bCs/>
        </w:rPr>
        <w:t>.</w:t>
      </w:r>
      <w:r w:rsidR="00514149" w:rsidRPr="006A3AC1">
        <w:tab/>
      </w:r>
      <w:r w:rsidR="00514149" w:rsidRPr="006A3AC1">
        <w:rPr>
          <w:b/>
          <w:bCs/>
          <w:caps/>
        </w:rPr>
        <w:t xml:space="preserve">Corrupt or Fraudulent </w:t>
      </w:r>
      <w:r w:rsidR="00753BE8" w:rsidRPr="006A3AC1">
        <w:rPr>
          <w:b/>
          <w:bCs/>
          <w:caps/>
        </w:rPr>
        <w:t>PRACTICES:</w:t>
      </w:r>
    </w:p>
    <w:p w:rsidR="00514149" w:rsidRDefault="00514149" w:rsidP="009975AA">
      <w:pPr>
        <w:ind w:firstLine="720"/>
        <w:jc w:val="both"/>
        <w:rPr>
          <w:bCs/>
        </w:rPr>
      </w:pPr>
      <w:r w:rsidRPr="006A3AC1">
        <w:rPr>
          <w:bCs/>
        </w:rPr>
        <w:t>The Board will reject a proposal for award if it determines that the bidder recommended for award has, directly or through an agent, engaged in corrupt, fraudulent, collusive, coercive or obstructive practices in competing for the contract in question during the bidding process or in executing the contract.</w:t>
      </w:r>
      <w:r w:rsidR="00910978">
        <w:rPr>
          <w:bCs/>
        </w:rPr>
        <w:t xml:space="preserve"> </w:t>
      </w:r>
      <w:r w:rsidR="0029506E">
        <w:rPr>
          <w:bCs/>
        </w:rPr>
        <w:t xml:space="preserve">Please see Sl. </w:t>
      </w:r>
      <w:r w:rsidR="00105A2F" w:rsidRPr="00105A2F">
        <w:rPr>
          <w:bCs/>
        </w:rPr>
        <w:t xml:space="preserve">40 on page </w:t>
      </w:r>
      <w:r w:rsidR="001E14FE" w:rsidRPr="00105A2F">
        <w:rPr>
          <w:bCs/>
        </w:rPr>
        <w:t>10</w:t>
      </w:r>
      <w:r w:rsidR="001E14FE">
        <w:rPr>
          <w:bCs/>
        </w:rPr>
        <w:t xml:space="preserve"> also</w:t>
      </w:r>
      <w:r w:rsidR="0029506E">
        <w:rPr>
          <w:bCs/>
        </w:rPr>
        <w:t>.</w:t>
      </w:r>
    </w:p>
    <w:p w:rsidR="00ED392A" w:rsidRPr="009975AA" w:rsidRDefault="00ED392A" w:rsidP="009975AA">
      <w:pPr>
        <w:ind w:firstLine="720"/>
        <w:jc w:val="both"/>
        <w:rPr>
          <w:bCs/>
        </w:rPr>
      </w:pPr>
    </w:p>
    <w:p w:rsidR="004C6F89" w:rsidRDefault="00A52769" w:rsidP="00514149">
      <w:pPr>
        <w:jc w:val="both"/>
      </w:pPr>
      <w:r>
        <w:rPr>
          <w:b/>
          <w:bCs/>
        </w:rPr>
        <w:t>31</w:t>
      </w:r>
      <w:r w:rsidR="00514149" w:rsidRPr="00565140">
        <w:rPr>
          <w:b/>
          <w:bCs/>
        </w:rPr>
        <w:t>.</w:t>
      </w:r>
      <w:r w:rsidR="00514149" w:rsidRPr="006A3AC1">
        <w:tab/>
        <w:t xml:space="preserve">The inner envelopes should </w:t>
      </w:r>
      <w:r w:rsidR="00C91522">
        <w:t xml:space="preserve">contain </w:t>
      </w:r>
      <w:r w:rsidR="00C91522" w:rsidRPr="006A3AC1">
        <w:t>Technical</w:t>
      </w:r>
      <w:r w:rsidR="00514149" w:rsidRPr="006A3AC1">
        <w:t xml:space="preserve"> Bid (along with Tender </w:t>
      </w:r>
      <w:r w:rsidR="00924CE6">
        <w:t>Cost</w:t>
      </w:r>
      <w:r w:rsidR="00514149" w:rsidRPr="006A3AC1">
        <w:t xml:space="preserve"> &amp; </w:t>
      </w:r>
      <w:r w:rsidR="00924CE6">
        <w:t>EMD/</w:t>
      </w:r>
      <w:r w:rsidR="00514149" w:rsidRPr="006A3AC1">
        <w:t>Bid Security) and Financial Bid separ</w:t>
      </w:r>
      <w:r w:rsidR="00790E23">
        <w:t>ately sealed and properly super</w:t>
      </w:r>
      <w:r w:rsidR="00F00D90">
        <w:t xml:space="preserve"> </w:t>
      </w:r>
      <w:r w:rsidR="00514149" w:rsidRPr="006A3AC1">
        <w:t>scribed (Technical Bid/ Commercial Bid)</w:t>
      </w:r>
      <w:r w:rsidR="00790E23">
        <w:t>, as the case may be</w:t>
      </w:r>
      <w:r w:rsidR="00514149" w:rsidRPr="006A3AC1">
        <w:t>. Outer envelope containing inner envelopes should be addressed as below an</w:t>
      </w:r>
      <w:r w:rsidR="00C91522">
        <w:t xml:space="preserve">d </w:t>
      </w:r>
      <w:r w:rsidR="00F00D90">
        <w:t>not</w:t>
      </w:r>
      <w:r w:rsidR="00C91522">
        <w:t xml:space="preserve"> to any individual by name:</w:t>
      </w:r>
    </w:p>
    <w:p w:rsidR="001A2CAE" w:rsidRDefault="001A2CAE" w:rsidP="00514149">
      <w:pPr>
        <w:jc w:val="both"/>
      </w:pPr>
    </w:p>
    <w:p w:rsidR="001A2CAE" w:rsidRDefault="001A2CAE" w:rsidP="00514149">
      <w:pPr>
        <w:jc w:val="both"/>
      </w:pPr>
    </w:p>
    <w:tbl>
      <w:tblPr>
        <w:tblW w:w="0" w:type="auto"/>
        <w:tblInd w:w="828" w:type="dxa"/>
        <w:tblBorders>
          <w:top w:val="single" w:sz="4" w:space="0" w:color="auto"/>
          <w:left w:val="single" w:sz="4" w:space="0" w:color="auto"/>
          <w:bottom w:val="single" w:sz="4" w:space="0" w:color="auto"/>
          <w:right w:val="single" w:sz="4" w:space="0" w:color="auto"/>
        </w:tblBorders>
        <w:tblLook w:val="01E0"/>
      </w:tblPr>
      <w:tblGrid>
        <w:gridCol w:w="8388"/>
      </w:tblGrid>
      <w:tr w:rsidR="00514149" w:rsidRPr="006A3AC1" w:rsidTr="00812DFA">
        <w:trPr>
          <w:trHeight w:val="841"/>
        </w:trPr>
        <w:tc>
          <w:tcPr>
            <w:tcW w:w="8388" w:type="dxa"/>
          </w:tcPr>
          <w:p w:rsidR="0058679D" w:rsidRPr="0058679D" w:rsidRDefault="00514149" w:rsidP="0058679D">
            <w:pPr>
              <w:jc w:val="both"/>
              <w:rPr>
                <w:bCs/>
                <w:iCs/>
              </w:rPr>
            </w:pPr>
            <w:r w:rsidRPr="004C6F89">
              <w:rPr>
                <w:bCs/>
                <w:iCs/>
              </w:rPr>
              <w:t xml:space="preserve">TENDER FOR </w:t>
            </w:r>
            <w:r w:rsidR="00F93E03" w:rsidRPr="004C6F89">
              <w:rPr>
                <w:bCs/>
                <w:iCs/>
              </w:rPr>
              <w:t>MAP PUBLISHING SYSTEM</w:t>
            </w:r>
            <w:r w:rsidR="007C4729" w:rsidRPr="004C6F89">
              <w:rPr>
                <w:bCs/>
                <w:iCs/>
              </w:rPr>
              <w:t xml:space="preserve"> (</w:t>
            </w:r>
            <w:r w:rsidR="00AC0B15" w:rsidRPr="004C6F89">
              <w:rPr>
                <w:bCs/>
                <w:iCs/>
              </w:rPr>
              <w:t>CTP</w:t>
            </w:r>
            <w:r w:rsidR="0058679D" w:rsidRPr="0058679D">
              <w:rPr>
                <w:bCs/>
                <w:iCs/>
              </w:rPr>
              <w:t>), TENDER No. ……..</w:t>
            </w:r>
          </w:p>
          <w:p w:rsidR="00514149" w:rsidRPr="004C6F89" w:rsidRDefault="00514149" w:rsidP="004F3312">
            <w:pPr>
              <w:ind w:left="-468" w:firstLine="468"/>
              <w:jc w:val="both"/>
              <w:rPr>
                <w:rStyle w:val="Emphasis"/>
                <w:i w:val="0"/>
              </w:rPr>
            </w:pPr>
            <w:r w:rsidRPr="004C6F89">
              <w:rPr>
                <w:rStyle w:val="Emphasis"/>
              </w:rPr>
              <w:t xml:space="preserve"> </w:t>
            </w:r>
            <w:r w:rsidR="007F32A6">
              <w:rPr>
                <w:rStyle w:val="Emphasis"/>
                <w:i w:val="0"/>
              </w:rPr>
              <w:t>(Do not open before</w:t>
            </w:r>
            <w:r w:rsidR="00A13BCF" w:rsidRPr="004C6F89">
              <w:rPr>
                <w:rStyle w:val="Emphasis"/>
                <w:i w:val="0"/>
              </w:rPr>
              <w:t>:</w:t>
            </w:r>
            <w:r w:rsidRPr="004C6F89">
              <w:rPr>
                <w:rStyle w:val="Emphasis"/>
                <w:i w:val="0"/>
              </w:rPr>
              <w:t xml:space="preserve">   </w:t>
            </w:r>
            <w:r w:rsidR="008E3D47" w:rsidRPr="008F1F81">
              <w:rPr>
                <w:rStyle w:val="Emphasis"/>
                <w:i w:val="0"/>
              </w:rPr>
              <w:t>1</w:t>
            </w:r>
            <w:r w:rsidR="00BE238D" w:rsidRPr="008F1F81">
              <w:rPr>
                <w:rStyle w:val="Emphasis"/>
                <w:i w:val="0"/>
              </w:rPr>
              <w:t>5</w:t>
            </w:r>
            <w:r w:rsidRPr="008F1F81">
              <w:rPr>
                <w:rStyle w:val="Emphasis"/>
                <w:i w:val="0"/>
              </w:rPr>
              <w:t xml:space="preserve"> </w:t>
            </w:r>
            <w:r w:rsidR="00BE238D" w:rsidRPr="008F1F81">
              <w:rPr>
                <w:rStyle w:val="Emphasis"/>
                <w:i w:val="0"/>
              </w:rPr>
              <w:t>September</w:t>
            </w:r>
            <w:r w:rsidRPr="004C6F89">
              <w:rPr>
                <w:rStyle w:val="Emphasis"/>
                <w:i w:val="0"/>
              </w:rPr>
              <w:t xml:space="preserve"> 201</w:t>
            </w:r>
            <w:r w:rsidR="00C91522" w:rsidRPr="004C6F89">
              <w:rPr>
                <w:rStyle w:val="Emphasis"/>
                <w:i w:val="0"/>
              </w:rPr>
              <w:t>5</w:t>
            </w:r>
            <w:r w:rsidRPr="004C6F89">
              <w:rPr>
                <w:rStyle w:val="Emphasis"/>
                <w:i w:val="0"/>
              </w:rPr>
              <w:t xml:space="preserve"> (1</w:t>
            </w:r>
            <w:r w:rsidR="00BE238D">
              <w:rPr>
                <w:rStyle w:val="Emphasis"/>
                <w:i w:val="0"/>
              </w:rPr>
              <w:t>5:</w:t>
            </w:r>
            <w:r w:rsidRPr="004C6F89">
              <w:rPr>
                <w:rStyle w:val="Emphasis"/>
                <w:i w:val="0"/>
              </w:rPr>
              <w:t xml:space="preserve">00 hrs.)    </w:t>
            </w:r>
          </w:p>
          <w:p w:rsidR="004A1E78" w:rsidRPr="004C6F89" w:rsidRDefault="00C45646" w:rsidP="004F3312">
            <w:pPr>
              <w:ind w:left="-468" w:firstLine="468"/>
              <w:jc w:val="both"/>
              <w:rPr>
                <w:rStyle w:val="Emphasis"/>
                <w:i w:val="0"/>
              </w:rPr>
            </w:pPr>
            <w:r>
              <w:rPr>
                <w:rStyle w:val="Emphasis"/>
                <w:i w:val="0"/>
              </w:rPr>
              <w:t xml:space="preserve"> </w:t>
            </w:r>
            <w:r w:rsidR="00514149" w:rsidRPr="004C6F89">
              <w:rPr>
                <w:rStyle w:val="Emphasis"/>
                <w:i w:val="0"/>
              </w:rPr>
              <w:t xml:space="preserve"> Addressed to :  </w:t>
            </w:r>
          </w:p>
          <w:tbl>
            <w:tblPr>
              <w:tblW w:w="0" w:type="auto"/>
              <w:tblLook w:val="04A0"/>
            </w:tblPr>
            <w:tblGrid>
              <w:gridCol w:w="1719"/>
              <w:gridCol w:w="6438"/>
            </w:tblGrid>
            <w:tr w:rsidR="004A1E78" w:rsidRPr="00FA7F35" w:rsidTr="005603B5">
              <w:tc>
                <w:tcPr>
                  <w:tcW w:w="1719" w:type="dxa"/>
                </w:tcPr>
                <w:p w:rsidR="004A1E78" w:rsidRPr="00FA7F35" w:rsidRDefault="004A1E78" w:rsidP="005603B5">
                  <w:pPr>
                    <w:jc w:val="both"/>
                    <w:rPr>
                      <w:rStyle w:val="Emphasis"/>
                      <w:b/>
                      <w:i w:val="0"/>
                    </w:rPr>
                  </w:pPr>
                </w:p>
              </w:tc>
              <w:tc>
                <w:tcPr>
                  <w:tcW w:w="6438" w:type="dxa"/>
                </w:tcPr>
                <w:p w:rsidR="004A1E78" w:rsidRPr="004F19B8" w:rsidRDefault="004C6F89" w:rsidP="004C6F89">
                  <w:pPr>
                    <w:pStyle w:val="Heading5"/>
                    <w:spacing w:before="0"/>
                    <w:rPr>
                      <w:rStyle w:val="Emphasis"/>
                      <w:rFonts w:cs="Mangal"/>
                      <w:i w:val="0"/>
                      <w:color w:val="auto"/>
                      <w:sz w:val="24"/>
                      <w:szCs w:val="24"/>
                      <w:lang w:bidi="hi-IN"/>
                    </w:rPr>
                  </w:pPr>
                  <w:r w:rsidRPr="004F19B8">
                    <w:rPr>
                      <w:rStyle w:val="Emphasis"/>
                      <w:rFonts w:cs="Mangal"/>
                      <w:i w:val="0"/>
                      <w:color w:val="auto"/>
                      <w:sz w:val="24"/>
                      <w:szCs w:val="24"/>
                      <w:lang w:bidi="hi-IN"/>
                    </w:rPr>
                    <w:t>The Chairman,</w:t>
                  </w:r>
                </w:p>
                <w:p w:rsidR="004A1E78" w:rsidRPr="004F19B8" w:rsidRDefault="004C6F89" w:rsidP="004C6F89">
                  <w:pPr>
                    <w:pStyle w:val="Heading5"/>
                    <w:spacing w:before="0"/>
                    <w:rPr>
                      <w:rStyle w:val="Emphasis"/>
                      <w:rFonts w:cs="Mangal"/>
                      <w:i w:val="0"/>
                      <w:color w:val="auto"/>
                      <w:sz w:val="24"/>
                      <w:szCs w:val="24"/>
                      <w:lang w:bidi="hi-IN"/>
                    </w:rPr>
                  </w:pPr>
                  <w:r w:rsidRPr="004F19B8">
                    <w:rPr>
                      <w:rStyle w:val="Emphasis"/>
                      <w:rFonts w:cs="Mangal"/>
                      <w:i w:val="0"/>
                      <w:color w:val="auto"/>
                      <w:sz w:val="24"/>
                      <w:szCs w:val="24"/>
                      <w:lang w:bidi="hi-IN"/>
                    </w:rPr>
                    <w:t>Procurement Board,</w:t>
                  </w:r>
                </w:p>
                <w:p w:rsidR="004A1E78" w:rsidRPr="004F19B8" w:rsidRDefault="004C6F89" w:rsidP="004C6F89">
                  <w:pPr>
                    <w:pStyle w:val="Heading5"/>
                    <w:spacing w:before="0"/>
                    <w:rPr>
                      <w:rStyle w:val="Emphasis"/>
                      <w:rFonts w:cs="Mangal"/>
                      <w:i w:val="0"/>
                      <w:color w:val="auto"/>
                      <w:sz w:val="24"/>
                      <w:szCs w:val="24"/>
                      <w:lang w:bidi="hi-IN"/>
                    </w:rPr>
                  </w:pPr>
                  <w:r w:rsidRPr="004F19B8">
                    <w:rPr>
                      <w:rStyle w:val="Emphasis"/>
                      <w:rFonts w:cs="Mangal"/>
                      <w:i w:val="0"/>
                      <w:color w:val="auto"/>
                      <w:sz w:val="24"/>
                      <w:szCs w:val="24"/>
                      <w:lang w:bidi="hi-IN"/>
                    </w:rPr>
                    <w:t>O/O Additional Surveyor General,</w:t>
                  </w:r>
                </w:p>
                <w:p w:rsidR="004A1E78" w:rsidRPr="004F19B8" w:rsidRDefault="004C6F89" w:rsidP="004C6F89">
                  <w:pPr>
                    <w:pStyle w:val="Heading5"/>
                    <w:spacing w:before="0"/>
                    <w:rPr>
                      <w:rStyle w:val="Emphasis"/>
                      <w:rFonts w:cs="Mangal"/>
                      <w:i w:val="0"/>
                      <w:color w:val="auto"/>
                      <w:sz w:val="24"/>
                      <w:szCs w:val="24"/>
                      <w:lang w:bidi="hi-IN"/>
                    </w:rPr>
                  </w:pPr>
                  <w:r w:rsidRPr="004F19B8">
                    <w:rPr>
                      <w:rStyle w:val="Emphasis"/>
                      <w:rFonts w:cs="Mangal"/>
                      <w:i w:val="0"/>
                      <w:color w:val="auto"/>
                      <w:sz w:val="24"/>
                      <w:szCs w:val="24"/>
                      <w:lang w:bidi="hi-IN"/>
                    </w:rPr>
                    <w:t>Western Zone</w:t>
                  </w:r>
                  <w:r w:rsidR="0058679D" w:rsidRPr="004F19B8">
                    <w:rPr>
                      <w:rStyle w:val="Emphasis"/>
                      <w:rFonts w:cs="Mangal"/>
                      <w:i w:val="0"/>
                      <w:color w:val="auto"/>
                      <w:sz w:val="24"/>
                      <w:szCs w:val="24"/>
                      <w:lang w:bidi="hi-IN"/>
                    </w:rPr>
                    <w:t>, Survey</w:t>
                  </w:r>
                  <w:r w:rsidRPr="004F19B8">
                    <w:rPr>
                      <w:rStyle w:val="Emphasis"/>
                      <w:rFonts w:cs="Mangal"/>
                      <w:i w:val="0"/>
                      <w:color w:val="auto"/>
                      <w:sz w:val="24"/>
                      <w:szCs w:val="24"/>
                      <w:lang w:bidi="hi-IN"/>
                    </w:rPr>
                    <w:t xml:space="preserve"> </w:t>
                  </w:r>
                  <w:proofErr w:type="gramStart"/>
                  <w:r w:rsidRPr="004F19B8">
                    <w:rPr>
                      <w:rStyle w:val="Emphasis"/>
                      <w:rFonts w:cs="Mangal"/>
                      <w:i w:val="0"/>
                      <w:color w:val="auto"/>
                      <w:sz w:val="24"/>
                      <w:szCs w:val="24"/>
                      <w:lang w:bidi="hi-IN"/>
                    </w:rPr>
                    <w:t>Of</w:t>
                  </w:r>
                  <w:proofErr w:type="gramEnd"/>
                  <w:r w:rsidRPr="004F19B8">
                    <w:rPr>
                      <w:rStyle w:val="Emphasis"/>
                      <w:rFonts w:cs="Mangal"/>
                      <w:i w:val="0"/>
                      <w:color w:val="auto"/>
                      <w:sz w:val="24"/>
                      <w:szCs w:val="24"/>
                      <w:lang w:bidi="hi-IN"/>
                    </w:rPr>
                    <w:t xml:space="preserve"> India,</w:t>
                  </w:r>
                </w:p>
                <w:p w:rsidR="004A1E78" w:rsidRPr="004F19B8" w:rsidRDefault="004C6F89" w:rsidP="004C6F89">
                  <w:pPr>
                    <w:pStyle w:val="Heading5"/>
                    <w:spacing w:before="0"/>
                    <w:rPr>
                      <w:rStyle w:val="Emphasis"/>
                      <w:rFonts w:cs="Mangal"/>
                      <w:i w:val="0"/>
                      <w:color w:val="auto"/>
                      <w:sz w:val="24"/>
                      <w:szCs w:val="24"/>
                      <w:lang w:bidi="hi-IN"/>
                    </w:rPr>
                  </w:pPr>
                  <w:r w:rsidRPr="004F19B8">
                    <w:rPr>
                      <w:rStyle w:val="Emphasis"/>
                      <w:rFonts w:cs="Mangal"/>
                      <w:i w:val="0"/>
                      <w:color w:val="auto"/>
                      <w:sz w:val="24"/>
                      <w:szCs w:val="24"/>
                      <w:lang w:bidi="hi-IN"/>
                    </w:rPr>
                    <w:t xml:space="preserve">Great Arc </w:t>
                  </w:r>
                  <w:proofErr w:type="spellStart"/>
                  <w:r w:rsidRPr="004F19B8">
                    <w:rPr>
                      <w:rStyle w:val="Emphasis"/>
                      <w:rFonts w:cs="Mangal"/>
                      <w:i w:val="0"/>
                      <w:color w:val="auto"/>
                      <w:sz w:val="24"/>
                      <w:szCs w:val="24"/>
                      <w:lang w:bidi="hi-IN"/>
                    </w:rPr>
                    <w:t>Bhawan</w:t>
                  </w:r>
                  <w:proofErr w:type="spellEnd"/>
                  <w:r w:rsidRPr="004F19B8">
                    <w:rPr>
                      <w:rStyle w:val="Emphasis"/>
                      <w:rFonts w:cs="Mangal"/>
                      <w:i w:val="0"/>
                      <w:color w:val="auto"/>
                      <w:sz w:val="24"/>
                      <w:szCs w:val="24"/>
                      <w:lang w:bidi="hi-IN"/>
                    </w:rPr>
                    <w:t>-I, Plot No. 19, Sector 10,</w:t>
                  </w:r>
                </w:p>
                <w:p w:rsidR="004A1E78" w:rsidRPr="00277EEE" w:rsidRDefault="004C6F89" w:rsidP="004C6F89">
                  <w:pPr>
                    <w:pStyle w:val="Heading5"/>
                    <w:spacing w:before="0"/>
                    <w:rPr>
                      <w:rStyle w:val="Emphasis"/>
                      <w:b/>
                      <w:i w:val="0"/>
                      <w:sz w:val="24"/>
                      <w:szCs w:val="24"/>
                    </w:rPr>
                  </w:pPr>
                  <w:proofErr w:type="spellStart"/>
                  <w:r w:rsidRPr="004F19B8">
                    <w:rPr>
                      <w:rStyle w:val="Emphasis"/>
                      <w:rFonts w:cs="Mangal"/>
                      <w:i w:val="0"/>
                      <w:color w:val="auto"/>
                      <w:sz w:val="24"/>
                      <w:szCs w:val="24"/>
                      <w:lang w:bidi="hi-IN"/>
                    </w:rPr>
                    <w:t>Vidyadhar</w:t>
                  </w:r>
                  <w:proofErr w:type="spellEnd"/>
                  <w:r w:rsidRPr="004F19B8">
                    <w:rPr>
                      <w:rStyle w:val="Emphasis"/>
                      <w:rFonts w:cs="Mangal"/>
                      <w:i w:val="0"/>
                      <w:color w:val="auto"/>
                      <w:sz w:val="24"/>
                      <w:szCs w:val="24"/>
                      <w:lang w:bidi="hi-IN"/>
                    </w:rPr>
                    <w:t xml:space="preserve"> Nagar, Jaipur-302039, Rajasthan, India</w:t>
                  </w:r>
                </w:p>
              </w:tc>
            </w:tr>
          </w:tbl>
          <w:p w:rsidR="00565140" w:rsidRPr="006A3AC1" w:rsidRDefault="00565140" w:rsidP="004F3312">
            <w:pPr>
              <w:ind w:left="-468" w:firstLine="468"/>
              <w:jc w:val="both"/>
              <w:rPr>
                <w:i/>
                <w:iCs/>
              </w:rPr>
            </w:pPr>
          </w:p>
        </w:tc>
      </w:tr>
    </w:tbl>
    <w:p w:rsidR="00565140" w:rsidRDefault="00565140" w:rsidP="00514149">
      <w:pPr>
        <w:jc w:val="both"/>
      </w:pPr>
    </w:p>
    <w:p w:rsidR="001A2CAE" w:rsidRDefault="001A2CAE" w:rsidP="00514149">
      <w:pPr>
        <w:jc w:val="both"/>
      </w:pPr>
    </w:p>
    <w:p w:rsidR="001A2CAE" w:rsidRDefault="001A2CAE" w:rsidP="00514149">
      <w:pPr>
        <w:jc w:val="both"/>
      </w:pPr>
    </w:p>
    <w:p w:rsidR="001A2CAE" w:rsidRPr="001A2CAE" w:rsidRDefault="001A2CAE" w:rsidP="00514149">
      <w:pPr>
        <w:jc w:val="both"/>
        <w:rPr>
          <w:b/>
        </w:rPr>
      </w:pPr>
      <w:r>
        <w:t xml:space="preserve">                                                          </w:t>
      </w:r>
      <w:r w:rsidRPr="001A2CAE">
        <w:rPr>
          <w:b/>
        </w:rPr>
        <w:t>-9-</w:t>
      </w:r>
    </w:p>
    <w:p w:rsidR="001A2CAE" w:rsidRDefault="001A2CAE" w:rsidP="00514149">
      <w:pPr>
        <w:jc w:val="both"/>
        <w:rPr>
          <w:b/>
          <w:bCs/>
        </w:rPr>
      </w:pPr>
    </w:p>
    <w:p w:rsidR="00514149" w:rsidRPr="006A3AC1" w:rsidRDefault="00036EA4" w:rsidP="00514149">
      <w:pPr>
        <w:jc w:val="both"/>
      </w:pPr>
      <w:r>
        <w:rPr>
          <w:b/>
          <w:bCs/>
        </w:rPr>
        <w:t>3</w:t>
      </w:r>
      <w:r w:rsidR="00A52769">
        <w:rPr>
          <w:b/>
          <w:bCs/>
        </w:rPr>
        <w:t>2</w:t>
      </w:r>
      <w:r w:rsidR="00514149" w:rsidRPr="00565140">
        <w:rPr>
          <w:b/>
          <w:bCs/>
        </w:rPr>
        <w:t>.</w:t>
      </w:r>
      <w:r w:rsidR="00514149" w:rsidRPr="006A3AC1">
        <w:tab/>
        <w:t xml:space="preserve">This Tendering Process and Procurement is subject to the provisions of General Financial Rule 2005, Manual on Policies and Procedure for Purchase of Goods published by Ministry of Finance, Department of Expenditure and related Guidelines issued by CVC. </w:t>
      </w:r>
    </w:p>
    <w:p w:rsidR="00624F8B" w:rsidRPr="006A3AC1" w:rsidRDefault="00624F8B" w:rsidP="00514149">
      <w:pPr>
        <w:jc w:val="both"/>
      </w:pPr>
    </w:p>
    <w:p w:rsidR="00624F8B" w:rsidRPr="006A3AC1" w:rsidRDefault="00036EA4" w:rsidP="00624F8B">
      <w:pPr>
        <w:jc w:val="both"/>
      </w:pPr>
      <w:r>
        <w:rPr>
          <w:b/>
          <w:bCs/>
        </w:rPr>
        <w:t>3</w:t>
      </w:r>
      <w:r w:rsidR="00A52769">
        <w:rPr>
          <w:b/>
          <w:bCs/>
        </w:rPr>
        <w:t>3</w:t>
      </w:r>
      <w:r w:rsidR="00624F8B" w:rsidRPr="00565140">
        <w:rPr>
          <w:b/>
          <w:bCs/>
        </w:rPr>
        <w:t>.</w:t>
      </w:r>
      <w:r w:rsidR="00624F8B" w:rsidRPr="006A3AC1">
        <w:rPr>
          <w:b/>
        </w:rPr>
        <w:tab/>
      </w:r>
      <w:r w:rsidR="00624F8B" w:rsidRPr="006A3AC1">
        <w:t xml:space="preserve">All categories of </w:t>
      </w:r>
      <w:proofErr w:type="spellStart"/>
      <w:r w:rsidR="0020542C">
        <w:t>Tenderer</w:t>
      </w:r>
      <w:r w:rsidR="00624F8B" w:rsidRPr="006A3AC1">
        <w:t>s</w:t>
      </w:r>
      <w:proofErr w:type="spellEnd"/>
      <w:r w:rsidR="00624F8B" w:rsidRPr="006A3AC1">
        <w:t xml:space="preserve"> must quote the price for delivery at designated consignee SOI Offices including all applicable </w:t>
      </w:r>
      <w:r w:rsidR="001E397A">
        <w:t>T</w:t>
      </w:r>
      <w:r w:rsidR="00624F8B" w:rsidRPr="006A3AC1">
        <w:t xml:space="preserve">axes/ </w:t>
      </w:r>
      <w:r w:rsidR="00684FE6">
        <w:t>D</w:t>
      </w:r>
      <w:r w:rsidR="00624F8B" w:rsidRPr="006A3AC1">
        <w:t xml:space="preserve">uties. </w:t>
      </w:r>
    </w:p>
    <w:p w:rsidR="001A2CAE" w:rsidRDefault="001A2CAE" w:rsidP="00514149">
      <w:pPr>
        <w:jc w:val="both"/>
        <w:rPr>
          <w:b/>
          <w:bCs/>
        </w:rPr>
      </w:pPr>
    </w:p>
    <w:p w:rsidR="00514149" w:rsidRPr="006A3AC1" w:rsidRDefault="00036EA4" w:rsidP="00514149">
      <w:pPr>
        <w:jc w:val="both"/>
      </w:pPr>
      <w:r>
        <w:rPr>
          <w:b/>
          <w:bCs/>
        </w:rPr>
        <w:t>3</w:t>
      </w:r>
      <w:r w:rsidR="00A52769">
        <w:rPr>
          <w:b/>
          <w:bCs/>
        </w:rPr>
        <w:t>4</w:t>
      </w:r>
      <w:r w:rsidR="00514149" w:rsidRPr="00565140">
        <w:rPr>
          <w:b/>
          <w:bCs/>
        </w:rPr>
        <w:t>.</w:t>
      </w:r>
      <w:r w:rsidR="00514149" w:rsidRPr="006A3AC1">
        <w:tab/>
        <w:t xml:space="preserve">Indian Agents representing Foreign OEM or subsidiary office of Foreign OEM in India must quote in </w:t>
      </w:r>
      <w:r w:rsidR="00514149" w:rsidRPr="00C36DE4">
        <w:rPr>
          <w:b/>
        </w:rPr>
        <w:t xml:space="preserve">Indian Rupees only under </w:t>
      </w:r>
      <w:r w:rsidR="00514149" w:rsidRPr="00C36DE4">
        <w:rPr>
          <w:b/>
          <w:u w:val="single"/>
        </w:rPr>
        <w:t>Annexure C (</w:t>
      </w:r>
      <w:proofErr w:type="spellStart"/>
      <w:r w:rsidR="00514149" w:rsidRPr="00C36DE4">
        <w:rPr>
          <w:b/>
          <w:u w:val="single"/>
        </w:rPr>
        <w:t>i</w:t>
      </w:r>
      <w:proofErr w:type="spellEnd"/>
      <w:r w:rsidR="00514149" w:rsidRPr="00C36DE4">
        <w:rPr>
          <w:b/>
          <w:u w:val="single"/>
        </w:rPr>
        <w:t>)</w:t>
      </w:r>
      <w:r w:rsidR="002F0094" w:rsidRPr="002F0094">
        <w:rPr>
          <w:color w:val="FF0000"/>
        </w:rPr>
        <w:t xml:space="preserve"> </w:t>
      </w:r>
      <w:r w:rsidR="002F0094" w:rsidRPr="004128A8">
        <w:t xml:space="preserve">at page </w:t>
      </w:r>
      <w:r w:rsidR="007D63C8">
        <w:t>22-23</w:t>
      </w:r>
      <w:r w:rsidR="00514149" w:rsidRPr="004D3097">
        <w:rPr>
          <w:bCs/>
        </w:rPr>
        <w:t>.</w:t>
      </w:r>
      <w:r w:rsidR="00514149" w:rsidRPr="006A3AC1">
        <w:t xml:space="preserve"> In this case </w:t>
      </w:r>
      <w:r w:rsidR="00624F8B" w:rsidRPr="006A3AC1">
        <w:t xml:space="preserve">also </w:t>
      </w:r>
      <w:r w:rsidR="00514149" w:rsidRPr="006A3AC1">
        <w:t xml:space="preserve">the Total Landed Cost must be at Consignee’s </w:t>
      </w:r>
      <w:r w:rsidR="007D63C8">
        <w:t xml:space="preserve">installation site. </w:t>
      </w:r>
      <w:r w:rsidR="002B3CD0">
        <w:t xml:space="preserve"> </w:t>
      </w:r>
    </w:p>
    <w:p w:rsidR="00514149" w:rsidRPr="006A3AC1" w:rsidRDefault="00514149" w:rsidP="00514149">
      <w:pPr>
        <w:jc w:val="both"/>
      </w:pPr>
    </w:p>
    <w:p w:rsidR="006D07BE" w:rsidRPr="003E5308" w:rsidRDefault="00036EA4" w:rsidP="00163129">
      <w:pPr>
        <w:jc w:val="both"/>
        <w:rPr>
          <w:color w:val="FF0000"/>
        </w:rPr>
      </w:pPr>
      <w:r>
        <w:rPr>
          <w:b/>
        </w:rPr>
        <w:t>3</w:t>
      </w:r>
      <w:r w:rsidR="00A52769">
        <w:rPr>
          <w:b/>
        </w:rPr>
        <w:t>5</w:t>
      </w:r>
      <w:r w:rsidR="00565140" w:rsidRPr="00ED392A">
        <w:rPr>
          <w:b/>
        </w:rPr>
        <w:t>.</w:t>
      </w:r>
      <w:r w:rsidR="004D2967" w:rsidRPr="00163129">
        <w:tab/>
        <w:t>Irrespective of detail</w:t>
      </w:r>
      <w:r w:rsidR="00790E23" w:rsidRPr="00163129">
        <w:t>ed</w:t>
      </w:r>
      <w:r w:rsidR="004D2967" w:rsidRPr="00163129">
        <w:t xml:space="preserve"> break-ups of various costs</w:t>
      </w:r>
      <w:r w:rsidR="00370409" w:rsidRPr="00163129">
        <w:t xml:space="preserve"> </w:t>
      </w:r>
      <w:r w:rsidR="004D2967" w:rsidRPr="00163129">
        <w:t xml:space="preserve">/ taxes, L1 Vendor will be decided based on the Grand </w:t>
      </w:r>
      <w:r w:rsidR="00624F8B" w:rsidRPr="00163129">
        <w:t xml:space="preserve">Total </w:t>
      </w:r>
      <w:r w:rsidR="004D2967" w:rsidRPr="00163129">
        <w:t>Landed Cost at the Consignee’s place</w:t>
      </w:r>
      <w:r w:rsidR="002D61FB" w:rsidRPr="00163129">
        <w:rPr>
          <w:color w:val="000000"/>
          <w:lang w:val="en-IN" w:eastAsia="en-IN"/>
        </w:rPr>
        <w:t xml:space="preserve"> added wit</w:t>
      </w:r>
      <w:r w:rsidR="00083FE6">
        <w:rPr>
          <w:color w:val="000000"/>
          <w:lang w:val="en-IN" w:eastAsia="en-IN"/>
        </w:rPr>
        <w:t>h</w:t>
      </w:r>
      <w:r w:rsidR="002D61FB" w:rsidRPr="00163129">
        <w:rPr>
          <w:color w:val="000000"/>
          <w:lang w:val="en-IN" w:eastAsia="en-IN"/>
        </w:rPr>
        <w:t xml:space="preserve"> additional </w:t>
      </w:r>
      <w:r w:rsidR="0075041D" w:rsidRPr="00163129">
        <w:rPr>
          <w:color w:val="000000"/>
          <w:lang w:val="en-IN" w:eastAsia="en-IN"/>
        </w:rPr>
        <w:t xml:space="preserve">comprehensive AMC (with spares) </w:t>
      </w:r>
      <w:r w:rsidR="002D61FB" w:rsidRPr="00163129">
        <w:rPr>
          <w:color w:val="000000"/>
          <w:lang w:val="en-IN" w:eastAsia="en-IN"/>
        </w:rPr>
        <w:t>for 2 Years</w:t>
      </w:r>
      <w:r w:rsidR="002D61FB" w:rsidRPr="00684FE6">
        <w:rPr>
          <w:lang w:val="en-IN" w:eastAsia="en-IN"/>
        </w:rPr>
        <w:t>.</w:t>
      </w:r>
      <w:r w:rsidR="00163129" w:rsidRPr="00684FE6">
        <w:rPr>
          <w:lang w:val="en-IN" w:eastAsia="en-IN"/>
        </w:rPr>
        <w:t xml:space="preserve"> </w:t>
      </w:r>
      <w:r w:rsidR="00163129" w:rsidRPr="00684FE6">
        <w:t xml:space="preserve">Quote for Comprehensive AMC of </w:t>
      </w:r>
      <w:r w:rsidR="00F93E03" w:rsidRPr="00684FE6">
        <w:t>Map Publishing System</w:t>
      </w:r>
      <w:r w:rsidR="00163129" w:rsidRPr="00684FE6">
        <w:t xml:space="preserve"> (CTP) for two years</w:t>
      </w:r>
      <w:r w:rsidR="00163129" w:rsidRPr="00684FE6">
        <w:rPr>
          <w:lang w:val="en-IN" w:eastAsia="en-IN"/>
        </w:rPr>
        <w:t xml:space="preserve"> </w:t>
      </w:r>
      <w:r w:rsidR="00163129" w:rsidRPr="00684FE6">
        <w:t xml:space="preserve">in </w:t>
      </w:r>
      <w:r w:rsidR="00163129" w:rsidRPr="00684FE6">
        <w:rPr>
          <w:b/>
        </w:rPr>
        <w:t>Indian Rupees</w:t>
      </w:r>
      <w:r w:rsidR="00163129" w:rsidRPr="00684FE6">
        <w:t xml:space="preserve"> </w:t>
      </w:r>
      <w:r w:rsidR="00163129" w:rsidRPr="00684FE6">
        <w:rPr>
          <w:b/>
          <w:bCs/>
        </w:rPr>
        <w:t xml:space="preserve">only under </w:t>
      </w:r>
      <w:r w:rsidR="00163129" w:rsidRPr="00684FE6">
        <w:rPr>
          <w:b/>
          <w:bCs/>
          <w:u w:val="single"/>
        </w:rPr>
        <w:t>Annexure ‘E’</w:t>
      </w:r>
      <w:r w:rsidR="003E5308" w:rsidRPr="00684FE6">
        <w:t xml:space="preserve"> at</w:t>
      </w:r>
      <w:r w:rsidR="003E5308" w:rsidRPr="003E5308">
        <w:rPr>
          <w:color w:val="FF0000"/>
        </w:rPr>
        <w:t xml:space="preserve"> </w:t>
      </w:r>
      <w:r w:rsidR="003E5308" w:rsidRPr="004128A8">
        <w:t>page 2</w:t>
      </w:r>
      <w:r w:rsidR="007D63C8">
        <w:t>9</w:t>
      </w:r>
      <w:r w:rsidR="003E5308">
        <w:rPr>
          <w:color w:val="FF0000"/>
        </w:rPr>
        <w:t>.</w:t>
      </w:r>
    </w:p>
    <w:p w:rsidR="002D61FB" w:rsidRPr="006A3AC1" w:rsidRDefault="002D61FB" w:rsidP="004D2967">
      <w:pPr>
        <w:jc w:val="both"/>
      </w:pPr>
    </w:p>
    <w:p w:rsidR="006D07BE" w:rsidRPr="006A3AC1" w:rsidRDefault="00036EA4" w:rsidP="004D2967">
      <w:pPr>
        <w:jc w:val="both"/>
      </w:pPr>
      <w:r>
        <w:rPr>
          <w:b/>
          <w:bCs/>
        </w:rPr>
        <w:t>3</w:t>
      </w:r>
      <w:r w:rsidR="00A52769">
        <w:rPr>
          <w:b/>
          <w:bCs/>
        </w:rPr>
        <w:t>6</w:t>
      </w:r>
      <w:r w:rsidR="00565140" w:rsidRPr="00565140">
        <w:rPr>
          <w:b/>
          <w:bCs/>
        </w:rPr>
        <w:t>.</w:t>
      </w:r>
      <w:r w:rsidR="006D07BE" w:rsidRPr="006A3AC1">
        <w:tab/>
        <w:t xml:space="preserve">No extra cost should be included over and above the quoted price in the commercial bid by the vendor after opening of </w:t>
      </w:r>
      <w:r w:rsidR="00127C6A">
        <w:t>Tender</w:t>
      </w:r>
      <w:r w:rsidR="00564BC1" w:rsidRPr="006A3AC1">
        <w:t>,</w:t>
      </w:r>
      <w:r w:rsidR="006D07BE" w:rsidRPr="006A3AC1">
        <w:t xml:space="preserve"> under any circumstances.</w:t>
      </w:r>
    </w:p>
    <w:p w:rsidR="004D2967" w:rsidRPr="006A3AC1" w:rsidRDefault="004D2967" w:rsidP="004D2967">
      <w:pPr>
        <w:jc w:val="both"/>
      </w:pPr>
    </w:p>
    <w:p w:rsidR="00514149" w:rsidRDefault="00036EA4" w:rsidP="004D2967">
      <w:pPr>
        <w:jc w:val="both"/>
      </w:pPr>
      <w:r>
        <w:rPr>
          <w:b/>
          <w:bCs/>
        </w:rPr>
        <w:t>3</w:t>
      </w:r>
      <w:r w:rsidR="00A52769">
        <w:rPr>
          <w:b/>
          <w:bCs/>
        </w:rPr>
        <w:t>7</w:t>
      </w:r>
      <w:r w:rsidR="00514149" w:rsidRPr="00565140">
        <w:rPr>
          <w:b/>
          <w:bCs/>
        </w:rPr>
        <w:t>.</w:t>
      </w:r>
      <w:r w:rsidR="00514149" w:rsidRPr="006A3AC1">
        <w:tab/>
        <w:t xml:space="preserve">Chairman, Procurement Board reserves the right to reject / cancel all or any </w:t>
      </w:r>
      <w:proofErr w:type="gramStart"/>
      <w:r w:rsidR="00127C6A">
        <w:t>Tender</w:t>
      </w:r>
      <w:proofErr w:type="gramEnd"/>
      <w:r w:rsidR="00514149" w:rsidRPr="006A3AC1">
        <w:t xml:space="preserve"> without assigning any reason thereof.</w:t>
      </w:r>
    </w:p>
    <w:p w:rsidR="00960EA3" w:rsidRDefault="00960EA3" w:rsidP="004D2967">
      <w:pPr>
        <w:jc w:val="both"/>
      </w:pPr>
    </w:p>
    <w:p w:rsidR="00960EA3" w:rsidRDefault="00036EA4" w:rsidP="004D2967">
      <w:pPr>
        <w:jc w:val="both"/>
      </w:pPr>
      <w:r>
        <w:rPr>
          <w:b/>
        </w:rPr>
        <w:t>3</w:t>
      </w:r>
      <w:r w:rsidR="00A52769">
        <w:rPr>
          <w:b/>
        </w:rPr>
        <w:t>8</w:t>
      </w:r>
      <w:r w:rsidR="00960EA3" w:rsidRPr="00960EA3">
        <w:rPr>
          <w:b/>
        </w:rPr>
        <w:t>.</w:t>
      </w:r>
      <w:r w:rsidR="00960EA3">
        <w:rPr>
          <w:b/>
        </w:rPr>
        <w:tab/>
      </w:r>
      <w:r w:rsidR="00960EA3" w:rsidRPr="00960EA3">
        <w:t xml:space="preserve">Clarification </w:t>
      </w:r>
      <w:r w:rsidR="00960EA3">
        <w:t xml:space="preserve">regarding contents of Tender Document can be obtained by </w:t>
      </w:r>
      <w:proofErr w:type="spellStart"/>
      <w:r w:rsidR="00960EA3">
        <w:t>Tenderers</w:t>
      </w:r>
      <w:proofErr w:type="spellEnd"/>
      <w:r w:rsidR="00960EA3">
        <w:t xml:space="preserve"> through e-mail not later than </w:t>
      </w:r>
      <w:r w:rsidR="00960EA3" w:rsidRPr="001E397A">
        <w:rPr>
          <w:b/>
        </w:rPr>
        <w:tab/>
      </w:r>
      <w:r w:rsidR="00B968FF">
        <w:rPr>
          <w:b/>
        </w:rPr>
        <w:t xml:space="preserve">one </w:t>
      </w:r>
      <w:r w:rsidR="007D63C8">
        <w:rPr>
          <w:b/>
        </w:rPr>
        <w:t>week</w:t>
      </w:r>
      <w:r w:rsidR="00B968FF">
        <w:rPr>
          <w:b/>
        </w:rPr>
        <w:t xml:space="preserve"> prior to pre-bid conference.</w:t>
      </w:r>
    </w:p>
    <w:p w:rsidR="00370409" w:rsidRDefault="00370409" w:rsidP="004D2967">
      <w:pPr>
        <w:jc w:val="both"/>
      </w:pPr>
    </w:p>
    <w:p w:rsidR="00241730" w:rsidRPr="000E0DB7" w:rsidRDefault="00370409" w:rsidP="00241730">
      <w:pPr>
        <w:autoSpaceDE w:val="0"/>
        <w:autoSpaceDN w:val="0"/>
        <w:adjustRightInd w:val="0"/>
        <w:jc w:val="both"/>
        <w:rPr>
          <w:b/>
          <w:bCs/>
        </w:rPr>
      </w:pPr>
      <w:r w:rsidRPr="000E0DB7">
        <w:rPr>
          <w:b/>
        </w:rPr>
        <w:t>3</w:t>
      </w:r>
      <w:r w:rsidR="00A52769">
        <w:rPr>
          <w:b/>
        </w:rPr>
        <w:t>9</w:t>
      </w:r>
      <w:r w:rsidRPr="000E0DB7">
        <w:rPr>
          <w:b/>
        </w:rPr>
        <w:t xml:space="preserve">.   </w:t>
      </w:r>
      <w:r w:rsidRPr="000E0DB7">
        <w:t xml:space="preserve">   Amendments to Tender Document if any would be published in Survey of India website only i.e. </w:t>
      </w:r>
      <w:hyperlink r:id="rId13" w:history="1">
        <w:r w:rsidR="000E0DB7" w:rsidRPr="00684FE6">
          <w:rPr>
            <w:rStyle w:val="Hyperlink"/>
            <w:b/>
            <w:bCs/>
            <w:color w:val="auto"/>
          </w:rPr>
          <w:t>www.surveyofindia.gov.in</w:t>
        </w:r>
      </w:hyperlink>
    </w:p>
    <w:p w:rsidR="000E0DB7" w:rsidRPr="000E0DB7" w:rsidRDefault="000E0DB7" w:rsidP="00241730">
      <w:pPr>
        <w:autoSpaceDE w:val="0"/>
        <w:autoSpaceDN w:val="0"/>
        <w:adjustRightInd w:val="0"/>
        <w:jc w:val="both"/>
        <w:rPr>
          <w:b/>
          <w:bCs/>
        </w:rPr>
      </w:pPr>
    </w:p>
    <w:p w:rsidR="000E0DB7" w:rsidRDefault="00A52769" w:rsidP="000E0DB7">
      <w:pPr>
        <w:jc w:val="both"/>
      </w:pPr>
      <w:r>
        <w:rPr>
          <w:b/>
          <w:bCs/>
        </w:rPr>
        <w:t>40</w:t>
      </w:r>
      <w:r w:rsidR="000E0DB7" w:rsidRPr="00684FE6">
        <w:rPr>
          <w:b/>
          <w:bCs/>
        </w:rPr>
        <w:t>.</w:t>
      </w:r>
      <w:r w:rsidR="000E0DB7" w:rsidRPr="00684FE6">
        <w:rPr>
          <w:b/>
          <w:bCs/>
        </w:rPr>
        <w:tab/>
      </w:r>
      <w:r w:rsidR="00C94B22" w:rsidRPr="00684FE6">
        <w:t>C</w:t>
      </w:r>
      <w:r w:rsidR="000E0DB7" w:rsidRPr="00684FE6">
        <w:t>ertificate is to be rendered on company’s letter</w:t>
      </w:r>
      <w:r w:rsidR="00A25853">
        <w:t xml:space="preserve"> </w:t>
      </w:r>
      <w:r w:rsidR="000E0DB7" w:rsidRPr="00684FE6">
        <w:t xml:space="preserve">head regarding malicious code as per </w:t>
      </w:r>
      <w:r w:rsidR="000E0DB7" w:rsidRPr="00684FE6">
        <w:rPr>
          <w:b/>
          <w:bCs/>
          <w:u w:val="single"/>
        </w:rPr>
        <w:t>Annexure ‘F’</w:t>
      </w:r>
      <w:r w:rsidR="000E0DB7" w:rsidRPr="00684FE6">
        <w:t xml:space="preserve"> at </w:t>
      </w:r>
      <w:r w:rsidR="000E0DB7" w:rsidRPr="004128A8">
        <w:t>page</w:t>
      </w:r>
      <w:r w:rsidR="007D63C8">
        <w:t xml:space="preserve"> 44</w:t>
      </w:r>
      <w:r w:rsidR="000E0DB7" w:rsidRPr="00684FE6">
        <w:t>.</w:t>
      </w:r>
    </w:p>
    <w:p w:rsidR="007F32A6" w:rsidRDefault="007F32A6" w:rsidP="000E0DB7">
      <w:pPr>
        <w:jc w:val="both"/>
      </w:pPr>
    </w:p>
    <w:p w:rsidR="007F32A6" w:rsidRPr="00684FE6" w:rsidRDefault="00A52769" w:rsidP="000E0DB7">
      <w:pPr>
        <w:jc w:val="both"/>
      </w:pPr>
      <w:r w:rsidRPr="00A52769">
        <w:rPr>
          <w:b/>
        </w:rPr>
        <w:t>41</w:t>
      </w:r>
      <w:r w:rsidR="007F32A6">
        <w:t>.</w:t>
      </w:r>
      <w:r w:rsidR="007F32A6">
        <w:tab/>
        <w:t xml:space="preserve">Submission of a bid by a </w:t>
      </w:r>
      <w:proofErr w:type="spellStart"/>
      <w:r w:rsidR="004F19B8">
        <w:t>T</w:t>
      </w:r>
      <w:r w:rsidR="007F32A6">
        <w:t>enderer</w:t>
      </w:r>
      <w:proofErr w:type="spellEnd"/>
      <w:r w:rsidR="00D2496B">
        <w:t xml:space="preserve"> implies that he has read all the terms and conditions and has made himself aware of the scope and specifications of the items to be supplied, availability of the material, local conditions and other factors bearing on the execution of the supply. All pages of Tender documents shall be signed by the person authorized to file the tender.  </w:t>
      </w:r>
      <w:r w:rsidR="007F32A6">
        <w:t xml:space="preserve">  </w:t>
      </w:r>
    </w:p>
    <w:p w:rsidR="0056110D" w:rsidRDefault="0056110D" w:rsidP="00514149">
      <w:pPr>
        <w:jc w:val="both"/>
      </w:pPr>
    </w:p>
    <w:p w:rsidR="00514149" w:rsidRDefault="00514149" w:rsidP="00845F9C">
      <w:pPr>
        <w:tabs>
          <w:tab w:val="left" w:pos="1505"/>
        </w:tabs>
        <w:jc w:val="both"/>
      </w:pPr>
    </w:p>
    <w:p w:rsidR="00036EA4" w:rsidRPr="006A3AC1" w:rsidRDefault="00036EA4" w:rsidP="00845F9C">
      <w:pPr>
        <w:tabs>
          <w:tab w:val="left" w:pos="1505"/>
        </w:tabs>
        <w:jc w:val="both"/>
      </w:pPr>
    </w:p>
    <w:p w:rsidR="00514149" w:rsidRPr="00FA7F35" w:rsidRDefault="00564BC1" w:rsidP="002F2573">
      <w:pPr>
        <w:jc w:val="right"/>
        <w:outlineLvl w:val="0"/>
        <w:rPr>
          <w:rStyle w:val="Emphasis"/>
          <w:i w:val="0"/>
        </w:rPr>
      </w:pPr>
      <w:r w:rsidRPr="0056110D">
        <w:rPr>
          <w:rStyle w:val="Emphasis"/>
        </w:rPr>
        <w:t xml:space="preserve">                                               </w:t>
      </w:r>
      <w:r w:rsidR="00514149" w:rsidRPr="00FA7F35">
        <w:rPr>
          <w:rStyle w:val="Emphasis"/>
          <w:i w:val="0"/>
        </w:rPr>
        <w:t>CHAIRMAN, PROCUREMENT BOARD,</w:t>
      </w:r>
    </w:p>
    <w:p w:rsidR="008B3245" w:rsidRPr="00FA7F35" w:rsidRDefault="00564BC1" w:rsidP="002F2573">
      <w:pPr>
        <w:autoSpaceDE w:val="0"/>
        <w:autoSpaceDN w:val="0"/>
        <w:adjustRightInd w:val="0"/>
        <w:jc w:val="right"/>
        <w:outlineLvl w:val="0"/>
        <w:rPr>
          <w:rStyle w:val="Emphasis"/>
          <w:i w:val="0"/>
        </w:rPr>
      </w:pPr>
      <w:r w:rsidRPr="00FA7F35">
        <w:rPr>
          <w:rStyle w:val="Emphasis"/>
          <w:i w:val="0"/>
        </w:rPr>
        <w:t xml:space="preserve">                                               </w:t>
      </w:r>
      <w:r w:rsidR="00501FDF" w:rsidRPr="00FA7F35">
        <w:rPr>
          <w:rStyle w:val="Emphasis"/>
          <w:i w:val="0"/>
        </w:rPr>
        <w:t>ADDITIONAL</w:t>
      </w:r>
      <w:r w:rsidR="008B3245" w:rsidRPr="00FA7F35">
        <w:rPr>
          <w:rStyle w:val="Emphasis"/>
          <w:i w:val="0"/>
        </w:rPr>
        <w:t xml:space="preserve"> SURVEYOR GENERAL,</w:t>
      </w:r>
    </w:p>
    <w:p w:rsidR="008B3245" w:rsidRPr="00FA7F35" w:rsidRDefault="008B3245" w:rsidP="005A5F1A">
      <w:pPr>
        <w:autoSpaceDE w:val="0"/>
        <w:autoSpaceDN w:val="0"/>
        <w:adjustRightInd w:val="0"/>
        <w:ind w:left="4320" w:firstLine="720"/>
        <w:jc w:val="right"/>
        <w:outlineLvl w:val="0"/>
        <w:rPr>
          <w:rStyle w:val="Emphasis"/>
          <w:i w:val="0"/>
        </w:rPr>
      </w:pPr>
      <w:r w:rsidRPr="00FA7F35">
        <w:rPr>
          <w:rStyle w:val="Emphasis"/>
          <w:i w:val="0"/>
        </w:rPr>
        <w:t>WESTERN ZONE,</w:t>
      </w:r>
      <w:r w:rsidR="00370409" w:rsidRPr="00FA7F35">
        <w:rPr>
          <w:rStyle w:val="Emphasis"/>
          <w:i w:val="0"/>
        </w:rPr>
        <w:t xml:space="preserve"> </w:t>
      </w:r>
      <w:r w:rsidRPr="00FA7F35">
        <w:rPr>
          <w:rStyle w:val="Emphasis"/>
          <w:i w:val="0"/>
        </w:rPr>
        <w:t>SURVEY OF INDIA,</w:t>
      </w:r>
    </w:p>
    <w:p w:rsidR="008B3245" w:rsidRPr="00FA7F35" w:rsidRDefault="008B3245" w:rsidP="002F2573">
      <w:pPr>
        <w:autoSpaceDE w:val="0"/>
        <w:autoSpaceDN w:val="0"/>
        <w:adjustRightInd w:val="0"/>
        <w:jc w:val="right"/>
        <w:outlineLvl w:val="0"/>
        <w:rPr>
          <w:rStyle w:val="Emphasis"/>
          <w:i w:val="0"/>
        </w:rPr>
      </w:pPr>
      <w:proofErr w:type="gramStart"/>
      <w:r w:rsidRPr="00FA7F35">
        <w:rPr>
          <w:rStyle w:val="Emphasis"/>
          <w:i w:val="0"/>
        </w:rPr>
        <w:t>GREAT ARC BHAWAN-I, PLOT NO.</w:t>
      </w:r>
      <w:proofErr w:type="gramEnd"/>
      <w:r w:rsidRPr="00FA7F35">
        <w:rPr>
          <w:rStyle w:val="Emphasis"/>
          <w:i w:val="0"/>
        </w:rPr>
        <w:t xml:space="preserve"> 19,</w:t>
      </w:r>
    </w:p>
    <w:p w:rsidR="008B3245" w:rsidRPr="00FA7F35" w:rsidRDefault="008B3245" w:rsidP="002F2573">
      <w:pPr>
        <w:autoSpaceDE w:val="0"/>
        <w:autoSpaceDN w:val="0"/>
        <w:adjustRightInd w:val="0"/>
        <w:jc w:val="right"/>
        <w:outlineLvl w:val="0"/>
        <w:rPr>
          <w:rStyle w:val="Emphasis"/>
          <w:i w:val="0"/>
        </w:rPr>
      </w:pPr>
      <w:r w:rsidRPr="00FA7F35">
        <w:rPr>
          <w:rStyle w:val="Emphasis"/>
          <w:i w:val="0"/>
        </w:rPr>
        <w:t xml:space="preserve"> SECTOR 10, </w:t>
      </w:r>
      <w:r w:rsidR="00E755B6" w:rsidRPr="00FA7F35">
        <w:rPr>
          <w:rStyle w:val="Emphasis"/>
          <w:i w:val="0"/>
        </w:rPr>
        <w:t>VIDYADHAR</w:t>
      </w:r>
      <w:r w:rsidRPr="00FA7F35">
        <w:rPr>
          <w:rStyle w:val="Emphasis"/>
          <w:i w:val="0"/>
        </w:rPr>
        <w:t xml:space="preserve"> NAGAR,</w:t>
      </w:r>
    </w:p>
    <w:p w:rsidR="008B3245" w:rsidRDefault="008B3245" w:rsidP="002F2573">
      <w:pPr>
        <w:autoSpaceDE w:val="0"/>
        <w:autoSpaceDN w:val="0"/>
        <w:adjustRightInd w:val="0"/>
        <w:jc w:val="right"/>
        <w:outlineLvl w:val="0"/>
        <w:rPr>
          <w:rStyle w:val="Emphasis"/>
          <w:i w:val="0"/>
        </w:rPr>
      </w:pPr>
      <w:r w:rsidRPr="00FA7F35">
        <w:rPr>
          <w:rStyle w:val="Emphasis"/>
          <w:i w:val="0"/>
        </w:rPr>
        <w:t xml:space="preserve"> JAIPUR-</w:t>
      </w:r>
      <w:r w:rsidR="00E755B6" w:rsidRPr="00FA7F35">
        <w:rPr>
          <w:rStyle w:val="Emphasis"/>
          <w:i w:val="0"/>
        </w:rPr>
        <w:t>302039</w:t>
      </w:r>
      <w:r w:rsidRPr="00FA7F35">
        <w:rPr>
          <w:rStyle w:val="Emphasis"/>
          <w:i w:val="0"/>
        </w:rPr>
        <w:t xml:space="preserve">, </w:t>
      </w:r>
      <w:r w:rsidR="00411BE0" w:rsidRPr="00FA7F35">
        <w:rPr>
          <w:rStyle w:val="Emphasis"/>
          <w:i w:val="0"/>
        </w:rPr>
        <w:t>RAJASTHAN, INDIA</w:t>
      </w:r>
    </w:p>
    <w:p w:rsidR="001A2CAE" w:rsidRDefault="001A2CAE" w:rsidP="002F2573">
      <w:pPr>
        <w:autoSpaceDE w:val="0"/>
        <w:autoSpaceDN w:val="0"/>
        <w:adjustRightInd w:val="0"/>
        <w:jc w:val="right"/>
        <w:outlineLvl w:val="0"/>
        <w:rPr>
          <w:rStyle w:val="Emphasis"/>
          <w:i w:val="0"/>
        </w:rPr>
      </w:pPr>
    </w:p>
    <w:p w:rsidR="001A2CAE" w:rsidRDefault="001A2CAE" w:rsidP="002F2573">
      <w:pPr>
        <w:autoSpaceDE w:val="0"/>
        <w:autoSpaceDN w:val="0"/>
        <w:adjustRightInd w:val="0"/>
        <w:jc w:val="right"/>
        <w:outlineLvl w:val="0"/>
        <w:rPr>
          <w:rStyle w:val="Emphasis"/>
          <w:i w:val="0"/>
        </w:rPr>
      </w:pPr>
    </w:p>
    <w:p w:rsidR="001A2CAE" w:rsidRPr="00FA7F35" w:rsidRDefault="001A2CAE" w:rsidP="002F2573">
      <w:pPr>
        <w:autoSpaceDE w:val="0"/>
        <w:autoSpaceDN w:val="0"/>
        <w:adjustRightInd w:val="0"/>
        <w:jc w:val="right"/>
        <w:outlineLvl w:val="0"/>
        <w:rPr>
          <w:rStyle w:val="Emphasis"/>
          <w:i w:val="0"/>
        </w:rPr>
      </w:pPr>
    </w:p>
    <w:p w:rsidR="006760D1" w:rsidRPr="00FA7F35" w:rsidRDefault="006760D1" w:rsidP="008B3245">
      <w:pPr>
        <w:jc w:val="right"/>
        <w:rPr>
          <w:b/>
        </w:rPr>
      </w:pPr>
    </w:p>
    <w:p w:rsidR="00B968FF" w:rsidRDefault="00B968FF" w:rsidP="002F2573">
      <w:pPr>
        <w:jc w:val="right"/>
        <w:outlineLvl w:val="0"/>
        <w:rPr>
          <w:b/>
          <w:u w:val="single"/>
        </w:rPr>
      </w:pPr>
    </w:p>
    <w:p w:rsidR="00B968FF" w:rsidRDefault="00B968FF" w:rsidP="002F2573">
      <w:pPr>
        <w:jc w:val="right"/>
        <w:outlineLvl w:val="0"/>
        <w:rPr>
          <w:b/>
          <w:u w:val="single"/>
        </w:rPr>
      </w:pPr>
    </w:p>
    <w:p w:rsidR="00B968FF" w:rsidRPr="001A2CAE" w:rsidRDefault="001A2CAE" w:rsidP="001A2CAE">
      <w:pPr>
        <w:jc w:val="center"/>
        <w:outlineLvl w:val="0"/>
        <w:rPr>
          <w:b/>
        </w:rPr>
      </w:pPr>
      <w:r w:rsidRPr="001A2CAE">
        <w:rPr>
          <w:b/>
        </w:rPr>
        <w:t>-10-</w:t>
      </w:r>
    </w:p>
    <w:p w:rsidR="00B968FF" w:rsidRDefault="00B968FF" w:rsidP="002F2573">
      <w:pPr>
        <w:jc w:val="right"/>
        <w:outlineLvl w:val="0"/>
        <w:rPr>
          <w:b/>
          <w:u w:val="single"/>
        </w:rPr>
      </w:pPr>
    </w:p>
    <w:p w:rsidR="00B968FF" w:rsidRDefault="00B968FF" w:rsidP="002F2573">
      <w:pPr>
        <w:jc w:val="right"/>
        <w:outlineLvl w:val="0"/>
        <w:rPr>
          <w:b/>
          <w:u w:val="single"/>
        </w:rPr>
      </w:pPr>
    </w:p>
    <w:p w:rsidR="00B968FF" w:rsidRDefault="00B968FF" w:rsidP="002F2573">
      <w:pPr>
        <w:jc w:val="right"/>
        <w:outlineLvl w:val="0"/>
        <w:rPr>
          <w:b/>
          <w:u w:val="single"/>
        </w:rPr>
      </w:pPr>
    </w:p>
    <w:p w:rsidR="00514149" w:rsidRPr="006A3AC1" w:rsidRDefault="008117CC" w:rsidP="002F2573">
      <w:pPr>
        <w:jc w:val="right"/>
        <w:outlineLvl w:val="0"/>
        <w:rPr>
          <w:b/>
          <w:u w:val="single"/>
        </w:rPr>
      </w:pPr>
      <w:r>
        <w:rPr>
          <w:b/>
          <w:u w:val="single"/>
        </w:rPr>
        <w:t xml:space="preserve"> </w:t>
      </w:r>
      <w:r w:rsidR="00514149" w:rsidRPr="006A3AC1">
        <w:rPr>
          <w:b/>
          <w:u w:val="single"/>
        </w:rPr>
        <w:t>ANNEXURE ‘A’ (</w:t>
      </w:r>
      <w:proofErr w:type="spellStart"/>
      <w:r w:rsidR="00514149" w:rsidRPr="006A3AC1">
        <w:rPr>
          <w:b/>
          <w:u w:val="single"/>
        </w:rPr>
        <w:t>i</w:t>
      </w:r>
      <w:proofErr w:type="spellEnd"/>
      <w:r w:rsidR="00514149" w:rsidRPr="006A3AC1">
        <w:rPr>
          <w:b/>
          <w:u w:val="single"/>
        </w:rPr>
        <w:t>)</w:t>
      </w:r>
    </w:p>
    <w:p w:rsidR="00514149" w:rsidRPr="002F64D3" w:rsidRDefault="00514149" w:rsidP="00514149">
      <w:pPr>
        <w:jc w:val="both"/>
        <w:rPr>
          <w:sz w:val="2"/>
        </w:rPr>
      </w:pPr>
      <w:r w:rsidRPr="006A3AC1">
        <w:tab/>
      </w:r>
    </w:p>
    <w:p w:rsidR="00E9738C" w:rsidRDefault="001E397A" w:rsidP="00514149">
      <w:pPr>
        <w:jc w:val="both"/>
        <w:rPr>
          <w:b/>
          <w:sz w:val="28"/>
          <w:u w:val="single"/>
        </w:rPr>
      </w:pPr>
      <w:r>
        <w:rPr>
          <w:b/>
          <w:sz w:val="28"/>
          <w:u w:val="single"/>
        </w:rPr>
        <w:t xml:space="preserve">To be filled in for </w:t>
      </w:r>
      <w:r w:rsidR="00514149" w:rsidRPr="000318E9">
        <w:rPr>
          <w:b/>
          <w:sz w:val="28"/>
          <w:u w:val="single"/>
        </w:rPr>
        <w:t>offer from the Indian Manufacturer / or through their authorized dealers / distributors</w:t>
      </w:r>
      <w:r w:rsidR="00E9738C">
        <w:rPr>
          <w:b/>
          <w:sz w:val="28"/>
          <w:u w:val="single"/>
        </w:rPr>
        <w:t xml:space="preserve"> </w:t>
      </w:r>
    </w:p>
    <w:p w:rsidR="00514149" w:rsidRDefault="00514149" w:rsidP="00514149">
      <w:pPr>
        <w:jc w:val="both"/>
        <w:rPr>
          <w:b/>
          <w:sz w:val="28"/>
          <w:u w:val="single"/>
        </w:rPr>
      </w:pPr>
      <w:r w:rsidRPr="000318E9">
        <w:rPr>
          <w:b/>
          <w:sz w:val="28"/>
          <w:u w:val="single"/>
        </w:rPr>
        <w:t xml:space="preserve"> Break – up details of </w:t>
      </w:r>
      <w:proofErr w:type="gramStart"/>
      <w:r w:rsidRPr="000318E9">
        <w:rPr>
          <w:b/>
          <w:sz w:val="28"/>
          <w:u w:val="single"/>
        </w:rPr>
        <w:t>cost :</w:t>
      </w:r>
      <w:proofErr w:type="gramEnd"/>
    </w:p>
    <w:p w:rsidR="0014408E" w:rsidRPr="000318E9" w:rsidRDefault="0014408E" w:rsidP="00514149">
      <w:pPr>
        <w:jc w:val="both"/>
        <w:rPr>
          <w:sz w:val="28"/>
          <w:u w:val="single"/>
        </w:rPr>
      </w:pPr>
    </w:p>
    <w:p w:rsidR="00514149" w:rsidRPr="002F64D3" w:rsidRDefault="00514149" w:rsidP="00514149">
      <w:pPr>
        <w:jc w:val="both"/>
        <w:rPr>
          <w:sz w:val="6"/>
        </w:rPr>
      </w:pPr>
    </w:p>
    <w:tbl>
      <w:tblPr>
        <w:tblW w:w="9540" w:type="dxa"/>
        <w:tblInd w:w="-72" w:type="dxa"/>
        <w:tblLayout w:type="fixed"/>
        <w:tblLook w:val="01E0"/>
      </w:tblPr>
      <w:tblGrid>
        <w:gridCol w:w="1020"/>
        <w:gridCol w:w="5040"/>
        <w:gridCol w:w="1443"/>
        <w:gridCol w:w="957"/>
        <w:gridCol w:w="1080"/>
      </w:tblGrid>
      <w:tr w:rsidR="00514149" w:rsidRPr="00E9738C" w:rsidTr="00753EB1">
        <w:trPr>
          <w:trHeight w:val="576"/>
        </w:trPr>
        <w:tc>
          <w:tcPr>
            <w:tcW w:w="1020" w:type="dxa"/>
            <w:vAlign w:val="center"/>
          </w:tcPr>
          <w:p w:rsidR="00514149" w:rsidRPr="00E9738C" w:rsidRDefault="00514149" w:rsidP="00E9738C">
            <w:pPr>
              <w:jc w:val="center"/>
            </w:pPr>
            <w:r w:rsidRPr="00E9738C">
              <w:t>S</w:t>
            </w:r>
            <w:r w:rsidR="00E9738C">
              <w:t>l</w:t>
            </w:r>
            <w:r w:rsidRPr="00E9738C">
              <w:t>. N</w:t>
            </w:r>
            <w:r w:rsidR="00E9738C">
              <w:t>o</w:t>
            </w:r>
            <w:r w:rsidRPr="00E9738C">
              <w:t>.</w:t>
            </w:r>
          </w:p>
        </w:tc>
        <w:tc>
          <w:tcPr>
            <w:tcW w:w="5040" w:type="dxa"/>
            <w:vAlign w:val="center"/>
          </w:tcPr>
          <w:p w:rsidR="00514149" w:rsidRPr="00E9738C" w:rsidRDefault="00514149" w:rsidP="00C70B3B">
            <w:r w:rsidRPr="00E9738C">
              <w:t>DESCRIPTION OF ITEM</w:t>
            </w:r>
          </w:p>
        </w:tc>
        <w:tc>
          <w:tcPr>
            <w:tcW w:w="1443" w:type="dxa"/>
            <w:vAlign w:val="center"/>
          </w:tcPr>
          <w:p w:rsidR="00514149" w:rsidRPr="00E9738C" w:rsidRDefault="00C47FA1" w:rsidP="00C70B3B">
            <w:pPr>
              <w:rPr>
                <w:sz w:val="22"/>
                <w:szCs w:val="22"/>
              </w:rPr>
            </w:pPr>
            <w:r w:rsidRPr="00E9738C">
              <w:rPr>
                <w:sz w:val="22"/>
                <w:szCs w:val="22"/>
              </w:rPr>
              <w:t>QUANTITY</w:t>
            </w:r>
          </w:p>
        </w:tc>
        <w:tc>
          <w:tcPr>
            <w:tcW w:w="957" w:type="dxa"/>
            <w:vAlign w:val="center"/>
          </w:tcPr>
          <w:p w:rsidR="00514149" w:rsidRPr="00E9738C" w:rsidRDefault="00514149" w:rsidP="008604E3">
            <w:pPr>
              <w:jc w:val="center"/>
              <w:rPr>
                <w:sz w:val="22"/>
                <w:szCs w:val="22"/>
              </w:rPr>
            </w:pPr>
            <w:r w:rsidRPr="00E9738C">
              <w:rPr>
                <w:sz w:val="22"/>
                <w:szCs w:val="22"/>
              </w:rPr>
              <w:t>RATE</w:t>
            </w:r>
          </w:p>
          <w:p w:rsidR="00514149" w:rsidRPr="00E9738C" w:rsidRDefault="00514149" w:rsidP="008604E3">
            <w:pPr>
              <w:jc w:val="center"/>
              <w:rPr>
                <w:sz w:val="22"/>
                <w:szCs w:val="22"/>
              </w:rPr>
            </w:pPr>
            <w:r w:rsidRPr="00E9738C">
              <w:rPr>
                <w:sz w:val="22"/>
                <w:szCs w:val="22"/>
              </w:rPr>
              <w:t>RS.</w:t>
            </w:r>
          </w:p>
        </w:tc>
        <w:tc>
          <w:tcPr>
            <w:tcW w:w="1080" w:type="dxa"/>
            <w:vAlign w:val="center"/>
          </w:tcPr>
          <w:p w:rsidR="00514149" w:rsidRPr="00E9738C" w:rsidRDefault="00514149" w:rsidP="008604E3">
            <w:pPr>
              <w:jc w:val="center"/>
              <w:rPr>
                <w:sz w:val="22"/>
                <w:szCs w:val="22"/>
              </w:rPr>
            </w:pPr>
            <w:r w:rsidRPr="00E9738C">
              <w:rPr>
                <w:sz w:val="22"/>
                <w:szCs w:val="22"/>
              </w:rPr>
              <w:t>COST</w:t>
            </w:r>
          </w:p>
          <w:p w:rsidR="00514149" w:rsidRPr="00E9738C" w:rsidRDefault="00514149" w:rsidP="008604E3">
            <w:pPr>
              <w:jc w:val="center"/>
              <w:rPr>
                <w:sz w:val="22"/>
                <w:szCs w:val="22"/>
              </w:rPr>
            </w:pPr>
            <w:r w:rsidRPr="00E9738C">
              <w:rPr>
                <w:sz w:val="22"/>
                <w:szCs w:val="22"/>
              </w:rPr>
              <w:t>RS.</w:t>
            </w:r>
          </w:p>
        </w:tc>
      </w:tr>
      <w:tr w:rsidR="00514149" w:rsidRPr="006A3AC1" w:rsidTr="00753EB1">
        <w:trPr>
          <w:trHeight w:val="576"/>
        </w:trPr>
        <w:tc>
          <w:tcPr>
            <w:tcW w:w="1020" w:type="dxa"/>
          </w:tcPr>
          <w:p w:rsidR="00514149" w:rsidRPr="006A3AC1" w:rsidRDefault="00514149" w:rsidP="008604E3">
            <w:pPr>
              <w:numPr>
                <w:ilvl w:val="0"/>
                <w:numId w:val="7"/>
              </w:numPr>
              <w:jc w:val="both"/>
            </w:pPr>
          </w:p>
        </w:tc>
        <w:tc>
          <w:tcPr>
            <w:tcW w:w="5040" w:type="dxa"/>
          </w:tcPr>
          <w:p w:rsidR="00627131" w:rsidRPr="00627131" w:rsidRDefault="00627131" w:rsidP="00F00D90">
            <w:pPr>
              <w:jc w:val="both"/>
              <w:rPr>
                <w:b/>
              </w:rPr>
            </w:pPr>
            <w:r w:rsidRPr="00627131">
              <w:rPr>
                <w:b/>
              </w:rPr>
              <w:t>(All with 3 years comprehensive warranty)</w:t>
            </w:r>
          </w:p>
          <w:p w:rsidR="00514149" w:rsidRPr="006A3AC1" w:rsidRDefault="00F93E03" w:rsidP="008604E3">
            <w:pPr>
              <w:numPr>
                <w:ilvl w:val="1"/>
                <w:numId w:val="7"/>
              </w:numPr>
              <w:tabs>
                <w:tab w:val="clear" w:pos="1368"/>
              </w:tabs>
              <w:ind w:left="432" w:hanging="360"/>
              <w:jc w:val="both"/>
            </w:pPr>
            <w:r>
              <w:t>Map Publishing System</w:t>
            </w:r>
            <w:r w:rsidR="007C4729">
              <w:t xml:space="preserve"> (</w:t>
            </w:r>
            <w:r w:rsidR="00AC0B15">
              <w:t>CTP</w:t>
            </w:r>
            <w:r w:rsidR="007C4729">
              <w:t>)</w:t>
            </w:r>
            <w:r w:rsidR="00010F19" w:rsidRPr="006A3AC1">
              <w:t xml:space="preserve"> (Main Equipment)</w:t>
            </w:r>
          </w:p>
          <w:p w:rsidR="00514149" w:rsidRPr="006A3AC1" w:rsidRDefault="00514149" w:rsidP="008604E3">
            <w:pPr>
              <w:numPr>
                <w:ilvl w:val="1"/>
                <w:numId w:val="7"/>
              </w:numPr>
              <w:tabs>
                <w:tab w:val="clear" w:pos="1368"/>
              </w:tabs>
              <w:ind w:left="432" w:hanging="360"/>
              <w:jc w:val="both"/>
            </w:pPr>
            <w:r w:rsidRPr="006A3AC1">
              <w:t>Standard OEM Accessories</w:t>
            </w:r>
          </w:p>
          <w:p w:rsidR="00514149" w:rsidRPr="006A3AC1" w:rsidRDefault="00514149" w:rsidP="008604E3">
            <w:pPr>
              <w:numPr>
                <w:ilvl w:val="1"/>
                <w:numId w:val="7"/>
              </w:numPr>
              <w:tabs>
                <w:tab w:val="clear" w:pos="1368"/>
              </w:tabs>
              <w:ind w:left="432" w:hanging="360"/>
              <w:jc w:val="both"/>
            </w:pPr>
            <w:r w:rsidRPr="006A3AC1">
              <w:t>Optical Spare Parts</w:t>
            </w:r>
            <w:r w:rsidR="00EA24B6">
              <w:t xml:space="preserve"> if any</w:t>
            </w:r>
          </w:p>
          <w:p w:rsidR="00514149" w:rsidRPr="006A3AC1" w:rsidRDefault="00514149" w:rsidP="008604E3">
            <w:pPr>
              <w:numPr>
                <w:ilvl w:val="1"/>
                <w:numId w:val="7"/>
              </w:numPr>
              <w:tabs>
                <w:tab w:val="clear" w:pos="1368"/>
              </w:tabs>
              <w:ind w:left="432" w:hanging="360"/>
              <w:jc w:val="both"/>
            </w:pPr>
            <w:r w:rsidRPr="006A3AC1">
              <w:t>Mechanical Spare Part</w:t>
            </w:r>
            <w:r w:rsidR="00EA24B6">
              <w:t xml:space="preserve"> if any</w:t>
            </w:r>
          </w:p>
          <w:p w:rsidR="00514149" w:rsidRPr="006A3AC1" w:rsidRDefault="00514149" w:rsidP="008604E3">
            <w:pPr>
              <w:numPr>
                <w:ilvl w:val="1"/>
                <w:numId w:val="7"/>
              </w:numPr>
              <w:tabs>
                <w:tab w:val="clear" w:pos="1368"/>
              </w:tabs>
              <w:ind w:left="432" w:hanging="360"/>
              <w:jc w:val="both"/>
            </w:pPr>
            <w:r w:rsidRPr="006A3AC1">
              <w:t>Optional Accessories</w:t>
            </w:r>
          </w:p>
          <w:p w:rsidR="00514149" w:rsidRPr="006A3AC1" w:rsidRDefault="00514149" w:rsidP="00627131">
            <w:pPr>
              <w:numPr>
                <w:ilvl w:val="1"/>
                <w:numId w:val="7"/>
              </w:numPr>
              <w:tabs>
                <w:tab w:val="clear" w:pos="1368"/>
              </w:tabs>
              <w:ind w:left="432" w:hanging="360"/>
              <w:jc w:val="both"/>
            </w:pPr>
            <w:r w:rsidRPr="006A3AC1">
              <w:t>Total (a) to (e)</w:t>
            </w:r>
            <w:r w:rsidR="0077502D">
              <w:t xml:space="preserve"> </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238"/>
        </w:trPr>
        <w:tc>
          <w:tcPr>
            <w:tcW w:w="1020" w:type="dxa"/>
          </w:tcPr>
          <w:p w:rsidR="00514149" w:rsidRPr="006A3AC1" w:rsidRDefault="00514149" w:rsidP="008604E3">
            <w:pPr>
              <w:numPr>
                <w:ilvl w:val="0"/>
                <w:numId w:val="7"/>
              </w:numPr>
              <w:jc w:val="both"/>
            </w:pPr>
          </w:p>
        </w:tc>
        <w:tc>
          <w:tcPr>
            <w:tcW w:w="5040" w:type="dxa"/>
          </w:tcPr>
          <w:p w:rsidR="00514149" w:rsidRPr="006A3AC1" w:rsidRDefault="00514149" w:rsidP="008604E3">
            <w:pPr>
              <w:jc w:val="both"/>
            </w:pPr>
            <w:r w:rsidRPr="006A3AC1">
              <w:t>Excise</w:t>
            </w:r>
            <w:r w:rsidR="00790E23">
              <w:t xml:space="preserve"> Duty [</w:t>
            </w:r>
            <w:r w:rsidR="0080282A" w:rsidRPr="006A3AC1">
              <w:t xml:space="preserve">with percentage on total </w:t>
            </w:r>
            <w:r w:rsidRPr="006A3AC1">
              <w:t>(1) (f)</w:t>
            </w:r>
            <w:r w:rsidR="00790E23">
              <w:t>]</w:t>
            </w:r>
            <w:r w:rsidRPr="006A3AC1">
              <w:t xml:space="preserve"> </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514149" w:rsidRPr="006A3AC1" w:rsidRDefault="00514149" w:rsidP="008604E3">
            <w:pPr>
              <w:numPr>
                <w:ilvl w:val="0"/>
                <w:numId w:val="7"/>
              </w:numPr>
              <w:jc w:val="both"/>
            </w:pPr>
          </w:p>
        </w:tc>
        <w:tc>
          <w:tcPr>
            <w:tcW w:w="5040" w:type="dxa"/>
          </w:tcPr>
          <w:p w:rsidR="00514149" w:rsidRPr="006A3AC1" w:rsidRDefault="00514149" w:rsidP="008604E3">
            <w:pPr>
              <w:jc w:val="both"/>
            </w:pPr>
            <w:r w:rsidRPr="006A3AC1">
              <w:t xml:space="preserve">R&amp;D and </w:t>
            </w:r>
            <w:proofErr w:type="spellStart"/>
            <w:r w:rsidRPr="006A3AC1">
              <w:t>Cess</w:t>
            </w:r>
            <w:proofErr w:type="spellEnd"/>
            <w:r w:rsidRPr="006A3AC1">
              <w:t xml:space="preserve"> (with percentage) i</w:t>
            </w:r>
            <w:r w:rsidR="00E813FD">
              <w:t xml:space="preserve">f any, on Total </w:t>
            </w:r>
            <w:r w:rsidRPr="006A3AC1">
              <w:t>1) (f)</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6A6CD0" w:rsidRPr="006A3AC1" w:rsidRDefault="006A6CD0" w:rsidP="008604E3">
            <w:pPr>
              <w:numPr>
                <w:ilvl w:val="0"/>
                <w:numId w:val="7"/>
              </w:numPr>
              <w:jc w:val="both"/>
            </w:pPr>
          </w:p>
          <w:p w:rsidR="00514149" w:rsidRPr="006A3AC1" w:rsidRDefault="002162B3" w:rsidP="002162B3">
            <w:r>
              <w:t xml:space="preserve">    </w:t>
            </w:r>
            <w:r w:rsidR="006A6CD0" w:rsidRPr="006A3AC1">
              <w:t>5)</w:t>
            </w:r>
          </w:p>
        </w:tc>
        <w:tc>
          <w:tcPr>
            <w:tcW w:w="5040" w:type="dxa"/>
          </w:tcPr>
          <w:p w:rsidR="006A6CD0" w:rsidRDefault="00514149" w:rsidP="008604E3">
            <w:pPr>
              <w:jc w:val="both"/>
            </w:pPr>
            <w:r w:rsidRPr="006A3AC1">
              <w:t>ST / CST</w:t>
            </w:r>
            <w:r w:rsidR="00D113DC">
              <w:t xml:space="preserve"> </w:t>
            </w:r>
            <w:r w:rsidR="006A6CD0" w:rsidRPr="006A3AC1">
              <w:t>/</w:t>
            </w:r>
            <w:r w:rsidR="00D113DC">
              <w:t xml:space="preserve"> </w:t>
            </w:r>
            <w:r w:rsidR="006A6CD0" w:rsidRPr="006A3AC1">
              <w:t>VAT</w:t>
            </w:r>
          </w:p>
          <w:p w:rsidR="006A6CD0" w:rsidRPr="006A3AC1" w:rsidRDefault="006A6CD0" w:rsidP="008604E3">
            <w:pPr>
              <w:jc w:val="both"/>
            </w:pPr>
            <w:r w:rsidRPr="006A3AC1">
              <w:t>Entry Tax</w:t>
            </w:r>
            <w:r w:rsidR="00D113DC">
              <w:t xml:space="preserve"> </w:t>
            </w:r>
            <w:r w:rsidRPr="006A3AC1">
              <w:t xml:space="preserve">/ </w:t>
            </w:r>
            <w:proofErr w:type="spellStart"/>
            <w:r w:rsidRPr="006A3AC1">
              <w:t>Octroi</w:t>
            </w:r>
            <w:proofErr w:type="spellEnd"/>
            <w:r w:rsidRPr="006A3AC1">
              <w:t xml:space="preserve"> (if any)</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260"/>
        </w:trPr>
        <w:tc>
          <w:tcPr>
            <w:tcW w:w="1020" w:type="dxa"/>
          </w:tcPr>
          <w:p w:rsidR="00514149" w:rsidRPr="006A3AC1" w:rsidRDefault="006A6CD0" w:rsidP="006A6CD0">
            <w:pPr>
              <w:ind w:left="216"/>
              <w:jc w:val="both"/>
            </w:pPr>
            <w:r w:rsidRPr="006A3AC1">
              <w:t>6)</w:t>
            </w:r>
          </w:p>
        </w:tc>
        <w:tc>
          <w:tcPr>
            <w:tcW w:w="5040" w:type="dxa"/>
          </w:tcPr>
          <w:p w:rsidR="00514149" w:rsidRPr="006A3AC1" w:rsidRDefault="00B72C9C" w:rsidP="008604E3">
            <w:pPr>
              <w:jc w:val="both"/>
            </w:pPr>
            <w:r w:rsidRPr="006A3AC1">
              <w:t>Total (1) to (5</w:t>
            </w:r>
            <w:r w:rsidR="00514149" w:rsidRPr="006A3AC1">
              <w:t>)</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240"/>
        </w:trPr>
        <w:tc>
          <w:tcPr>
            <w:tcW w:w="1020" w:type="dxa"/>
          </w:tcPr>
          <w:p w:rsidR="00514149" w:rsidRPr="006A3AC1" w:rsidRDefault="006A6CD0" w:rsidP="006A6CD0">
            <w:pPr>
              <w:ind w:left="216"/>
              <w:jc w:val="both"/>
            </w:pPr>
            <w:r w:rsidRPr="006A3AC1">
              <w:t>7)</w:t>
            </w:r>
          </w:p>
        </w:tc>
        <w:tc>
          <w:tcPr>
            <w:tcW w:w="5040" w:type="dxa"/>
          </w:tcPr>
          <w:p w:rsidR="00514149" w:rsidRPr="006A3AC1" w:rsidRDefault="00514149" w:rsidP="008604E3">
            <w:pPr>
              <w:jc w:val="both"/>
            </w:pPr>
            <w:r w:rsidRPr="006A3AC1">
              <w:t>Taxes as applicable at the time of procurement</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220"/>
        </w:trPr>
        <w:tc>
          <w:tcPr>
            <w:tcW w:w="1020" w:type="dxa"/>
          </w:tcPr>
          <w:p w:rsidR="00514149" w:rsidRPr="006A3AC1" w:rsidRDefault="006A6CD0" w:rsidP="006A6CD0">
            <w:pPr>
              <w:ind w:left="216"/>
              <w:jc w:val="both"/>
            </w:pPr>
            <w:r w:rsidRPr="006A3AC1">
              <w:t>8)</w:t>
            </w:r>
          </w:p>
        </w:tc>
        <w:tc>
          <w:tcPr>
            <w:tcW w:w="5040" w:type="dxa"/>
          </w:tcPr>
          <w:p w:rsidR="00514149" w:rsidRPr="006A3AC1" w:rsidRDefault="00514149" w:rsidP="008604E3">
            <w:pPr>
              <w:jc w:val="both"/>
            </w:pPr>
            <w:r w:rsidRPr="006A3AC1">
              <w:t>Packing &amp; Forwarding charges</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F400F7" w:rsidRPr="006A3AC1" w:rsidRDefault="006A6CD0" w:rsidP="006A6CD0">
            <w:pPr>
              <w:ind w:left="216"/>
              <w:jc w:val="both"/>
            </w:pPr>
            <w:r w:rsidRPr="006A3AC1">
              <w:t>9)</w:t>
            </w:r>
          </w:p>
          <w:p w:rsidR="00F400F7" w:rsidRPr="006A3AC1" w:rsidRDefault="00F400F7" w:rsidP="00F400F7"/>
          <w:p w:rsidR="00514149" w:rsidRPr="006A3AC1" w:rsidRDefault="00514149" w:rsidP="00504825"/>
        </w:tc>
        <w:tc>
          <w:tcPr>
            <w:tcW w:w="5040" w:type="dxa"/>
          </w:tcPr>
          <w:p w:rsidR="00514149" w:rsidRPr="006A3AC1" w:rsidRDefault="00514149" w:rsidP="0080282A">
            <w:pPr>
              <w:jc w:val="both"/>
            </w:pPr>
            <w:r w:rsidRPr="006A3AC1">
              <w:t>Transit Insurance charges (up</w:t>
            </w:r>
            <w:r w:rsidR="000A748F" w:rsidRPr="006A3AC1">
              <w:t xml:space="preserve"> </w:t>
            </w:r>
            <w:r w:rsidRPr="006A3AC1">
              <w:t xml:space="preserve">to the Consignee’s site till the date of </w:t>
            </w:r>
            <w:r w:rsidR="0058679D" w:rsidRPr="006A3AC1">
              <w:t xml:space="preserve">installation </w:t>
            </w:r>
            <w:r w:rsidR="0058679D">
              <w:t>/</w:t>
            </w:r>
            <w:r w:rsidRPr="006A3AC1">
              <w:t xml:space="preserve"> commissioning of </w:t>
            </w:r>
            <w:r w:rsidR="00F93E03">
              <w:t>Map Publishing System</w:t>
            </w:r>
            <w:r w:rsidR="007C4729">
              <w:t xml:space="preserve"> (</w:t>
            </w:r>
            <w:r w:rsidR="00AC0B15">
              <w:t>CTP</w:t>
            </w:r>
            <w:r w:rsidR="007C4729">
              <w:t>)</w:t>
            </w:r>
            <w:r w:rsidR="007601AB">
              <w:t xml:space="preserve"> </w:t>
            </w:r>
            <w:r w:rsidRPr="006A3AC1">
              <w:t>/ Equipment).</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514149" w:rsidRPr="006A3AC1" w:rsidRDefault="00F400F7" w:rsidP="006A6CD0">
            <w:pPr>
              <w:ind w:left="216"/>
              <w:jc w:val="both"/>
            </w:pPr>
            <w:r w:rsidRPr="006A3AC1">
              <w:t>1</w:t>
            </w:r>
            <w:r w:rsidR="0080282A" w:rsidRPr="006A3AC1">
              <w:t>0</w:t>
            </w:r>
            <w:r w:rsidR="006A6CD0" w:rsidRPr="006A3AC1">
              <w:t>)</w:t>
            </w:r>
          </w:p>
        </w:tc>
        <w:tc>
          <w:tcPr>
            <w:tcW w:w="5040" w:type="dxa"/>
          </w:tcPr>
          <w:p w:rsidR="00514149" w:rsidRPr="006A3AC1" w:rsidRDefault="00514149" w:rsidP="008604E3">
            <w:pPr>
              <w:jc w:val="both"/>
            </w:pPr>
            <w:r w:rsidRPr="006A3AC1">
              <w:t xml:space="preserve">Inland Transportation charges </w:t>
            </w:r>
          </w:p>
          <w:p w:rsidR="00514149" w:rsidRPr="006A3AC1" w:rsidRDefault="00514149" w:rsidP="008604E3">
            <w:pPr>
              <w:jc w:val="both"/>
            </w:pPr>
            <w:r w:rsidRPr="006A3AC1">
              <w:t>(</w:t>
            </w:r>
            <w:r w:rsidR="00E813FD" w:rsidRPr="006A3AC1">
              <w:t>On Door Delivery Basis</w:t>
            </w:r>
            <w:r w:rsidRPr="006A3AC1">
              <w:t xml:space="preserve">) </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514149" w:rsidRPr="006A3AC1" w:rsidRDefault="00F400F7" w:rsidP="006A6CD0">
            <w:pPr>
              <w:ind w:left="216"/>
              <w:jc w:val="both"/>
            </w:pPr>
            <w:r w:rsidRPr="006A3AC1">
              <w:t>1</w:t>
            </w:r>
            <w:r w:rsidR="0080282A" w:rsidRPr="006A3AC1">
              <w:t>1</w:t>
            </w:r>
            <w:r w:rsidR="006A6CD0" w:rsidRPr="006A3AC1">
              <w:t>)</w:t>
            </w:r>
          </w:p>
        </w:tc>
        <w:tc>
          <w:tcPr>
            <w:tcW w:w="5040" w:type="dxa"/>
          </w:tcPr>
          <w:p w:rsidR="00514149" w:rsidRPr="006A3AC1" w:rsidRDefault="00514149" w:rsidP="00504825">
            <w:pPr>
              <w:jc w:val="both"/>
            </w:pPr>
            <w:r w:rsidRPr="006A3AC1">
              <w:t>Service / Handling charges, if any (in case of Authorized Dealers / Distributors only)</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r w:rsidR="00514149" w:rsidRPr="006A3AC1" w:rsidTr="00753EB1">
        <w:trPr>
          <w:trHeight w:val="576"/>
        </w:trPr>
        <w:tc>
          <w:tcPr>
            <w:tcW w:w="1020" w:type="dxa"/>
          </w:tcPr>
          <w:p w:rsidR="00514149" w:rsidRPr="006A3AC1" w:rsidRDefault="00F400F7" w:rsidP="006A6CD0">
            <w:pPr>
              <w:ind w:left="216"/>
              <w:jc w:val="both"/>
            </w:pPr>
            <w:r w:rsidRPr="006A3AC1">
              <w:t>1</w:t>
            </w:r>
            <w:r w:rsidR="0080282A" w:rsidRPr="006A3AC1">
              <w:t>2</w:t>
            </w:r>
            <w:r w:rsidR="006A6CD0" w:rsidRPr="006A3AC1">
              <w:t>)</w:t>
            </w:r>
          </w:p>
        </w:tc>
        <w:tc>
          <w:tcPr>
            <w:tcW w:w="5040" w:type="dxa"/>
          </w:tcPr>
          <w:p w:rsidR="00514149" w:rsidRPr="006A3AC1" w:rsidRDefault="00514149" w:rsidP="008604E3">
            <w:pPr>
              <w:jc w:val="both"/>
            </w:pPr>
            <w:r w:rsidRPr="006A3AC1">
              <w:t>Total Cost (on F.O.R. Destination basis)</w:t>
            </w:r>
          </w:p>
        </w:tc>
        <w:tc>
          <w:tcPr>
            <w:tcW w:w="1443" w:type="dxa"/>
          </w:tcPr>
          <w:p w:rsidR="00514149" w:rsidRPr="006A3AC1" w:rsidRDefault="00514149" w:rsidP="008604E3">
            <w:pPr>
              <w:jc w:val="both"/>
            </w:pPr>
          </w:p>
        </w:tc>
        <w:tc>
          <w:tcPr>
            <w:tcW w:w="957" w:type="dxa"/>
          </w:tcPr>
          <w:p w:rsidR="00514149" w:rsidRPr="006A3AC1" w:rsidRDefault="00514149" w:rsidP="008604E3">
            <w:pPr>
              <w:jc w:val="both"/>
            </w:pPr>
          </w:p>
        </w:tc>
        <w:tc>
          <w:tcPr>
            <w:tcW w:w="1080" w:type="dxa"/>
          </w:tcPr>
          <w:p w:rsidR="00514149" w:rsidRPr="006A3AC1" w:rsidRDefault="00514149" w:rsidP="008604E3">
            <w:pPr>
              <w:jc w:val="both"/>
            </w:pPr>
          </w:p>
        </w:tc>
      </w:tr>
    </w:tbl>
    <w:p w:rsidR="00514149" w:rsidRDefault="00514149" w:rsidP="00A52769">
      <w:pPr>
        <w:jc w:val="both"/>
        <w:rPr>
          <w:b/>
          <w:u w:val="single"/>
        </w:rPr>
      </w:pPr>
      <w:r w:rsidRPr="006A3AC1">
        <w:rPr>
          <w:b/>
          <w:u w:val="single"/>
        </w:rPr>
        <w:t>NOTE</w:t>
      </w:r>
      <w:r w:rsidRPr="006A3AC1">
        <w:rPr>
          <w:b/>
        </w:rPr>
        <w:t xml:space="preserve"> :- </w:t>
      </w:r>
      <w:r w:rsidR="004C53BC" w:rsidRPr="00E813FD">
        <w:t>(</w:t>
      </w:r>
      <w:proofErr w:type="spellStart"/>
      <w:r w:rsidR="004C53BC" w:rsidRPr="00E813FD">
        <w:t>i</w:t>
      </w:r>
      <w:proofErr w:type="spellEnd"/>
      <w:r w:rsidR="004C53BC" w:rsidRPr="00E813FD">
        <w:t>)</w:t>
      </w:r>
      <w:r w:rsidR="004C53BC">
        <w:rPr>
          <w:b/>
        </w:rPr>
        <w:tab/>
      </w:r>
      <w:r w:rsidRPr="006A3AC1">
        <w:rPr>
          <w:b/>
        </w:rPr>
        <w:t xml:space="preserve"> </w:t>
      </w:r>
      <w:r w:rsidRPr="006A3AC1">
        <w:t xml:space="preserve">Training will have to be imparted to Survey of India staff of the each consignee Geo-Spatial Data Centers / Directorate at </w:t>
      </w:r>
      <w:r w:rsidR="00686882" w:rsidRPr="006A3AC1">
        <w:t>Consignee’s Place</w:t>
      </w:r>
      <w:r w:rsidRPr="006A3AC1">
        <w:t xml:space="preserve"> in India for </w:t>
      </w:r>
      <w:r w:rsidR="00BA4112">
        <w:t>4</w:t>
      </w:r>
      <w:r w:rsidR="000E48C1">
        <w:t>,</w:t>
      </w:r>
      <w:r w:rsidRPr="006A3AC1">
        <w:t xml:space="preserve"> </w:t>
      </w:r>
      <w:r w:rsidR="00790E23">
        <w:t>personnel</w:t>
      </w:r>
      <w:r w:rsidRPr="006A3AC1">
        <w:t xml:space="preserve"> from each consignee GDC by the supplier free of cost within 1 month from the date of </w:t>
      </w:r>
      <w:r w:rsidR="00BA4112">
        <w:t>delivery</w:t>
      </w:r>
      <w:r w:rsidRPr="006A3AC1">
        <w:t>.</w:t>
      </w:r>
      <w:r w:rsidRPr="006A3AC1">
        <w:rPr>
          <w:b/>
          <w:u w:val="single"/>
        </w:rPr>
        <w:t xml:space="preserve"> </w:t>
      </w:r>
    </w:p>
    <w:p w:rsidR="0014408E" w:rsidRDefault="0014408E" w:rsidP="00A52769">
      <w:pPr>
        <w:jc w:val="both"/>
        <w:rPr>
          <w:b/>
          <w:u w:val="single"/>
        </w:rPr>
      </w:pPr>
    </w:p>
    <w:p w:rsidR="00A52769" w:rsidRDefault="00A52769" w:rsidP="00A52769">
      <w:pPr>
        <w:jc w:val="both"/>
        <w:rPr>
          <w:b/>
          <w:u w:val="single"/>
        </w:rPr>
      </w:pPr>
    </w:p>
    <w:p w:rsidR="00934F6E" w:rsidRDefault="00934F6E" w:rsidP="00A52769">
      <w:pPr>
        <w:jc w:val="both"/>
      </w:pPr>
      <w:r>
        <w:t xml:space="preserve"> </w:t>
      </w:r>
      <w:r w:rsidRPr="00504825">
        <w:t>(ii)</w:t>
      </w:r>
      <w:r w:rsidRPr="00504825">
        <w:tab/>
        <w:t>The rates approved are inclusive of all prevailing taxes which are to be levied</w:t>
      </w:r>
      <w:r w:rsidR="007207C4">
        <w:t>.</w:t>
      </w:r>
      <w:r w:rsidRPr="00504825">
        <w:t xml:space="preserve"> </w:t>
      </w:r>
      <w:r w:rsidR="007207C4">
        <w:t>A</w:t>
      </w:r>
      <w:r w:rsidRPr="00504825">
        <w:t>ny, non-inclusion of such amount</w:t>
      </w:r>
      <w:r w:rsidR="00037C26">
        <w:t xml:space="preserve"> </w:t>
      </w:r>
      <w:r w:rsidRPr="00504825">
        <w:t>/</w:t>
      </w:r>
      <w:r w:rsidR="00037C26">
        <w:t xml:space="preserve"> </w:t>
      </w:r>
      <w:r w:rsidRPr="00504825">
        <w:t>Tax will be the liability of contractor.</w:t>
      </w:r>
    </w:p>
    <w:p w:rsidR="0014408E" w:rsidRDefault="0014408E" w:rsidP="00A52769">
      <w:pPr>
        <w:jc w:val="both"/>
      </w:pPr>
    </w:p>
    <w:p w:rsidR="00A52769" w:rsidRDefault="00A52769" w:rsidP="00A52769">
      <w:pPr>
        <w:jc w:val="both"/>
      </w:pPr>
    </w:p>
    <w:p w:rsidR="00FD39BD" w:rsidRDefault="00504825" w:rsidP="00A52769">
      <w:pPr>
        <w:jc w:val="both"/>
        <w:rPr>
          <w:b/>
        </w:rPr>
      </w:pPr>
      <w:r>
        <w:t xml:space="preserve"> (iii</w:t>
      </w:r>
      <w:r w:rsidRPr="00963D4B">
        <w:t>)</w:t>
      </w:r>
      <w:r w:rsidRPr="00963D4B">
        <w:tab/>
      </w:r>
      <w:r>
        <w:t xml:space="preserve">Rate offered by the </w:t>
      </w:r>
      <w:r w:rsidR="0020542C">
        <w:t>Firm</w:t>
      </w:r>
      <w:r>
        <w:t xml:space="preserve"> to be L</w:t>
      </w:r>
      <w:r w:rsidR="00E85C17">
        <w:t>ast</w:t>
      </w:r>
      <w:r>
        <w:t xml:space="preserve"> &amp; F</w:t>
      </w:r>
      <w:r w:rsidR="00E85C17">
        <w:t>inal</w:t>
      </w:r>
      <w:r>
        <w:t xml:space="preserve"> &amp; payment of any other latent charges</w:t>
      </w:r>
      <w:r w:rsidR="00FF4806">
        <w:t xml:space="preserve"> </w:t>
      </w:r>
      <w:r>
        <w:t>/</w:t>
      </w:r>
      <w:r w:rsidR="00FF4806">
        <w:t xml:space="preserve"> </w:t>
      </w:r>
      <w:r>
        <w:t>taxes not specified</w:t>
      </w:r>
      <w:r w:rsidR="00FF4806">
        <w:t xml:space="preserve"> </w:t>
      </w:r>
      <w:r>
        <w:t>/</w:t>
      </w:r>
      <w:r w:rsidR="00FF4806">
        <w:t xml:space="preserve"> </w:t>
      </w:r>
      <w:r>
        <w:t xml:space="preserve">mentioned in the cost quoted by the </w:t>
      </w:r>
      <w:r w:rsidR="0020542C">
        <w:t>Firm</w:t>
      </w:r>
      <w:r>
        <w:t xml:space="preserve">, would solely be the liability of the </w:t>
      </w:r>
      <w:r w:rsidR="0020542C">
        <w:t>Firm</w:t>
      </w:r>
      <w:r>
        <w:t>.</w:t>
      </w:r>
      <w:r w:rsidRPr="00521221">
        <w:rPr>
          <w:b/>
        </w:rPr>
        <w:tab/>
      </w:r>
    </w:p>
    <w:p w:rsidR="0014408E" w:rsidRDefault="0014408E" w:rsidP="00A52769">
      <w:pPr>
        <w:jc w:val="both"/>
        <w:rPr>
          <w:b/>
        </w:rPr>
      </w:pPr>
    </w:p>
    <w:p w:rsidR="00A52769" w:rsidRDefault="00A52769" w:rsidP="00A52769">
      <w:pPr>
        <w:jc w:val="both"/>
        <w:rPr>
          <w:b/>
        </w:rPr>
      </w:pPr>
    </w:p>
    <w:p w:rsidR="000D5B90" w:rsidRDefault="007207C4" w:rsidP="00A52769">
      <w:pPr>
        <w:jc w:val="both"/>
      </w:pPr>
      <w:r>
        <w:rPr>
          <w:b/>
        </w:rPr>
        <w:t xml:space="preserve"> </w:t>
      </w:r>
      <w:proofErr w:type="gramStart"/>
      <w:r w:rsidR="00FD39BD" w:rsidRPr="00FD39BD">
        <w:t>(iv)</w:t>
      </w:r>
      <w:r w:rsidR="00FD39BD">
        <w:rPr>
          <w:b/>
        </w:rPr>
        <w:tab/>
      </w:r>
      <w:r w:rsidR="00FD39BD" w:rsidRPr="0018261A">
        <w:t>The</w:t>
      </w:r>
      <w:proofErr w:type="gramEnd"/>
      <w:r w:rsidR="00FD39BD" w:rsidRPr="0018261A">
        <w:t xml:space="preserve"> </w:t>
      </w:r>
      <w:r w:rsidR="0020542C">
        <w:t>Firm</w:t>
      </w:r>
      <w:r w:rsidR="00FD39BD" w:rsidRPr="0018261A">
        <w:t xml:space="preserve"> must be in a position to provide AMC beyond the warranty period and the charges of </w:t>
      </w:r>
      <w:r w:rsidR="0075041D">
        <w:t xml:space="preserve">comprehensive AMC (with spares) </w:t>
      </w:r>
      <w:r w:rsidR="00FD39BD" w:rsidRPr="0018261A">
        <w:t>to be mentioned separately</w:t>
      </w:r>
      <w:r w:rsidR="007236F8">
        <w:t xml:space="preserve"> year</w:t>
      </w:r>
      <w:r w:rsidR="0075041D">
        <w:t xml:space="preserve"> </w:t>
      </w:r>
      <w:r w:rsidR="007236F8">
        <w:t>wise</w:t>
      </w:r>
      <w:r w:rsidR="00FD39BD" w:rsidRPr="0018261A">
        <w:t xml:space="preserve"> vide a separate Annexure enclosed</w:t>
      </w:r>
      <w:r w:rsidR="001E397A">
        <w:t xml:space="preserve"> (Annexure ‘E’)</w:t>
      </w:r>
      <w:r w:rsidR="00FD39BD" w:rsidRPr="0018261A">
        <w:t xml:space="preserve"> to Price Bid.</w:t>
      </w:r>
    </w:p>
    <w:p w:rsidR="0014408E" w:rsidRDefault="0014408E" w:rsidP="00A52769">
      <w:pPr>
        <w:jc w:val="both"/>
      </w:pPr>
    </w:p>
    <w:p w:rsidR="0014408E" w:rsidRPr="00E577B9" w:rsidRDefault="0014408E" w:rsidP="0014408E">
      <w:pPr>
        <w:ind w:left="360" w:hanging="360"/>
        <w:jc w:val="center"/>
        <w:rPr>
          <w:b/>
          <w:bCs/>
        </w:rPr>
      </w:pPr>
      <w:r w:rsidRPr="00E577B9">
        <w:rPr>
          <w:b/>
          <w:bCs/>
        </w:rPr>
        <w:t>-11-</w:t>
      </w:r>
    </w:p>
    <w:p w:rsidR="00A52769" w:rsidRDefault="00A52769" w:rsidP="00A52769">
      <w:pPr>
        <w:jc w:val="both"/>
      </w:pPr>
    </w:p>
    <w:p w:rsidR="0014408E" w:rsidRDefault="0014408E" w:rsidP="00A52769">
      <w:pPr>
        <w:jc w:val="both"/>
      </w:pPr>
    </w:p>
    <w:p w:rsidR="0014408E" w:rsidRDefault="0014408E" w:rsidP="00A52769">
      <w:pPr>
        <w:jc w:val="both"/>
      </w:pPr>
    </w:p>
    <w:p w:rsidR="0014408E" w:rsidRDefault="0014408E" w:rsidP="00A52769">
      <w:pPr>
        <w:jc w:val="both"/>
      </w:pPr>
    </w:p>
    <w:p w:rsidR="000D5B90" w:rsidRDefault="002162B3" w:rsidP="00A52769">
      <w:pPr>
        <w:jc w:val="both"/>
        <w:rPr>
          <w:bCs/>
          <w:u w:val="single"/>
        </w:rPr>
      </w:pPr>
      <w:r>
        <w:t xml:space="preserve"> </w:t>
      </w:r>
      <w:r w:rsidR="000D5B90">
        <w:t>(v</w:t>
      </w:r>
      <w:r>
        <w:t xml:space="preserve">)  </w:t>
      </w:r>
      <w:r w:rsidR="00A52769">
        <w:t xml:space="preserve">  </w:t>
      </w:r>
      <w:r w:rsidR="000D5B90" w:rsidRPr="00FA7F35">
        <w:rPr>
          <w:u w:val="single"/>
        </w:rPr>
        <w:t xml:space="preserve">Irrespective of detailed break-ups of various costs / </w:t>
      </w:r>
      <w:r w:rsidR="00391BE4">
        <w:rPr>
          <w:u w:val="single"/>
        </w:rPr>
        <w:t>T</w:t>
      </w:r>
      <w:r w:rsidR="000D5B90" w:rsidRPr="00FA7F35">
        <w:rPr>
          <w:u w:val="single"/>
        </w:rPr>
        <w:t>axes, L1 Vendor will be decided based on the Grand Total Landed Cost at the Consignee’s place</w:t>
      </w:r>
      <w:r w:rsidR="000D5B90" w:rsidRPr="00FA7F35">
        <w:rPr>
          <w:color w:val="000000"/>
          <w:u w:val="single"/>
          <w:lang w:val="en-IN" w:eastAsia="en-IN"/>
        </w:rPr>
        <w:t xml:space="preserve"> added with additional comprehensive AMC (with spares) for 2 Years.</w:t>
      </w:r>
      <w:r w:rsidR="000D5B90" w:rsidRPr="00FA7F35">
        <w:rPr>
          <w:bCs/>
          <w:u w:val="single"/>
        </w:rPr>
        <w:t xml:space="preserve"> </w:t>
      </w:r>
    </w:p>
    <w:p w:rsidR="00A52769" w:rsidRDefault="00A52769" w:rsidP="000D5B90">
      <w:pPr>
        <w:ind w:left="360" w:hanging="360"/>
        <w:jc w:val="both"/>
        <w:rPr>
          <w:bCs/>
          <w:u w:val="single"/>
        </w:rPr>
      </w:pPr>
    </w:p>
    <w:p w:rsidR="00D34E08" w:rsidRPr="00E577B9" w:rsidRDefault="00D34E08" w:rsidP="000D5B90">
      <w:pPr>
        <w:ind w:left="360" w:hanging="360"/>
        <w:jc w:val="both"/>
        <w:rPr>
          <w:bCs/>
          <w:sz w:val="20"/>
          <w:u w:val="single"/>
        </w:rPr>
      </w:pPr>
    </w:p>
    <w:p w:rsidR="00D34E08" w:rsidRDefault="0014408E" w:rsidP="00A52769">
      <w:pPr>
        <w:jc w:val="both"/>
      </w:pPr>
      <w:r>
        <w:t xml:space="preserve"> </w:t>
      </w:r>
      <w:proofErr w:type="gramStart"/>
      <w:r w:rsidR="00D34E08">
        <w:t>(vi)</w:t>
      </w:r>
      <w:r w:rsidR="00D34E08">
        <w:tab/>
      </w:r>
      <w:r w:rsidR="00D34E08" w:rsidRPr="006A3AC1">
        <w:t>Financial</w:t>
      </w:r>
      <w:proofErr w:type="gramEnd"/>
      <w:r w:rsidR="00D34E08" w:rsidRPr="006A3AC1">
        <w:t xml:space="preserve"> Quotes must be strictly as per above Proforma</w:t>
      </w:r>
      <w:r w:rsidR="00D34E08">
        <w:t>, o</w:t>
      </w:r>
      <w:r w:rsidR="00D34E08" w:rsidRPr="006A3AC1">
        <w:t>therwise Financial Bid will be treated as UNRESPONSIVE.</w:t>
      </w:r>
    </w:p>
    <w:p w:rsidR="00A52769" w:rsidRDefault="00A52769" w:rsidP="00D34E08">
      <w:pPr>
        <w:ind w:left="360" w:hanging="360"/>
        <w:jc w:val="both"/>
      </w:pPr>
    </w:p>
    <w:p w:rsidR="00D34E08" w:rsidRDefault="00D34E08" w:rsidP="00D34E08">
      <w:pPr>
        <w:ind w:left="360" w:hanging="360"/>
        <w:jc w:val="both"/>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E577B9" w:rsidRDefault="00E577B9" w:rsidP="00E577B9">
      <w:pPr>
        <w:jc w:val="center"/>
        <w:rPr>
          <w:b/>
          <w:bCs/>
        </w:rPr>
      </w:pPr>
    </w:p>
    <w:p w:rsidR="00036EA4" w:rsidRPr="00E577B9" w:rsidRDefault="00E577B9" w:rsidP="00B64E18">
      <w:pPr>
        <w:jc w:val="center"/>
        <w:rPr>
          <w:b/>
          <w:bCs/>
        </w:rPr>
      </w:pPr>
      <w:r w:rsidRPr="00E577B9">
        <w:rPr>
          <w:b/>
          <w:bCs/>
        </w:rPr>
        <w:t>-12-</w:t>
      </w:r>
      <w:r w:rsidR="00036EA4" w:rsidRPr="00E577B9">
        <w:rPr>
          <w:b/>
          <w:bCs/>
        </w:rPr>
        <w:br w:type="page"/>
      </w:r>
    </w:p>
    <w:p w:rsidR="000D5B90" w:rsidRPr="00FA7F35" w:rsidRDefault="000D5B90" w:rsidP="000D5B90">
      <w:pPr>
        <w:ind w:left="360" w:hanging="360"/>
        <w:jc w:val="both"/>
        <w:rPr>
          <w:bCs/>
          <w:u w:val="single"/>
        </w:rPr>
      </w:pPr>
    </w:p>
    <w:p w:rsidR="00514149" w:rsidRPr="006A3AC1" w:rsidRDefault="00514149" w:rsidP="002F2573">
      <w:pPr>
        <w:spacing w:line="360" w:lineRule="auto"/>
        <w:jc w:val="right"/>
        <w:outlineLvl w:val="0"/>
        <w:rPr>
          <w:b/>
          <w:u w:val="single"/>
        </w:rPr>
      </w:pPr>
      <w:r w:rsidRPr="006A3AC1">
        <w:rPr>
          <w:b/>
          <w:u w:val="single"/>
        </w:rPr>
        <w:t>ANNEXURE ‘A’ (ii)</w:t>
      </w:r>
    </w:p>
    <w:p w:rsidR="00514149" w:rsidRPr="006A3AC1" w:rsidRDefault="00514149" w:rsidP="00514149">
      <w:pPr>
        <w:jc w:val="both"/>
      </w:pPr>
    </w:p>
    <w:p w:rsidR="00514149" w:rsidRPr="000318E9" w:rsidRDefault="001E397A" w:rsidP="00514149">
      <w:pPr>
        <w:ind w:firstLine="720"/>
        <w:jc w:val="both"/>
        <w:rPr>
          <w:b/>
          <w:sz w:val="28"/>
          <w:u w:val="single"/>
        </w:rPr>
      </w:pPr>
      <w:r>
        <w:rPr>
          <w:b/>
          <w:sz w:val="28"/>
          <w:u w:val="single"/>
        </w:rPr>
        <w:t>T</w:t>
      </w:r>
      <w:r w:rsidR="00514149" w:rsidRPr="000318E9">
        <w:rPr>
          <w:b/>
          <w:sz w:val="28"/>
          <w:u w:val="single"/>
        </w:rPr>
        <w:t xml:space="preserve">he following information / documents may also be furnished in support of the </w:t>
      </w:r>
      <w:r w:rsidR="00127C6A">
        <w:rPr>
          <w:b/>
          <w:sz w:val="28"/>
          <w:u w:val="single"/>
        </w:rPr>
        <w:t>Tender</w:t>
      </w:r>
      <w:r w:rsidR="00514149" w:rsidRPr="000318E9">
        <w:rPr>
          <w:b/>
          <w:sz w:val="28"/>
          <w:u w:val="single"/>
        </w:rPr>
        <w:t xml:space="preserve"> by the </w:t>
      </w:r>
      <w:r w:rsidR="00E813FD" w:rsidRPr="000318E9">
        <w:rPr>
          <w:b/>
          <w:sz w:val="28"/>
          <w:u w:val="single"/>
        </w:rPr>
        <w:t xml:space="preserve">Indian </w:t>
      </w:r>
      <w:proofErr w:type="gramStart"/>
      <w:r w:rsidR="00E813FD" w:rsidRPr="000318E9">
        <w:rPr>
          <w:b/>
          <w:sz w:val="28"/>
          <w:u w:val="single"/>
        </w:rPr>
        <w:t>Suppliers</w:t>
      </w:r>
      <w:r w:rsidR="00E813FD">
        <w:rPr>
          <w:b/>
          <w:sz w:val="28"/>
          <w:u w:val="single"/>
        </w:rPr>
        <w:t xml:space="preserve"> </w:t>
      </w:r>
      <w:r>
        <w:rPr>
          <w:b/>
          <w:sz w:val="28"/>
          <w:u w:val="single"/>
        </w:rPr>
        <w:t>,</w:t>
      </w:r>
      <w:proofErr w:type="gramEnd"/>
      <w:r w:rsidRPr="001E397A">
        <w:rPr>
          <w:b/>
          <w:sz w:val="28"/>
          <w:u w:val="single"/>
        </w:rPr>
        <w:t xml:space="preserve"> </w:t>
      </w:r>
      <w:r w:rsidR="00E813FD">
        <w:rPr>
          <w:b/>
          <w:sz w:val="28"/>
          <w:u w:val="single"/>
        </w:rPr>
        <w:t>w</w:t>
      </w:r>
      <w:r w:rsidRPr="000318E9">
        <w:rPr>
          <w:b/>
          <w:sz w:val="28"/>
          <w:u w:val="single"/>
        </w:rPr>
        <w:t>hile submitting the offer</w:t>
      </w:r>
      <w:r>
        <w:rPr>
          <w:b/>
          <w:sz w:val="28"/>
          <w:u w:val="single"/>
        </w:rPr>
        <w:t xml:space="preserve"> </w:t>
      </w:r>
      <w:r w:rsidR="000E48C1">
        <w:rPr>
          <w:b/>
          <w:sz w:val="28"/>
          <w:u w:val="single"/>
        </w:rPr>
        <w:t>:</w:t>
      </w:r>
    </w:p>
    <w:p w:rsidR="00514149" w:rsidRPr="000318E9" w:rsidRDefault="00514149" w:rsidP="00514149">
      <w:pPr>
        <w:jc w:val="both"/>
        <w:rPr>
          <w:b/>
          <w:sz w:val="28"/>
          <w:u w:val="single"/>
        </w:rPr>
      </w:pPr>
    </w:p>
    <w:p w:rsidR="00514149" w:rsidRPr="006A3AC1" w:rsidRDefault="00514149" w:rsidP="002F2573">
      <w:pPr>
        <w:jc w:val="both"/>
        <w:outlineLvl w:val="0"/>
        <w:rPr>
          <w:b/>
        </w:rPr>
      </w:pPr>
      <w:r w:rsidRPr="006A3AC1">
        <w:rPr>
          <w:b/>
        </w:rPr>
        <w:t xml:space="preserve">1.  EARNEST MONEY </w:t>
      </w:r>
      <w:proofErr w:type="gramStart"/>
      <w:r w:rsidRPr="006A3AC1">
        <w:rPr>
          <w:b/>
        </w:rPr>
        <w:t>DEPOSIT(</w:t>
      </w:r>
      <w:proofErr w:type="gramEnd"/>
      <w:r w:rsidRPr="006A3AC1">
        <w:rPr>
          <w:b/>
        </w:rPr>
        <w:t xml:space="preserve"> BID SECURITY)</w:t>
      </w:r>
      <w:r w:rsidR="00E813FD">
        <w:rPr>
          <w:b/>
        </w:rPr>
        <w:t xml:space="preserve"> :</w:t>
      </w:r>
    </w:p>
    <w:p w:rsidR="002E1FFB" w:rsidRPr="006A3AC1" w:rsidRDefault="002E1FFB" w:rsidP="00450948">
      <w:pPr>
        <w:jc w:val="both"/>
        <w:rPr>
          <w:b/>
        </w:rPr>
      </w:pPr>
    </w:p>
    <w:p w:rsidR="00D721DC" w:rsidRDefault="00514149" w:rsidP="00450948">
      <w:pPr>
        <w:jc w:val="both"/>
        <w:rPr>
          <w:b/>
          <w:bCs/>
        </w:rPr>
      </w:pPr>
      <w:r w:rsidRPr="006A3AC1">
        <w:tab/>
        <w:t>Earnest Money Deposit of fixed amount of Rs.</w:t>
      </w:r>
      <w:r w:rsidR="00CB21BF" w:rsidRPr="006A3AC1">
        <w:t xml:space="preserve"> </w:t>
      </w:r>
      <w:r w:rsidR="001A694F">
        <w:t>5</w:t>
      </w:r>
      <w:proofErr w:type="gramStart"/>
      <w:r w:rsidR="006C4484" w:rsidRPr="006A3AC1">
        <w:t>,00,000</w:t>
      </w:r>
      <w:proofErr w:type="gramEnd"/>
      <w:r w:rsidR="00632369" w:rsidRPr="006A3AC1">
        <w:t xml:space="preserve"> (Rupees </w:t>
      </w:r>
      <w:r w:rsidR="001A694F">
        <w:t>Five</w:t>
      </w:r>
      <w:r w:rsidR="0080282A" w:rsidRPr="006A3AC1">
        <w:t xml:space="preserve"> </w:t>
      </w:r>
      <w:r w:rsidR="00C15D71">
        <w:t>Lac</w:t>
      </w:r>
      <w:r w:rsidR="00A239BA">
        <w:t xml:space="preserve"> only) </w:t>
      </w:r>
      <w:r w:rsidRPr="006A3AC1">
        <w:t xml:space="preserve">in the shape of Bank Guarantee valid for six months (validity may require further extension) from the date of submission of the </w:t>
      </w:r>
      <w:r w:rsidR="00127C6A">
        <w:t>Tender</w:t>
      </w:r>
      <w:r w:rsidRPr="006A3AC1">
        <w:t xml:space="preserve"> of any </w:t>
      </w:r>
      <w:r w:rsidR="00D82EE2" w:rsidRPr="006A3AC1">
        <w:t xml:space="preserve">Commercial </w:t>
      </w:r>
      <w:r w:rsidRPr="006A3AC1">
        <w:t xml:space="preserve">Bank in </w:t>
      </w:r>
      <w:proofErr w:type="spellStart"/>
      <w:r w:rsidRPr="006A3AC1">
        <w:t>favour</w:t>
      </w:r>
      <w:proofErr w:type="spellEnd"/>
      <w:r w:rsidRPr="006A3AC1">
        <w:t xml:space="preserve"> of the </w:t>
      </w:r>
      <w:r w:rsidR="00D53137" w:rsidRPr="00CF2771">
        <w:t>“</w:t>
      </w:r>
      <w:r w:rsidR="002129C8" w:rsidRPr="00CF2771">
        <w:rPr>
          <w:b/>
        </w:rPr>
        <w:t>E &amp; AO, RGDC, JAIPUR</w:t>
      </w:r>
      <w:r w:rsidR="008110E4" w:rsidRPr="00CF2771">
        <w:rPr>
          <w:b/>
        </w:rPr>
        <w:t>”</w:t>
      </w:r>
      <w:r w:rsidR="008B3245" w:rsidRPr="00CF2771">
        <w:rPr>
          <w:b/>
        </w:rPr>
        <w:t xml:space="preserve"> </w:t>
      </w:r>
      <w:r w:rsidR="00EF3F40" w:rsidRPr="00CF2771">
        <w:rPr>
          <w:b/>
        </w:rPr>
        <w:t xml:space="preserve">payable at </w:t>
      </w:r>
      <w:proofErr w:type="spellStart"/>
      <w:r w:rsidR="004C5D7A" w:rsidRPr="00CF2771">
        <w:rPr>
          <w:b/>
        </w:rPr>
        <w:t>Jaipur</w:t>
      </w:r>
      <w:proofErr w:type="spellEnd"/>
      <w:r w:rsidR="004C5D7A" w:rsidRPr="00CF2771">
        <w:rPr>
          <w:b/>
        </w:rPr>
        <w:t>, Rajasthan</w:t>
      </w:r>
      <w:r w:rsidR="00EF3F40" w:rsidRPr="00CF2771">
        <w:rPr>
          <w:b/>
          <w:bCs/>
          <w:sz w:val="22"/>
          <w:szCs w:val="22"/>
        </w:rPr>
        <w:t>,</w:t>
      </w:r>
      <w:r w:rsidR="00EF3F40" w:rsidRPr="00CF2771">
        <w:rPr>
          <w:b/>
        </w:rPr>
        <w:t xml:space="preserve"> India</w:t>
      </w:r>
      <w:r w:rsidR="00EF3F40" w:rsidRPr="006A3AC1">
        <w:t xml:space="preserve"> </w:t>
      </w:r>
      <w:r w:rsidRPr="006A3AC1">
        <w:t>should be submitted along with the TECHNICAL BID.   Shortfall in amount of Earnest Money Deposit, if any, will result in rejection of the Tender.</w:t>
      </w:r>
      <w:r w:rsidRPr="006A3AC1">
        <w:rPr>
          <w:b/>
          <w:color w:val="FF0000"/>
        </w:rPr>
        <w:t xml:space="preserve"> </w:t>
      </w:r>
      <w:r w:rsidR="007054B9" w:rsidRPr="00F23BF9">
        <w:rPr>
          <w:b/>
        </w:rPr>
        <w:t xml:space="preserve">The </w:t>
      </w:r>
      <w:r w:rsidR="0020542C">
        <w:rPr>
          <w:b/>
        </w:rPr>
        <w:t>Firm</w:t>
      </w:r>
      <w:r w:rsidR="007054B9" w:rsidRPr="00F23BF9">
        <w:rPr>
          <w:b/>
        </w:rPr>
        <w:t>s claiming exemption from submission of EMD should submit certificate to this effect from National Small Industries Corporation (NSIC) or Central Purchase Organization (DGS&amp;D)</w:t>
      </w:r>
      <w:r w:rsidR="002129C8" w:rsidRPr="00F23BF9">
        <w:rPr>
          <w:b/>
        </w:rPr>
        <w:t xml:space="preserve"> </w:t>
      </w:r>
      <w:r w:rsidR="007054B9" w:rsidRPr="00F23BF9">
        <w:rPr>
          <w:b/>
        </w:rPr>
        <w:t>with Technical Bid.</w:t>
      </w:r>
      <w:r w:rsidR="007054B9" w:rsidRPr="00F23BF9">
        <w:t xml:space="preserve"> </w:t>
      </w:r>
      <w:r w:rsidRPr="00F23BF9">
        <w:t xml:space="preserve"> Bank Guaran</w:t>
      </w:r>
      <w:r w:rsidR="00D53137" w:rsidRPr="00F23BF9">
        <w:t>tee submitted by the</w:t>
      </w:r>
      <w:r w:rsidR="00D53137" w:rsidRPr="006A3AC1">
        <w:t xml:space="preserve"> </w:t>
      </w:r>
      <w:proofErr w:type="spellStart"/>
      <w:r w:rsidR="00EF0FEE" w:rsidRPr="006A3AC1">
        <w:t>Tenderer</w:t>
      </w:r>
      <w:proofErr w:type="spellEnd"/>
      <w:r w:rsidR="00EF0FEE" w:rsidRPr="006A3AC1">
        <w:t>,</w:t>
      </w:r>
      <w:r w:rsidRPr="006A3AC1">
        <w:t xml:space="preserve"> should be unconditional in all cases. </w:t>
      </w:r>
      <w:r w:rsidR="00262832" w:rsidRPr="006A3AC1">
        <w:rPr>
          <w:b/>
        </w:rPr>
        <w:t xml:space="preserve">Format for Earnest Money Deposit (Bid Security) will be as per </w:t>
      </w:r>
      <w:r w:rsidR="00D721DC" w:rsidRPr="006A3AC1">
        <w:rPr>
          <w:b/>
          <w:bCs/>
        </w:rPr>
        <w:t>APPENDIX V (</w:t>
      </w:r>
      <w:proofErr w:type="spellStart"/>
      <w:r w:rsidR="00D721DC" w:rsidRPr="006A3AC1">
        <w:rPr>
          <w:b/>
          <w:bCs/>
        </w:rPr>
        <w:t>i</w:t>
      </w:r>
      <w:proofErr w:type="spellEnd"/>
      <w:r w:rsidR="00D721DC" w:rsidRPr="006A3AC1">
        <w:rPr>
          <w:b/>
          <w:bCs/>
        </w:rPr>
        <w:t>)</w:t>
      </w:r>
      <w:r w:rsidR="000318E9">
        <w:rPr>
          <w:b/>
          <w:bCs/>
        </w:rPr>
        <w:t>,</w:t>
      </w:r>
      <w:r w:rsidR="00C07507">
        <w:rPr>
          <w:b/>
          <w:bCs/>
        </w:rPr>
        <w:t xml:space="preserve"> </w:t>
      </w:r>
      <w:r w:rsidR="000318E9">
        <w:rPr>
          <w:b/>
          <w:bCs/>
        </w:rPr>
        <w:t xml:space="preserve">at page – </w:t>
      </w:r>
      <w:r w:rsidR="0014408E">
        <w:rPr>
          <w:b/>
          <w:bCs/>
        </w:rPr>
        <w:t>4</w:t>
      </w:r>
      <w:r w:rsidR="000318E9" w:rsidRPr="004128A8">
        <w:rPr>
          <w:b/>
          <w:bCs/>
        </w:rPr>
        <w:t>3</w:t>
      </w:r>
      <w:r w:rsidR="000318E9">
        <w:rPr>
          <w:b/>
          <w:bCs/>
        </w:rPr>
        <w:t>.</w:t>
      </w:r>
    </w:p>
    <w:p w:rsidR="00893F7C" w:rsidRPr="00893F7C" w:rsidRDefault="00893F7C" w:rsidP="00450948">
      <w:pPr>
        <w:jc w:val="both"/>
      </w:pPr>
      <w:r w:rsidRPr="00893F7C">
        <w:rPr>
          <w:b/>
        </w:rPr>
        <w:t xml:space="preserve">EMD </w:t>
      </w:r>
      <w:r w:rsidRPr="00893F7C">
        <w:t>of the unsuccessful bidder w</w:t>
      </w:r>
      <w:r w:rsidR="00611D2B">
        <w:t>ill</w:t>
      </w:r>
      <w:r w:rsidRPr="00893F7C">
        <w:t xml:space="preserve"> be refunded within </w:t>
      </w:r>
      <w:r w:rsidR="00611D2B">
        <w:t>30</w:t>
      </w:r>
      <w:r w:rsidRPr="00893F7C">
        <w:t xml:space="preserve"> days of the award of contract &amp; EMD of the successful bidder would be released only after the </w:t>
      </w:r>
      <w:r w:rsidR="007A52EB">
        <w:t>receipt</w:t>
      </w:r>
      <w:r w:rsidRPr="00893F7C">
        <w:t xml:space="preserve"> of </w:t>
      </w:r>
      <w:r w:rsidR="007A52EB">
        <w:t>P</w:t>
      </w:r>
      <w:r w:rsidRPr="00893F7C">
        <w:t xml:space="preserve">erformance </w:t>
      </w:r>
      <w:r w:rsidR="007A52EB">
        <w:t>S</w:t>
      </w:r>
      <w:r w:rsidRPr="00893F7C">
        <w:t>ecurity.</w:t>
      </w:r>
    </w:p>
    <w:p w:rsidR="00514149" w:rsidRPr="006A3AC1" w:rsidRDefault="00514149" w:rsidP="00514149">
      <w:pPr>
        <w:jc w:val="both"/>
      </w:pPr>
    </w:p>
    <w:p w:rsidR="00514149" w:rsidRPr="006A3AC1" w:rsidRDefault="00514149" w:rsidP="002F2573">
      <w:pPr>
        <w:jc w:val="both"/>
        <w:outlineLvl w:val="0"/>
        <w:rPr>
          <w:b/>
        </w:rPr>
      </w:pPr>
      <w:r w:rsidRPr="006A3AC1">
        <w:rPr>
          <w:b/>
        </w:rPr>
        <w:t xml:space="preserve">2.  PERFORMANCE </w:t>
      </w:r>
      <w:proofErr w:type="gramStart"/>
      <w:r w:rsidRPr="006A3AC1">
        <w:rPr>
          <w:b/>
        </w:rPr>
        <w:t>SECURITY</w:t>
      </w:r>
      <w:r w:rsidR="00E813FD">
        <w:rPr>
          <w:b/>
        </w:rPr>
        <w:t xml:space="preserve"> :</w:t>
      </w:r>
      <w:proofErr w:type="gramEnd"/>
    </w:p>
    <w:p w:rsidR="002E1FFB" w:rsidRPr="006A3AC1" w:rsidRDefault="002E1FFB" w:rsidP="00514149">
      <w:pPr>
        <w:jc w:val="both"/>
        <w:rPr>
          <w:b/>
        </w:rPr>
      </w:pPr>
    </w:p>
    <w:p w:rsidR="0048553B" w:rsidRPr="00977047" w:rsidRDefault="00514149" w:rsidP="00727828">
      <w:pPr>
        <w:jc w:val="both"/>
      </w:pPr>
      <w:r w:rsidRPr="006A3AC1">
        <w:tab/>
        <w:t xml:space="preserve">Successful </w:t>
      </w:r>
      <w:proofErr w:type="spellStart"/>
      <w:r w:rsidR="0020542C">
        <w:t>Tenderer</w:t>
      </w:r>
      <w:proofErr w:type="spellEnd"/>
      <w:r w:rsidRPr="006A3AC1">
        <w:t xml:space="preserve"> will have to furnish Security Deposit @ 10% value of the order / contract in the shape of Bank Guarantee of any </w:t>
      </w:r>
      <w:proofErr w:type="gramStart"/>
      <w:r w:rsidR="00A749A2" w:rsidRPr="006A3AC1">
        <w:t xml:space="preserve">Commercial </w:t>
      </w:r>
      <w:r w:rsidRPr="006A3AC1">
        <w:t xml:space="preserve"> Bank</w:t>
      </w:r>
      <w:proofErr w:type="gramEnd"/>
      <w:r w:rsidRPr="006A3AC1">
        <w:t xml:space="preserve"> valid for </w:t>
      </w:r>
      <w:r w:rsidR="00971C28">
        <w:t>3</w:t>
      </w:r>
      <w:r w:rsidRPr="006A3AC1">
        <w:t xml:space="preserve"> year</w:t>
      </w:r>
      <w:r w:rsidR="000D433D" w:rsidRPr="006A3AC1">
        <w:t>s and 2 months</w:t>
      </w:r>
      <w:r w:rsidRPr="006A3AC1">
        <w:rPr>
          <w:b/>
        </w:rPr>
        <w:t xml:space="preserve"> </w:t>
      </w:r>
      <w:r w:rsidRPr="006A3AC1">
        <w:t xml:space="preserve">from  </w:t>
      </w:r>
      <w:r w:rsidR="0048553B" w:rsidRPr="0048553B">
        <w:t>the date of acceptance of the equipments/after training</w:t>
      </w:r>
      <w:r w:rsidR="0048553B" w:rsidRPr="006A3AC1">
        <w:t xml:space="preserve"> </w:t>
      </w:r>
      <w:r w:rsidRPr="006A3AC1">
        <w:t xml:space="preserve">with a provision of further extension in </w:t>
      </w:r>
      <w:proofErr w:type="spellStart"/>
      <w:r w:rsidRPr="006A3AC1">
        <w:t>favour</w:t>
      </w:r>
      <w:proofErr w:type="spellEnd"/>
      <w:r w:rsidRPr="006A3AC1">
        <w:t xml:space="preserve"> of </w:t>
      </w:r>
      <w:r w:rsidRPr="00CF2771">
        <w:rPr>
          <w:b/>
        </w:rPr>
        <w:t xml:space="preserve">the </w:t>
      </w:r>
      <w:r w:rsidR="00C41475" w:rsidRPr="00CF2771">
        <w:rPr>
          <w:b/>
        </w:rPr>
        <w:t>Consignee</w:t>
      </w:r>
      <w:r w:rsidR="00A16E31" w:rsidRPr="00CF2771">
        <w:rPr>
          <w:b/>
        </w:rPr>
        <w:t>.</w:t>
      </w:r>
      <w:r w:rsidRPr="006A3AC1">
        <w:t xml:space="preserve"> An Agreement is also to be signed by the Supplier at their cost on non-judicial stamp paper of </w:t>
      </w:r>
      <w:proofErr w:type="gramStart"/>
      <w:r w:rsidRPr="006A3AC1">
        <w:t>Appropriate</w:t>
      </w:r>
      <w:proofErr w:type="gramEnd"/>
      <w:r w:rsidRPr="006A3AC1">
        <w:t xml:space="preserve"> value as per specimen at A</w:t>
      </w:r>
      <w:r w:rsidR="00E813FD" w:rsidRPr="006A3AC1">
        <w:t>ppendix</w:t>
      </w:r>
      <w:r w:rsidRPr="006A3AC1">
        <w:t xml:space="preserve"> – IV</w:t>
      </w:r>
      <w:r w:rsidR="00BD4271">
        <w:t>,</w:t>
      </w:r>
      <w:r w:rsidR="000318E9">
        <w:t xml:space="preserve"> at page </w:t>
      </w:r>
      <w:r w:rsidR="0014408E">
        <w:t>–</w:t>
      </w:r>
      <w:r w:rsidR="000318E9">
        <w:t xml:space="preserve"> </w:t>
      </w:r>
      <w:r w:rsidR="000318E9" w:rsidRPr="004128A8">
        <w:t>3</w:t>
      </w:r>
      <w:r w:rsidR="0014408E">
        <w:t>9-40</w:t>
      </w:r>
      <w:r w:rsidRPr="006A3AC1">
        <w:t xml:space="preserve">.  In case of Bank Guarantee submitted by the </w:t>
      </w:r>
      <w:proofErr w:type="spellStart"/>
      <w:r w:rsidRPr="006A3AC1">
        <w:t>Tenderer</w:t>
      </w:r>
      <w:proofErr w:type="spellEnd"/>
      <w:r w:rsidRPr="006A3AC1">
        <w:t xml:space="preserve"> it should be unconditional in all cases. The Bank </w:t>
      </w:r>
      <w:proofErr w:type="gramStart"/>
      <w:r w:rsidRPr="006A3AC1">
        <w:t>Guarantee  must</w:t>
      </w:r>
      <w:proofErr w:type="gramEnd"/>
      <w:r w:rsidRPr="006A3AC1">
        <w:t xml:space="preserve"> be valid for a period of </w:t>
      </w:r>
      <w:r w:rsidR="00971C28">
        <w:t>3</w:t>
      </w:r>
      <w:r w:rsidR="003F3E24" w:rsidRPr="006A3AC1">
        <w:t xml:space="preserve"> years</w:t>
      </w:r>
      <w:r w:rsidR="000D433D" w:rsidRPr="006A3AC1">
        <w:t xml:space="preserve"> and 2 months</w:t>
      </w:r>
      <w:r w:rsidR="003F3E24" w:rsidRPr="006A3AC1">
        <w:t xml:space="preserve"> </w:t>
      </w:r>
      <w:r w:rsidRPr="006A3AC1">
        <w:t>from the date of acceptance of the equipments/ after training.</w:t>
      </w:r>
      <w:r w:rsidR="0048553B">
        <w:t xml:space="preserve"> </w:t>
      </w:r>
      <w:r w:rsidR="0048553B" w:rsidRPr="00977047">
        <w:t xml:space="preserve">The Bank Guarantee should be submitted </w:t>
      </w:r>
      <w:r w:rsidR="00A239BA" w:rsidRPr="00977047">
        <w:t xml:space="preserve">within 21 (Twenty One) days from the date of issue </w:t>
      </w:r>
      <w:proofErr w:type="gramStart"/>
      <w:r w:rsidR="00A239BA" w:rsidRPr="00977047">
        <w:t>of  letter</w:t>
      </w:r>
      <w:proofErr w:type="gramEnd"/>
      <w:r w:rsidR="00A239BA" w:rsidRPr="00977047">
        <w:t xml:space="preserve"> of acceptance of Tender/ Quotation.</w:t>
      </w:r>
    </w:p>
    <w:p w:rsidR="00514149" w:rsidRPr="006A3AC1" w:rsidRDefault="00514149" w:rsidP="00514149">
      <w:pPr>
        <w:jc w:val="both"/>
      </w:pPr>
    </w:p>
    <w:p w:rsidR="00514149" w:rsidRPr="006A3AC1" w:rsidRDefault="00514149" w:rsidP="002F2573">
      <w:pPr>
        <w:jc w:val="both"/>
        <w:outlineLvl w:val="0"/>
        <w:rPr>
          <w:b/>
        </w:rPr>
      </w:pPr>
      <w:r w:rsidRPr="006A3AC1">
        <w:rPr>
          <w:b/>
        </w:rPr>
        <w:t xml:space="preserve">3.  DELIVERY </w:t>
      </w:r>
      <w:proofErr w:type="gramStart"/>
      <w:r w:rsidRPr="006A3AC1">
        <w:rPr>
          <w:b/>
        </w:rPr>
        <w:t>PERIOD</w:t>
      </w:r>
      <w:r w:rsidR="00E813FD">
        <w:rPr>
          <w:b/>
        </w:rPr>
        <w:t xml:space="preserve"> :</w:t>
      </w:r>
      <w:proofErr w:type="gramEnd"/>
    </w:p>
    <w:p w:rsidR="002E1FFB" w:rsidRPr="006A3AC1" w:rsidRDefault="002E1FFB" w:rsidP="00514149">
      <w:pPr>
        <w:jc w:val="both"/>
      </w:pPr>
    </w:p>
    <w:p w:rsidR="00514149" w:rsidRPr="006A3AC1" w:rsidRDefault="00514149" w:rsidP="00514149">
      <w:pPr>
        <w:jc w:val="both"/>
      </w:pPr>
      <w:r w:rsidRPr="006A3AC1">
        <w:tab/>
        <w:t xml:space="preserve">Please state the minimum delivery period required by you from the date of receipt of Firm Supply Order.  However the </w:t>
      </w:r>
      <w:r w:rsidR="003926B3" w:rsidRPr="006A3AC1">
        <w:t>equipment</w:t>
      </w:r>
      <w:r w:rsidRPr="006A3AC1">
        <w:t xml:space="preserve"> will have to be supplied latest within 8 weeks from the date of </w:t>
      </w:r>
      <w:r w:rsidR="0020542C">
        <w:t>Firm</w:t>
      </w:r>
      <w:r w:rsidRPr="006A3AC1">
        <w:t xml:space="preserve"> supply order.</w:t>
      </w:r>
    </w:p>
    <w:p w:rsidR="00514149" w:rsidRPr="00E577B9" w:rsidRDefault="00514149" w:rsidP="00514149">
      <w:pPr>
        <w:jc w:val="both"/>
        <w:rPr>
          <w:sz w:val="16"/>
        </w:rPr>
      </w:pPr>
    </w:p>
    <w:p w:rsidR="00514149" w:rsidRPr="006A3AC1" w:rsidRDefault="00514149" w:rsidP="002F2573">
      <w:pPr>
        <w:jc w:val="both"/>
        <w:outlineLvl w:val="0"/>
        <w:rPr>
          <w:b/>
        </w:rPr>
      </w:pPr>
      <w:r w:rsidRPr="006A3AC1">
        <w:rPr>
          <w:b/>
        </w:rPr>
        <w:t xml:space="preserve">4.  </w:t>
      </w:r>
      <w:proofErr w:type="gramStart"/>
      <w:r w:rsidRPr="006A3AC1">
        <w:rPr>
          <w:b/>
        </w:rPr>
        <w:t>PACKING</w:t>
      </w:r>
      <w:r w:rsidR="00E813FD">
        <w:rPr>
          <w:b/>
        </w:rPr>
        <w:t xml:space="preserve"> :</w:t>
      </w:r>
      <w:proofErr w:type="gramEnd"/>
    </w:p>
    <w:p w:rsidR="002E1FFB" w:rsidRPr="00E577B9" w:rsidRDefault="002E1FFB" w:rsidP="00514149">
      <w:pPr>
        <w:jc w:val="both"/>
        <w:rPr>
          <w:sz w:val="12"/>
        </w:rPr>
      </w:pPr>
    </w:p>
    <w:p w:rsidR="00514149" w:rsidRDefault="00514149" w:rsidP="00514149">
      <w:pPr>
        <w:jc w:val="both"/>
      </w:pPr>
      <w:r w:rsidRPr="006A3AC1">
        <w:tab/>
        <w:t xml:space="preserve">The </w:t>
      </w:r>
      <w:r w:rsidR="00F93E03">
        <w:t>Map Publishing System</w:t>
      </w:r>
      <w:r w:rsidR="007C4729">
        <w:t xml:space="preserve"> (</w:t>
      </w:r>
      <w:r w:rsidR="00AC0B15">
        <w:t>CTP</w:t>
      </w:r>
      <w:r w:rsidR="007C4729">
        <w:t>)</w:t>
      </w:r>
      <w:r w:rsidR="006760D1" w:rsidRPr="006A3AC1">
        <w:t xml:space="preserve"> </w:t>
      </w:r>
      <w:r w:rsidRPr="006A3AC1">
        <w:t xml:space="preserve">is required to be securely packed as per </w:t>
      </w:r>
      <w:r w:rsidR="00E813FD" w:rsidRPr="006A3AC1">
        <w:t>International Standard Trade Packing</w:t>
      </w:r>
      <w:r w:rsidRPr="006A3AC1">
        <w:t xml:space="preserve"> to avoid damages to the consignment in transit. The packing charges should be included in the break-up details of cost.</w:t>
      </w:r>
    </w:p>
    <w:p w:rsidR="00F269A9" w:rsidRPr="00E577B9" w:rsidRDefault="00F269A9" w:rsidP="00514149">
      <w:pPr>
        <w:jc w:val="both"/>
        <w:rPr>
          <w:sz w:val="14"/>
        </w:rPr>
      </w:pPr>
    </w:p>
    <w:p w:rsidR="00514149" w:rsidRPr="006A3AC1" w:rsidRDefault="00514149" w:rsidP="002F2573">
      <w:pPr>
        <w:jc w:val="both"/>
        <w:outlineLvl w:val="0"/>
        <w:rPr>
          <w:b/>
        </w:rPr>
      </w:pPr>
      <w:r w:rsidRPr="006A3AC1">
        <w:rPr>
          <w:b/>
        </w:rPr>
        <w:t xml:space="preserve">5.  </w:t>
      </w:r>
      <w:proofErr w:type="gramStart"/>
      <w:r w:rsidRPr="006A3AC1">
        <w:rPr>
          <w:b/>
        </w:rPr>
        <w:t>INSURANCE</w:t>
      </w:r>
      <w:r w:rsidR="00E813FD">
        <w:rPr>
          <w:b/>
        </w:rPr>
        <w:t xml:space="preserve"> :</w:t>
      </w:r>
      <w:proofErr w:type="gramEnd"/>
    </w:p>
    <w:p w:rsidR="002E1FFB" w:rsidRPr="006A3AC1" w:rsidRDefault="002E1FFB" w:rsidP="00514149">
      <w:pPr>
        <w:jc w:val="both"/>
      </w:pPr>
    </w:p>
    <w:p w:rsidR="00614809" w:rsidRPr="006A3AC1" w:rsidRDefault="00514149" w:rsidP="00614809">
      <w:pPr>
        <w:jc w:val="both"/>
      </w:pPr>
      <w:r w:rsidRPr="006A3AC1">
        <w:tab/>
      </w:r>
      <w:r w:rsidR="00614809" w:rsidRPr="006A3AC1">
        <w:t xml:space="preserve">The consignment is required to be dispatched to the consignee, duly insured for transit insurance for all risks from the consignor’s Warehouse to </w:t>
      </w:r>
      <w:r w:rsidR="00614809">
        <w:t xml:space="preserve">the Consignee’s </w:t>
      </w:r>
      <w:r w:rsidR="00614809" w:rsidRPr="00614809">
        <w:t>Site i.e.</w:t>
      </w:r>
      <w:r w:rsidR="00614809" w:rsidRPr="006A3AC1">
        <w:t xml:space="preserve"> up to final destination till the acceptance of the </w:t>
      </w:r>
      <w:r w:rsidR="00614809">
        <w:t>Map Publishing System (CTP)</w:t>
      </w:r>
      <w:r w:rsidR="00614809" w:rsidRPr="006A3AC1">
        <w:t>.   The insurance charges should be included in the break-up details of cost.</w:t>
      </w:r>
    </w:p>
    <w:p w:rsidR="00E577B9" w:rsidRDefault="00E577B9" w:rsidP="00614809">
      <w:pPr>
        <w:jc w:val="both"/>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r w:rsidRPr="00E577B9">
        <w:rPr>
          <w:b/>
        </w:rPr>
        <w:t>-13-</w:t>
      </w:r>
    </w:p>
    <w:p w:rsidR="00514149" w:rsidRPr="006A3AC1" w:rsidRDefault="00E577B9" w:rsidP="0014408E">
      <w:pPr>
        <w:rPr>
          <w:b/>
        </w:rPr>
      </w:pPr>
      <w:r>
        <w:rPr>
          <w:b/>
        </w:rPr>
        <w:br w:type="page"/>
      </w:r>
      <w:r w:rsidR="00514149" w:rsidRPr="006A3AC1">
        <w:rPr>
          <w:b/>
        </w:rPr>
        <w:lastRenderedPageBreak/>
        <w:t xml:space="preserve">6.  </w:t>
      </w:r>
      <w:proofErr w:type="gramStart"/>
      <w:r w:rsidR="00514149" w:rsidRPr="006A3AC1">
        <w:rPr>
          <w:b/>
        </w:rPr>
        <w:t>ACCESSORIES</w:t>
      </w:r>
      <w:r w:rsidR="00E813FD">
        <w:rPr>
          <w:b/>
        </w:rPr>
        <w:t xml:space="preserve"> :</w:t>
      </w:r>
      <w:proofErr w:type="gramEnd"/>
    </w:p>
    <w:p w:rsidR="002E1FFB" w:rsidRPr="006A3AC1" w:rsidRDefault="002E1FFB" w:rsidP="00514149">
      <w:pPr>
        <w:jc w:val="both"/>
      </w:pPr>
    </w:p>
    <w:p w:rsidR="00514149" w:rsidRPr="006A3AC1" w:rsidRDefault="00514149" w:rsidP="002F2573">
      <w:pPr>
        <w:jc w:val="both"/>
        <w:outlineLvl w:val="0"/>
      </w:pPr>
      <w:r w:rsidRPr="006A3AC1">
        <w:tab/>
        <w:t>Only OEM accessories should be quoted.</w:t>
      </w:r>
    </w:p>
    <w:p w:rsidR="002E1FFB" w:rsidRPr="006A3AC1" w:rsidRDefault="002E1FFB" w:rsidP="00514149">
      <w:pPr>
        <w:jc w:val="both"/>
        <w:rPr>
          <w:b/>
        </w:rPr>
      </w:pPr>
    </w:p>
    <w:p w:rsidR="00514149" w:rsidRPr="006A3AC1" w:rsidRDefault="00514149" w:rsidP="002F2573">
      <w:pPr>
        <w:jc w:val="both"/>
        <w:outlineLvl w:val="0"/>
        <w:rPr>
          <w:b/>
        </w:rPr>
      </w:pPr>
      <w:r w:rsidRPr="006A3AC1">
        <w:rPr>
          <w:b/>
        </w:rPr>
        <w:t xml:space="preserve">7.  TRANSPORTATION </w:t>
      </w:r>
      <w:proofErr w:type="gramStart"/>
      <w:r w:rsidRPr="006A3AC1">
        <w:rPr>
          <w:b/>
        </w:rPr>
        <w:t>CHARGES</w:t>
      </w:r>
      <w:r w:rsidR="00E813FD">
        <w:rPr>
          <w:b/>
        </w:rPr>
        <w:t xml:space="preserve"> :</w:t>
      </w:r>
      <w:proofErr w:type="gramEnd"/>
    </w:p>
    <w:p w:rsidR="002E1FFB" w:rsidRPr="006A3AC1" w:rsidRDefault="002E1FFB" w:rsidP="00514149">
      <w:pPr>
        <w:jc w:val="both"/>
      </w:pPr>
    </w:p>
    <w:p w:rsidR="00514149" w:rsidRPr="006A3AC1" w:rsidRDefault="00514149" w:rsidP="00514149">
      <w:pPr>
        <w:jc w:val="both"/>
      </w:pPr>
      <w:r w:rsidRPr="006A3AC1">
        <w:tab/>
        <w:t xml:space="preserve">The transportation charges should be pre-paid for delivery of consignment to the consignee on </w:t>
      </w:r>
      <w:r w:rsidR="00E813FD" w:rsidRPr="00E813FD">
        <w:rPr>
          <w:b/>
        </w:rPr>
        <w:t>Door Delivery Basis</w:t>
      </w:r>
      <w:r w:rsidR="00E813FD" w:rsidRPr="006A3AC1">
        <w:t xml:space="preserve"> </w:t>
      </w:r>
      <w:r w:rsidRPr="006A3AC1">
        <w:t>and should be included in the break-up details of cost.</w:t>
      </w:r>
      <w:r w:rsidR="00A239BA">
        <w:t xml:space="preserve"> Transportation of goods, if by road, should be through registered common</w:t>
      </w:r>
      <w:r w:rsidR="007A569D">
        <w:t xml:space="preserve"> carrier.</w:t>
      </w:r>
    </w:p>
    <w:p w:rsidR="00514149" w:rsidRPr="006A3AC1" w:rsidRDefault="00514149" w:rsidP="00514149">
      <w:pPr>
        <w:jc w:val="both"/>
        <w:rPr>
          <w:b/>
        </w:rPr>
      </w:pPr>
    </w:p>
    <w:p w:rsidR="00514149" w:rsidRPr="006A3AC1" w:rsidRDefault="00514149" w:rsidP="002F2573">
      <w:pPr>
        <w:jc w:val="both"/>
        <w:outlineLvl w:val="0"/>
        <w:rPr>
          <w:b/>
        </w:rPr>
      </w:pPr>
      <w:r w:rsidRPr="006A3AC1">
        <w:rPr>
          <w:b/>
        </w:rPr>
        <w:t xml:space="preserve">8.  </w:t>
      </w:r>
      <w:proofErr w:type="gramStart"/>
      <w:r w:rsidRPr="006A3AC1">
        <w:rPr>
          <w:b/>
        </w:rPr>
        <w:t>PAYMENT</w:t>
      </w:r>
      <w:r w:rsidR="00E813FD">
        <w:rPr>
          <w:b/>
        </w:rPr>
        <w:t xml:space="preserve"> :</w:t>
      </w:r>
      <w:proofErr w:type="gramEnd"/>
    </w:p>
    <w:p w:rsidR="002E1FFB" w:rsidRPr="006A3AC1" w:rsidRDefault="002E1FFB" w:rsidP="00514149">
      <w:pPr>
        <w:jc w:val="both"/>
      </w:pPr>
    </w:p>
    <w:p w:rsidR="009F219B" w:rsidRPr="006A3AC1" w:rsidRDefault="00514149" w:rsidP="009F219B">
      <w:pPr>
        <w:jc w:val="both"/>
      </w:pPr>
      <w:r w:rsidRPr="006A3AC1">
        <w:tab/>
        <w:t xml:space="preserve">100% payment will be made within one month from the date of installation and commissioning / acceptance of the </w:t>
      </w:r>
      <w:r w:rsidR="00F93E03">
        <w:t>Map Publishing System</w:t>
      </w:r>
      <w:r w:rsidR="007C4729">
        <w:t xml:space="preserve"> (</w:t>
      </w:r>
      <w:r w:rsidR="00AC0B15">
        <w:t>CTP</w:t>
      </w:r>
      <w:r w:rsidR="007C4729">
        <w:t>)</w:t>
      </w:r>
      <w:r w:rsidR="003926B3" w:rsidRPr="006A3AC1">
        <w:t xml:space="preserve"> </w:t>
      </w:r>
      <w:r w:rsidRPr="006A3AC1">
        <w:t>and on completion of training</w:t>
      </w:r>
      <w:r w:rsidR="00D2496B">
        <w:t xml:space="preserve"> </w:t>
      </w:r>
      <w:r w:rsidRPr="006A3AC1">
        <w:t xml:space="preserve">to SOI personnel </w:t>
      </w:r>
      <w:r w:rsidR="00D2496B">
        <w:t xml:space="preserve">both </w:t>
      </w:r>
      <w:r w:rsidRPr="006A3AC1">
        <w:t xml:space="preserve">by the </w:t>
      </w:r>
      <w:r w:rsidR="0020542C">
        <w:t>Firm</w:t>
      </w:r>
      <w:r w:rsidRPr="006A3AC1">
        <w:t>.   No request for advance payment, payment against delivery or payment through Bank against dispatch documents will be considered.</w:t>
      </w: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E577B9" w:rsidRDefault="00E577B9" w:rsidP="00E577B9">
      <w:pPr>
        <w:jc w:val="center"/>
        <w:rPr>
          <w:b/>
        </w:rPr>
      </w:pPr>
    </w:p>
    <w:p w:rsidR="009F219B" w:rsidRPr="00E577B9" w:rsidRDefault="00E577B9" w:rsidP="00E577B9">
      <w:pPr>
        <w:jc w:val="center"/>
        <w:rPr>
          <w:b/>
        </w:rPr>
      </w:pPr>
      <w:r w:rsidRPr="00E577B9">
        <w:rPr>
          <w:b/>
        </w:rPr>
        <w:t>-14-</w:t>
      </w:r>
      <w:r w:rsidR="009F219B" w:rsidRPr="00E577B9">
        <w:rPr>
          <w:b/>
        </w:rPr>
        <w:br w:type="page"/>
      </w:r>
    </w:p>
    <w:p w:rsidR="00E577B9" w:rsidRDefault="00E577B9"/>
    <w:p w:rsidR="00E577B9" w:rsidRPr="006A3AC1" w:rsidRDefault="00E577B9"/>
    <w:p w:rsidR="00514149" w:rsidRPr="006A3AC1" w:rsidRDefault="00514149" w:rsidP="002F2573">
      <w:pPr>
        <w:jc w:val="right"/>
        <w:outlineLvl w:val="0"/>
      </w:pPr>
      <w:r w:rsidRPr="006A3AC1">
        <w:rPr>
          <w:b/>
          <w:u w:val="single"/>
        </w:rPr>
        <w:t>ANNEXURE ‘A’ (iii)</w:t>
      </w:r>
    </w:p>
    <w:p w:rsidR="00514149" w:rsidRPr="006A3AC1" w:rsidRDefault="00514149" w:rsidP="00514149">
      <w:pPr>
        <w:jc w:val="right"/>
      </w:pPr>
    </w:p>
    <w:p w:rsidR="00514149" w:rsidRPr="00D22A6B" w:rsidRDefault="00514149" w:rsidP="00514149">
      <w:pPr>
        <w:jc w:val="both"/>
        <w:rPr>
          <w:b/>
          <w:sz w:val="28"/>
          <w:szCs w:val="28"/>
          <w:u w:val="single"/>
        </w:rPr>
      </w:pPr>
      <w:r w:rsidRPr="006A3AC1">
        <w:tab/>
      </w:r>
      <w:r w:rsidRPr="00D22A6B">
        <w:rPr>
          <w:b/>
          <w:sz w:val="28"/>
          <w:szCs w:val="28"/>
          <w:u w:val="single"/>
        </w:rPr>
        <w:t>The fol</w:t>
      </w:r>
      <w:r w:rsidR="004C6F89">
        <w:rPr>
          <w:b/>
          <w:sz w:val="28"/>
          <w:szCs w:val="28"/>
          <w:u w:val="single"/>
        </w:rPr>
        <w:t>lowing clauses mentioned in the</w:t>
      </w:r>
      <w:r w:rsidRPr="00D22A6B">
        <w:rPr>
          <w:b/>
          <w:sz w:val="28"/>
          <w:szCs w:val="28"/>
          <w:u w:val="single"/>
        </w:rPr>
        <w:t xml:space="preserve"> </w:t>
      </w:r>
      <w:r w:rsidR="00127C6A">
        <w:rPr>
          <w:b/>
          <w:sz w:val="28"/>
          <w:szCs w:val="28"/>
          <w:u w:val="single"/>
        </w:rPr>
        <w:t>Tender</w:t>
      </w:r>
      <w:r w:rsidR="004C6F89">
        <w:rPr>
          <w:b/>
          <w:sz w:val="28"/>
          <w:szCs w:val="28"/>
          <w:u w:val="single"/>
        </w:rPr>
        <w:t xml:space="preserve"> document </w:t>
      </w:r>
      <w:proofErr w:type="gramStart"/>
      <w:r w:rsidR="004C6F89">
        <w:rPr>
          <w:b/>
          <w:sz w:val="28"/>
          <w:szCs w:val="28"/>
          <w:u w:val="single"/>
        </w:rPr>
        <w:t xml:space="preserve">may </w:t>
      </w:r>
      <w:r w:rsidRPr="00D22A6B">
        <w:rPr>
          <w:b/>
          <w:sz w:val="28"/>
          <w:szCs w:val="28"/>
          <w:u w:val="single"/>
        </w:rPr>
        <w:t xml:space="preserve"> please</w:t>
      </w:r>
      <w:proofErr w:type="gramEnd"/>
      <w:r w:rsidRPr="00D22A6B">
        <w:rPr>
          <w:b/>
          <w:sz w:val="28"/>
          <w:szCs w:val="28"/>
          <w:u w:val="single"/>
        </w:rPr>
        <w:t xml:space="preserve"> be confirmed</w:t>
      </w:r>
      <w:r w:rsidR="00FC3E3F">
        <w:rPr>
          <w:b/>
          <w:sz w:val="28"/>
          <w:szCs w:val="28"/>
          <w:u w:val="single"/>
        </w:rPr>
        <w:t xml:space="preserve"> by stating Yes/No</w:t>
      </w:r>
      <w:r w:rsidR="00203CCE" w:rsidRPr="00DA3D78">
        <w:rPr>
          <w:b/>
          <w:color w:val="000000" w:themeColor="text1"/>
          <w:sz w:val="28"/>
          <w:szCs w:val="28"/>
          <w:u w:val="single"/>
        </w:rPr>
        <w:t xml:space="preserve"> </w:t>
      </w:r>
      <w:r w:rsidR="00203CCE" w:rsidRPr="00203CCE">
        <w:rPr>
          <w:b/>
          <w:sz w:val="28"/>
          <w:szCs w:val="28"/>
          <w:u w:val="single"/>
        </w:rPr>
        <w:t>and attach documents</w:t>
      </w:r>
      <w:r w:rsidRPr="00D22A6B">
        <w:rPr>
          <w:b/>
          <w:sz w:val="28"/>
          <w:szCs w:val="28"/>
          <w:u w:val="single"/>
        </w:rPr>
        <w:t xml:space="preserve"> in the T</w:t>
      </w:r>
      <w:r w:rsidR="00FC3E3F" w:rsidRPr="00D22A6B">
        <w:rPr>
          <w:b/>
          <w:sz w:val="28"/>
          <w:szCs w:val="28"/>
          <w:u w:val="single"/>
        </w:rPr>
        <w:t>echnical</w:t>
      </w:r>
      <w:r w:rsidRPr="00D22A6B">
        <w:rPr>
          <w:b/>
          <w:sz w:val="28"/>
          <w:szCs w:val="28"/>
          <w:u w:val="single"/>
        </w:rPr>
        <w:t xml:space="preserve"> B</w:t>
      </w:r>
      <w:r w:rsidR="00FC3E3F" w:rsidRPr="00D22A6B">
        <w:rPr>
          <w:b/>
          <w:sz w:val="28"/>
          <w:szCs w:val="28"/>
          <w:u w:val="single"/>
        </w:rPr>
        <w:t>id</w:t>
      </w:r>
      <w:r w:rsidRPr="00D22A6B">
        <w:rPr>
          <w:b/>
          <w:sz w:val="28"/>
          <w:szCs w:val="28"/>
          <w:u w:val="single"/>
        </w:rPr>
        <w:t>:-</w:t>
      </w:r>
    </w:p>
    <w:p w:rsidR="00514149" w:rsidRPr="006A3AC1" w:rsidRDefault="00514149" w:rsidP="00514149">
      <w:pPr>
        <w:jc w:val="both"/>
      </w:pPr>
    </w:p>
    <w:p w:rsidR="00514149" w:rsidRPr="006A3AC1" w:rsidRDefault="0024749E" w:rsidP="00514149">
      <w:pPr>
        <w:numPr>
          <w:ilvl w:val="0"/>
          <w:numId w:val="1"/>
        </w:numPr>
        <w:spacing w:line="480" w:lineRule="auto"/>
        <w:jc w:val="both"/>
      </w:pPr>
      <w:r w:rsidRPr="006A3AC1">
        <w:t>Validity Of Offer</w:t>
      </w:r>
    </w:p>
    <w:p w:rsidR="00514149" w:rsidRPr="006A3AC1" w:rsidRDefault="0024749E" w:rsidP="00514149">
      <w:pPr>
        <w:numPr>
          <w:ilvl w:val="0"/>
          <w:numId w:val="1"/>
        </w:numPr>
        <w:spacing w:line="480" w:lineRule="auto"/>
        <w:jc w:val="both"/>
      </w:pPr>
      <w:r w:rsidRPr="006A3AC1">
        <w:t xml:space="preserve">Free Demonstration Of </w:t>
      </w:r>
      <w:r>
        <w:t>Map Publishing System (CTP)</w:t>
      </w:r>
    </w:p>
    <w:p w:rsidR="00514149" w:rsidRPr="006A3AC1" w:rsidRDefault="0024749E" w:rsidP="00514149">
      <w:pPr>
        <w:numPr>
          <w:ilvl w:val="0"/>
          <w:numId w:val="1"/>
        </w:numPr>
        <w:spacing w:line="480" w:lineRule="auto"/>
        <w:jc w:val="both"/>
      </w:pPr>
      <w:r w:rsidRPr="006A3AC1">
        <w:t>Inspection</w:t>
      </w:r>
    </w:p>
    <w:p w:rsidR="00514149" w:rsidRPr="006A3AC1" w:rsidRDefault="0024749E" w:rsidP="00514149">
      <w:pPr>
        <w:numPr>
          <w:ilvl w:val="0"/>
          <w:numId w:val="1"/>
        </w:numPr>
        <w:spacing w:line="480" w:lineRule="auto"/>
        <w:jc w:val="both"/>
      </w:pPr>
      <w:r w:rsidRPr="006A3AC1">
        <w:t>Warranty</w:t>
      </w:r>
    </w:p>
    <w:p w:rsidR="00514149" w:rsidRPr="006A3AC1" w:rsidRDefault="0024749E" w:rsidP="00514149">
      <w:pPr>
        <w:numPr>
          <w:ilvl w:val="0"/>
          <w:numId w:val="1"/>
        </w:numPr>
        <w:spacing w:line="480" w:lineRule="auto"/>
        <w:jc w:val="both"/>
      </w:pPr>
      <w:r w:rsidRPr="006A3AC1">
        <w:t>Guarantee</w:t>
      </w:r>
    </w:p>
    <w:p w:rsidR="00514149" w:rsidRPr="006A3AC1" w:rsidRDefault="0024749E" w:rsidP="00514149">
      <w:pPr>
        <w:numPr>
          <w:ilvl w:val="0"/>
          <w:numId w:val="1"/>
        </w:numPr>
        <w:spacing w:line="480" w:lineRule="auto"/>
        <w:jc w:val="both"/>
      </w:pPr>
      <w:r w:rsidRPr="006A3AC1">
        <w:t>Service / Operational Manual</w:t>
      </w:r>
    </w:p>
    <w:p w:rsidR="00514149" w:rsidRPr="006A3AC1" w:rsidRDefault="0024749E" w:rsidP="00514149">
      <w:pPr>
        <w:numPr>
          <w:ilvl w:val="0"/>
          <w:numId w:val="1"/>
        </w:numPr>
        <w:spacing w:line="480" w:lineRule="auto"/>
        <w:jc w:val="both"/>
      </w:pPr>
      <w:r w:rsidRPr="006A3AC1">
        <w:t>Repair &amp; Maintenance After Sales Service Facilities</w:t>
      </w:r>
    </w:p>
    <w:p w:rsidR="00514149" w:rsidRDefault="0024749E" w:rsidP="00514149">
      <w:pPr>
        <w:numPr>
          <w:ilvl w:val="0"/>
          <w:numId w:val="1"/>
        </w:numPr>
        <w:spacing w:line="480" w:lineRule="auto"/>
        <w:jc w:val="both"/>
      </w:pPr>
      <w:r w:rsidRPr="006A3AC1">
        <w:t>Installation / Training</w:t>
      </w:r>
    </w:p>
    <w:p w:rsidR="00AA33B8" w:rsidRDefault="00AA33B8" w:rsidP="00514149">
      <w:pPr>
        <w:numPr>
          <w:ilvl w:val="0"/>
          <w:numId w:val="1"/>
        </w:numPr>
        <w:spacing w:line="480" w:lineRule="auto"/>
        <w:jc w:val="both"/>
      </w:pPr>
      <w:r>
        <w:t>AMC</w:t>
      </w:r>
    </w:p>
    <w:p w:rsidR="00D2496B" w:rsidRDefault="00D2496B" w:rsidP="00514149">
      <w:pPr>
        <w:numPr>
          <w:ilvl w:val="0"/>
          <w:numId w:val="1"/>
        </w:numPr>
        <w:spacing w:line="480" w:lineRule="auto"/>
        <w:jc w:val="both"/>
      </w:pPr>
      <w:r>
        <w:t>EMD</w:t>
      </w:r>
      <w:r w:rsidR="0014408E">
        <w:t xml:space="preserve"> and Tender Fee</w:t>
      </w:r>
    </w:p>
    <w:p w:rsidR="00D2496B" w:rsidRDefault="00D2496B" w:rsidP="00514149">
      <w:pPr>
        <w:numPr>
          <w:ilvl w:val="0"/>
          <w:numId w:val="1"/>
        </w:numPr>
        <w:spacing w:line="480" w:lineRule="auto"/>
        <w:jc w:val="both"/>
      </w:pPr>
      <w:r>
        <w:t>Delivery Period</w:t>
      </w:r>
    </w:p>
    <w:p w:rsidR="00F70EFA" w:rsidRPr="00F70EFA" w:rsidRDefault="00F70EFA" w:rsidP="00F70EFA">
      <w:pPr>
        <w:numPr>
          <w:ilvl w:val="0"/>
          <w:numId w:val="1"/>
        </w:numPr>
        <w:spacing w:line="480" w:lineRule="auto"/>
        <w:jc w:val="both"/>
      </w:pPr>
      <w:r w:rsidRPr="00F70EFA">
        <w:t>Proof of supply to the Indian Govt. Organi</w:t>
      </w:r>
      <w:r w:rsidR="009E1F71">
        <w:t>z</w:t>
      </w:r>
      <w:r w:rsidRPr="00F70EFA">
        <w:t xml:space="preserve">ations / </w:t>
      </w:r>
      <w:proofErr w:type="spellStart"/>
      <w:r w:rsidRPr="00F70EFA">
        <w:t>Deptt</w:t>
      </w:r>
      <w:proofErr w:type="spellEnd"/>
      <w:r w:rsidRPr="00F70EFA">
        <w:t>. (Central / State) and PSU Sector with their contacts &amp; feedback.</w:t>
      </w:r>
    </w:p>
    <w:p w:rsidR="00A37013" w:rsidRDefault="00A37013" w:rsidP="00A37013">
      <w:pPr>
        <w:numPr>
          <w:ilvl w:val="0"/>
          <w:numId w:val="1"/>
        </w:numPr>
        <w:spacing w:line="480" w:lineRule="auto"/>
        <w:jc w:val="both"/>
      </w:pPr>
      <w:r>
        <w:t>Addition</w:t>
      </w:r>
      <w:r w:rsidR="00F70EFA">
        <w:t>al</w:t>
      </w:r>
      <w:r>
        <w:t xml:space="preserve"> checklist for tender submission and for imported equipment.</w:t>
      </w:r>
    </w:p>
    <w:p w:rsidR="00A37013" w:rsidRDefault="00A37013" w:rsidP="00A37013">
      <w:pPr>
        <w:numPr>
          <w:ilvl w:val="0"/>
          <w:numId w:val="1"/>
        </w:numPr>
        <w:spacing w:line="480" w:lineRule="auto"/>
        <w:jc w:val="both"/>
      </w:pPr>
      <w:r>
        <w:t xml:space="preserve"> Annexure </w:t>
      </w:r>
      <w:r w:rsidR="00F70EFA">
        <w:t>‘</w:t>
      </w:r>
      <w:r>
        <w:t>D</w:t>
      </w:r>
      <w:r w:rsidR="00F70EFA">
        <w:t>’</w:t>
      </w:r>
    </w:p>
    <w:p w:rsidR="00A37013" w:rsidRPr="006A3AC1" w:rsidRDefault="00A37013" w:rsidP="00E2305C">
      <w:pPr>
        <w:numPr>
          <w:ilvl w:val="0"/>
          <w:numId w:val="1"/>
        </w:numPr>
        <w:spacing w:line="480" w:lineRule="auto"/>
        <w:jc w:val="both"/>
      </w:pPr>
      <w:r>
        <w:t xml:space="preserve"> Certificate of Malicious code</w:t>
      </w:r>
    </w:p>
    <w:p w:rsidR="00514149" w:rsidRPr="006A3AC1" w:rsidRDefault="00514149" w:rsidP="00514149">
      <w:pPr>
        <w:ind w:firstLine="720"/>
        <w:jc w:val="both"/>
      </w:pPr>
      <w:r w:rsidRPr="006A3AC1">
        <w:t>Photo copies of the following documents are also required to be furnished along with the TECHNICAL BID:-</w:t>
      </w:r>
    </w:p>
    <w:p w:rsidR="00514149" w:rsidRPr="006A3AC1" w:rsidRDefault="00514149" w:rsidP="00514149">
      <w:pPr>
        <w:jc w:val="both"/>
      </w:pPr>
    </w:p>
    <w:p w:rsidR="00514149" w:rsidRPr="006A3AC1" w:rsidRDefault="00514149" w:rsidP="00514149">
      <w:pPr>
        <w:numPr>
          <w:ilvl w:val="0"/>
          <w:numId w:val="2"/>
        </w:numPr>
        <w:tabs>
          <w:tab w:val="clear" w:pos="4140"/>
        </w:tabs>
        <w:ind w:left="1800" w:hanging="180"/>
        <w:jc w:val="both"/>
      </w:pPr>
      <w:r w:rsidRPr="006A3AC1">
        <w:t xml:space="preserve">Registration Certificate of the </w:t>
      </w:r>
      <w:r w:rsidR="0020542C">
        <w:t>Firm</w:t>
      </w:r>
      <w:r w:rsidRPr="006A3AC1">
        <w:t xml:space="preserve"> under Companies Law.</w:t>
      </w:r>
    </w:p>
    <w:p w:rsidR="00514149" w:rsidRPr="006A3AC1" w:rsidRDefault="00514149" w:rsidP="00514149">
      <w:pPr>
        <w:ind w:left="1620"/>
        <w:jc w:val="both"/>
      </w:pPr>
    </w:p>
    <w:p w:rsidR="00514149" w:rsidRPr="006A3AC1" w:rsidRDefault="00514149" w:rsidP="00514149">
      <w:pPr>
        <w:numPr>
          <w:ilvl w:val="0"/>
          <w:numId w:val="2"/>
        </w:numPr>
        <w:tabs>
          <w:tab w:val="clear" w:pos="4140"/>
        </w:tabs>
        <w:ind w:left="1800" w:hanging="180"/>
        <w:jc w:val="both"/>
      </w:pPr>
      <w:r w:rsidRPr="006A3AC1">
        <w:t>Registration Certificate if registered with D.G.S</w:t>
      </w:r>
      <w:proofErr w:type="gramStart"/>
      <w:r w:rsidRPr="006A3AC1">
        <w:t>.&amp;</w:t>
      </w:r>
      <w:proofErr w:type="gramEnd"/>
      <w:r w:rsidRPr="006A3AC1">
        <w:t xml:space="preserve"> D as an approved Government Supplier or registered as a Small Scale Unit with Small Scale Industries.</w:t>
      </w:r>
    </w:p>
    <w:p w:rsidR="00514149" w:rsidRPr="006A3AC1" w:rsidRDefault="00514149" w:rsidP="00514149">
      <w:pPr>
        <w:jc w:val="both"/>
      </w:pPr>
    </w:p>
    <w:p w:rsidR="00514149" w:rsidRPr="006A3AC1" w:rsidRDefault="00514149" w:rsidP="00514149">
      <w:pPr>
        <w:numPr>
          <w:ilvl w:val="0"/>
          <w:numId w:val="2"/>
        </w:numPr>
        <w:tabs>
          <w:tab w:val="clear" w:pos="4140"/>
        </w:tabs>
        <w:ind w:left="1800" w:hanging="180"/>
        <w:jc w:val="both"/>
      </w:pPr>
      <w:r w:rsidRPr="006A3AC1">
        <w:t>Latest Sales Tax Clearance Certificate.</w:t>
      </w:r>
    </w:p>
    <w:p w:rsidR="00514149" w:rsidRPr="00E577B9" w:rsidRDefault="00514149" w:rsidP="00514149">
      <w:pPr>
        <w:jc w:val="both"/>
        <w:rPr>
          <w:sz w:val="16"/>
        </w:rPr>
      </w:pPr>
    </w:p>
    <w:p w:rsidR="00514149" w:rsidRPr="006A3AC1" w:rsidRDefault="00514149" w:rsidP="00514149">
      <w:pPr>
        <w:numPr>
          <w:ilvl w:val="0"/>
          <w:numId w:val="2"/>
        </w:numPr>
        <w:tabs>
          <w:tab w:val="clear" w:pos="4140"/>
        </w:tabs>
        <w:ind w:left="1800" w:hanging="180"/>
        <w:jc w:val="both"/>
      </w:pPr>
      <w:r w:rsidRPr="006A3AC1">
        <w:t>Latest Income Tax Clearance Certificate.</w:t>
      </w:r>
    </w:p>
    <w:p w:rsidR="00514149" w:rsidRPr="00E577B9" w:rsidRDefault="00514149" w:rsidP="00514149">
      <w:pPr>
        <w:jc w:val="both"/>
        <w:rPr>
          <w:sz w:val="14"/>
        </w:rPr>
      </w:pPr>
    </w:p>
    <w:p w:rsidR="00514149" w:rsidRPr="006A3AC1" w:rsidRDefault="00514149" w:rsidP="00514149">
      <w:pPr>
        <w:numPr>
          <w:ilvl w:val="0"/>
          <w:numId w:val="2"/>
        </w:numPr>
        <w:tabs>
          <w:tab w:val="clear" w:pos="4140"/>
        </w:tabs>
        <w:ind w:left="1800" w:hanging="180"/>
        <w:jc w:val="both"/>
      </w:pPr>
      <w:r w:rsidRPr="006A3AC1">
        <w:t>In case of wholesale dealers / distributors / agents, authority letter (in original) from their Principals / Manufacturers.</w:t>
      </w:r>
    </w:p>
    <w:p w:rsidR="00E577B9" w:rsidRDefault="00E577B9" w:rsidP="00E577B9">
      <w:pPr>
        <w:jc w:val="center"/>
        <w:rPr>
          <w:b/>
        </w:rPr>
      </w:pPr>
    </w:p>
    <w:p w:rsidR="00514149" w:rsidRPr="00E577B9" w:rsidRDefault="00E577B9" w:rsidP="00E577B9">
      <w:pPr>
        <w:jc w:val="center"/>
        <w:rPr>
          <w:b/>
        </w:rPr>
      </w:pPr>
      <w:r w:rsidRPr="00E577B9">
        <w:rPr>
          <w:b/>
        </w:rPr>
        <w:t>-15-</w:t>
      </w:r>
    </w:p>
    <w:p w:rsidR="00514149" w:rsidRPr="006A3AC1" w:rsidRDefault="00514149" w:rsidP="00514149">
      <w:pPr>
        <w:numPr>
          <w:ilvl w:val="0"/>
          <w:numId w:val="2"/>
        </w:numPr>
        <w:tabs>
          <w:tab w:val="clear" w:pos="4140"/>
        </w:tabs>
        <w:ind w:left="1800" w:hanging="180"/>
        <w:jc w:val="both"/>
      </w:pPr>
      <w:r w:rsidRPr="006A3AC1">
        <w:lastRenderedPageBreak/>
        <w:t>One copy of Warranty Certificate duly stamped and signed (specimen enclosed).</w:t>
      </w:r>
    </w:p>
    <w:p w:rsidR="00514149" w:rsidRPr="006A3AC1" w:rsidRDefault="00514149" w:rsidP="00514149">
      <w:pPr>
        <w:pStyle w:val="ListParagraph"/>
      </w:pPr>
    </w:p>
    <w:p w:rsidR="00D92A6F" w:rsidRPr="00D92A6F" w:rsidRDefault="00D92A6F" w:rsidP="00D92A6F">
      <w:pPr>
        <w:numPr>
          <w:ilvl w:val="0"/>
          <w:numId w:val="2"/>
        </w:numPr>
        <w:tabs>
          <w:tab w:val="clear" w:pos="4140"/>
        </w:tabs>
        <w:ind w:left="1800" w:hanging="180"/>
        <w:jc w:val="both"/>
      </w:pPr>
      <w:r w:rsidRPr="00D92A6F">
        <w:t>Photo Copies of Supply orders from the Indian Govt. Organi</w:t>
      </w:r>
      <w:r w:rsidR="00231A40">
        <w:t>z</w:t>
      </w:r>
      <w:r w:rsidRPr="00D92A6F">
        <w:t xml:space="preserve">ations / </w:t>
      </w:r>
      <w:proofErr w:type="spellStart"/>
      <w:r w:rsidRPr="00D92A6F">
        <w:t>Deptt</w:t>
      </w:r>
      <w:proofErr w:type="spellEnd"/>
      <w:r w:rsidRPr="00D92A6F">
        <w:t xml:space="preserve">. (State / Central) / PSUs for supply of this item. </w:t>
      </w:r>
    </w:p>
    <w:p w:rsidR="00D2496B" w:rsidRDefault="00D2496B" w:rsidP="00D2496B">
      <w:pPr>
        <w:pStyle w:val="ListParagraph"/>
      </w:pPr>
    </w:p>
    <w:p w:rsidR="00D2496B" w:rsidRDefault="00D2496B" w:rsidP="00514149">
      <w:pPr>
        <w:numPr>
          <w:ilvl w:val="0"/>
          <w:numId w:val="2"/>
        </w:numPr>
        <w:tabs>
          <w:tab w:val="clear" w:pos="4140"/>
        </w:tabs>
        <w:ind w:left="1800" w:hanging="180"/>
        <w:jc w:val="both"/>
      </w:pPr>
      <w:r>
        <w:t xml:space="preserve">Printed Material about the model offered. </w:t>
      </w:r>
    </w:p>
    <w:p w:rsidR="00E577B9" w:rsidRDefault="00E577B9" w:rsidP="00E577B9">
      <w:pPr>
        <w:pStyle w:val="ListParagraph"/>
      </w:pPr>
    </w:p>
    <w:p w:rsidR="00E577B9" w:rsidRDefault="00E577B9" w:rsidP="00E577B9">
      <w:pPr>
        <w:ind w:left="1800"/>
        <w:jc w:val="both"/>
      </w:pPr>
    </w:p>
    <w:p w:rsidR="00E577B9" w:rsidRDefault="00E577B9" w:rsidP="00E577B9">
      <w:pPr>
        <w:ind w:left="1800"/>
        <w:jc w:val="both"/>
      </w:pPr>
    </w:p>
    <w:p w:rsidR="00E577B9" w:rsidRDefault="00E577B9" w:rsidP="00E577B9">
      <w:pPr>
        <w:ind w:left="1800"/>
        <w:jc w:val="both"/>
      </w:pPr>
    </w:p>
    <w:p w:rsidR="00E577B9" w:rsidRDefault="00E577B9" w:rsidP="00E577B9">
      <w:pPr>
        <w:ind w:left="1800"/>
        <w:jc w:val="both"/>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Default="00E577B9" w:rsidP="00E577B9">
      <w:pPr>
        <w:ind w:left="1800"/>
        <w:jc w:val="center"/>
        <w:rPr>
          <w:b/>
        </w:rPr>
      </w:pPr>
    </w:p>
    <w:p w:rsidR="00E577B9" w:rsidRPr="00E577B9" w:rsidRDefault="00E577B9" w:rsidP="00E577B9">
      <w:pPr>
        <w:ind w:left="1800"/>
        <w:jc w:val="center"/>
        <w:rPr>
          <w:b/>
        </w:rPr>
      </w:pPr>
      <w:r w:rsidRPr="00E577B9">
        <w:rPr>
          <w:b/>
        </w:rPr>
        <w:t>-16-</w:t>
      </w:r>
    </w:p>
    <w:p w:rsidR="00F244B0" w:rsidRDefault="00F244B0" w:rsidP="002F2573">
      <w:pPr>
        <w:jc w:val="right"/>
        <w:outlineLvl w:val="0"/>
        <w:rPr>
          <w:b/>
          <w:u w:val="single"/>
        </w:rPr>
      </w:pPr>
    </w:p>
    <w:p w:rsidR="00514149" w:rsidRDefault="00514149" w:rsidP="002F2573">
      <w:pPr>
        <w:jc w:val="right"/>
        <w:outlineLvl w:val="0"/>
        <w:rPr>
          <w:b/>
          <w:u w:val="single"/>
        </w:rPr>
      </w:pPr>
      <w:r w:rsidRPr="006A3AC1">
        <w:rPr>
          <w:b/>
          <w:u w:val="single"/>
        </w:rPr>
        <w:t>ANNEXURE ‘B’ (</w:t>
      </w:r>
      <w:proofErr w:type="spellStart"/>
      <w:r w:rsidRPr="006A3AC1">
        <w:rPr>
          <w:b/>
          <w:u w:val="single"/>
        </w:rPr>
        <w:t>i</w:t>
      </w:r>
      <w:proofErr w:type="spellEnd"/>
      <w:r w:rsidRPr="006A3AC1">
        <w:rPr>
          <w:b/>
          <w:u w:val="single"/>
        </w:rPr>
        <w:t>)</w:t>
      </w:r>
    </w:p>
    <w:p w:rsidR="00F244B0" w:rsidRPr="006A3AC1" w:rsidRDefault="00F244B0" w:rsidP="002F2573">
      <w:pPr>
        <w:jc w:val="right"/>
        <w:outlineLvl w:val="0"/>
        <w:rPr>
          <w:b/>
          <w:u w:val="single"/>
        </w:rPr>
      </w:pPr>
    </w:p>
    <w:p w:rsidR="00514149" w:rsidRPr="006A3AC1" w:rsidRDefault="00514149" w:rsidP="00514149">
      <w:pPr>
        <w:jc w:val="both"/>
      </w:pPr>
    </w:p>
    <w:p w:rsidR="00514149" w:rsidRDefault="00E813FD" w:rsidP="002F2573">
      <w:pPr>
        <w:jc w:val="both"/>
        <w:outlineLvl w:val="0"/>
        <w:rPr>
          <w:b/>
          <w:sz w:val="28"/>
          <w:szCs w:val="28"/>
          <w:u w:val="single"/>
        </w:rPr>
      </w:pPr>
      <w:r w:rsidRPr="00E813FD">
        <w:rPr>
          <w:b/>
          <w:sz w:val="28"/>
          <w:szCs w:val="28"/>
          <w:u w:val="single"/>
        </w:rPr>
        <w:t xml:space="preserve">To be filled in </w:t>
      </w:r>
      <w:proofErr w:type="gramStart"/>
      <w:r w:rsidRPr="00E813FD">
        <w:rPr>
          <w:b/>
          <w:sz w:val="28"/>
          <w:szCs w:val="28"/>
          <w:u w:val="single"/>
        </w:rPr>
        <w:t xml:space="preserve">for </w:t>
      </w:r>
      <w:r w:rsidR="00514149" w:rsidRPr="00E813FD">
        <w:rPr>
          <w:b/>
          <w:sz w:val="28"/>
          <w:szCs w:val="28"/>
          <w:u w:val="single"/>
        </w:rPr>
        <w:t xml:space="preserve"> offer</w:t>
      </w:r>
      <w:proofErr w:type="gramEnd"/>
      <w:r w:rsidR="00514149" w:rsidRPr="00E813FD">
        <w:rPr>
          <w:b/>
          <w:sz w:val="28"/>
          <w:szCs w:val="28"/>
          <w:u w:val="single"/>
        </w:rPr>
        <w:t xml:space="preserve"> from the Foreign Manufacturer / Supplier against CIF</w:t>
      </w:r>
      <w:r w:rsidR="00DD7A1F" w:rsidRPr="00E813FD">
        <w:rPr>
          <w:b/>
          <w:sz w:val="28"/>
          <w:szCs w:val="28"/>
          <w:u w:val="single"/>
        </w:rPr>
        <w:t xml:space="preserve">/CIP </w:t>
      </w:r>
      <w:r w:rsidR="00514149" w:rsidRPr="00E813FD">
        <w:rPr>
          <w:b/>
          <w:sz w:val="28"/>
          <w:szCs w:val="28"/>
          <w:u w:val="single"/>
        </w:rPr>
        <w:t xml:space="preserve"> Cost.</w:t>
      </w:r>
    </w:p>
    <w:p w:rsidR="0014408E" w:rsidRPr="00E813FD" w:rsidRDefault="0014408E" w:rsidP="002F2573">
      <w:pPr>
        <w:jc w:val="both"/>
        <w:outlineLvl w:val="0"/>
        <w:rPr>
          <w:b/>
          <w:sz w:val="28"/>
          <w:szCs w:val="28"/>
          <w:u w:val="single"/>
        </w:rPr>
      </w:pPr>
    </w:p>
    <w:p w:rsidR="00514149" w:rsidRPr="006A3AC1" w:rsidRDefault="00514149" w:rsidP="00514149">
      <w:pPr>
        <w:jc w:val="both"/>
        <w:rPr>
          <w:b/>
          <w:u w:val="single"/>
        </w:rPr>
      </w:pPr>
    </w:p>
    <w:p w:rsidR="00514149" w:rsidRDefault="00514149" w:rsidP="00514149">
      <w:pPr>
        <w:jc w:val="both"/>
        <w:rPr>
          <w:b/>
          <w:u w:val="single"/>
        </w:rPr>
      </w:pPr>
      <w:r w:rsidRPr="006A3AC1">
        <w:rPr>
          <w:b/>
          <w:u w:val="single"/>
        </w:rPr>
        <w:t xml:space="preserve">Break-up-details of cost of </w:t>
      </w:r>
      <w:r w:rsidR="003E6498" w:rsidRPr="006A3AC1">
        <w:rPr>
          <w:b/>
          <w:u w:val="single"/>
        </w:rPr>
        <w:t>Equipment</w:t>
      </w:r>
      <w:r w:rsidR="003926B3" w:rsidRPr="006A3AC1">
        <w:rPr>
          <w:b/>
        </w:rPr>
        <w:tab/>
      </w:r>
      <w:r w:rsidR="003926B3" w:rsidRPr="006A3AC1">
        <w:rPr>
          <w:b/>
        </w:rPr>
        <w:tab/>
      </w:r>
      <w:r w:rsidR="003926B3" w:rsidRPr="006A3AC1">
        <w:rPr>
          <w:b/>
        </w:rPr>
        <w:tab/>
      </w:r>
      <w:proofErr w:type="gramStart"/>
      <w:r w:rsidRPr="006A3AC1">
        <w:rPr>
          <w:b/>
          <w:u w:val="single"/>
        </w:rPr>
        <w:t>In</w:t>
      </w:r>
      <w:proofErr w:type="gramEnd"/>
      <w:r w:rsidR="003926B3" w:rsidRPr="006A3AC1">
        <w:rPr>
          <w:b/>
          <w:u w:val="single"/>
        </w:rPr>
        <w:t xml:space="preserve"> </w:t>
      </w:r>
      <w:r w:rsidRPr="006A3AC1">
        <w:rPr>
          <w:b/>
          <w:u w:val="single"/>
        </w:rPr>
        <w:t xml:space="preserve">Foreign </w:t>
      </w:r>
      <w:r w:rsidR="003926B3" w:rsidRPr="006A3AC1">
        <w:rPr>
          <w:b/>
          <w:u w:val="single"/>
        </w:rPr>
        <w:t>C</w:t>
      </w:r>
      <w:r w:rsidRPr="006A3AC1">
        <w:rPr>
          <w:b/>
          <w:u w:val="single"/>
        </w:rPr>
        <w:t>urrency</w:t>
      </w:r>
    </w:p>
    <w:p w:rsidR="00F244B0" w:rsidRPr="006A3AC1" w:rsidRDefault="00F244B0" w:rsidP="00514149">
      <w:pPr>
        <w:jc w:val="both"/>
        <w:rPr>
          <w:b/>
          <w:u w:val="single"/>
        </w:rPr>
      </w:pPr>
    </w:p>
    <w:p w:rsidR="00514149" w:rsidRDefault="00627131" w:rsidP="00627131">
      <w:pPr>
        <w:ind w:left="432"/>
        <w:jc w:val="both"/>
        <w:rPr>
          <w:b/>
        </w:rPr>
      </w:pPr>
      <w:r>
        <w:rPr>
          <w:b/>
        </w:rPr>
        <w:t xml:space="preserve">              </w:t>
      </w:r>
      <w:r w:rsidRPr="00627131">
        <w:rPr>
          <w:b/>
        </w:rPr>
        <w:t>(</w:t>
      </w:r>
      <w:proofErr w:type="gramStart"/>
      <w:r w:rsidR="00FA7F35">
        <w:rPr>
          <w:b/>
        </w:rPr>
        <w:t>a</w:t>
      </w:r>
      <w:proofErr w:type="gramEnd"/>
      <w:r w:rsidR="00FA7F35">
        <w:rPr>
          <w:b/>
        </w:rPr>
        <w:t xml:space="preserve"> to e</w:t>
      </w:r>
      <w:r w:rsidRPr="00627131">
        <w:rPr>
          <w:b/>
        </w:rPr>
        <w:t xml:space="preserve"> with 3 years comprehensive warranty)</w:t>
      </w:r>
    </w:p>
    <w:p w:rsidR="0014408E" w:rsidRPr="00627131" w:rsidRDefault="0014408E" w:rsidP="00627131">
      <w:pPr>
        <w:ind w:left="432"/>
        <w:jc w:val="both"/>
        <w:rPr>
          <w:b/>
        </w:rPr>
      </w:pPr>
    </w:p>
    <w:p w:rsidR="00840E1C" w:rsidRPr="006A3AC1" w:rsidRDefault="00F93E03" w:rsidP="0053072E">
      <w:pPr>
        <w:numPr>
          <w:ilvl w:val="0"/>
          <w:numId w:val="3"/>
        </w:numPr>
        <w:tabs>
          <w:tab w:val="clear" w:pos="1188"/>
          <w:tab w:val="num" w:pos="1260"/>
        </w:tabs>
        <w:ind w:left="1260" w:hanging="540"/>
        <w:jc w:val="both"/>
      </w:pPr>
      <w:r>
        <w:t>Map Publishing System</w:t>
      </w:r>
      <w:r w:rsidR="007C4729">
        <w:t xml:space="preserve"> (</w:t>
      </w:r>
      <w:r w:rsidR="00AC0B15">
        <w:t>CTP</w:t>
      </w:r>
      <w:r w:rsidR="007C4729">
        <w:t>)</w:t>
      </w:r>
      <w:r w:rsidR="003E6498" w:rsidRPr="006A3AC1">
        <w:t xml:space="preserve"> (Main Equipment)</w:t>
      </w:r>
    </w:p>
    <w:p w:rsidR="00840E1C" w:rsidRPr="006A3AC1" w:rsidRDefault="00514149" w:rsidP="00840E1C">
      <w:pPr>
        <w:numPr>
          <w:ilvl w:val="0"/>
          <w:numId w:val="3"/>
        </w:numPr>
        <w:tabs>
          <w:tab w:val="clear" w:pos="1188"/>
          <w:tab w:val="num" w:pos="1260"/>
        </w:tabs>
        <w:ind w:left="1260" w:hanging="540"/>
        <w:jc w:val="both"/>
      </w:pPr>
      <w:r w:rsidRPr="006A3AC1">
        <w:t>Standard OEM Accessories</w:t>
      </w:r>
    </w:p>
    <w:p w:rsidR="00840E1C" w:rsidRPr="006A3AC1" w:rsidRDefault="00514149" w:rsidP="00840E1C">
      <w:pPr>
        <w:numPr>
          <w:ilvl w:val="0"/>
          <w:numId w:val="3"/>
        </w:numPr>
        <w:tabs>
          <w:tab w:val="clear" w:pos="1188"/>
          <w:tab w:val="num" w:pos="1260"/>
        </w:tabs>
        <w:ind w:left="1260" w:hanging="540"/>
        <w:jc w:val="both"/>
      </w:pPr>
      <w:r w:rsidRPr="006A3AC1">
        <w:t>Optical Spare Parts</w:t>
      </w:r>
      <w:r w:rsidR="00840E1C">
        <w:t xml:space="preserve"> if any</w:t>
      </w:r>
    </w:p>
    <w:p w:rsidR="00840E1C" w:rsidRPr="006A3AC1" w:rsidRDefault="00514149" w:rsidP="00840E1C">
      <w:pPr>
        <w:numPr>
          <w:ilvl w:val="0"/>
          <w:numId w:val="3"/>
        </w:numPr>
        <w:tabs>
          <w:tab w:val="clear" w:pos="1188"/>
          <w:tab w:val="num" w:pos="1260"/>
        </w:tabs>
        <w:ind w:left="1260" w:hanging="540"/>
        <w:jc w:val="both"/>
      </w:pPr>
      <w:r w:rsidRPr="006A3AC1">
        <w:t>Mechanical Spare Parts</w:t>
      </w:r>
      <w:r w:rsidR="00840E1C">
        <w:t xml:space="preserve"> if any</w:t>
      </w:r>
    </w:p>
    <w:p w:rsidR="00514149" w:rsidRPr="006A3AC1" w:rsidRDefault="00514149" w:rsidP="0053072E">
      <w:pPr>
        <w:numPr>
          <w:ilvl w:val="0"/>
          <w:numId w:val="3"/>
        </w:numPr>
        <w:tabs>
          <w:tab w:val="clear" w:pos="1188"/>
          <w:tab w:val="num" w:pos="1260"/>
        </w:tabs>
        <w:ind w:left="1260" w:hanging="540"/>
        <w:jc w:val="both"/>
      </w:pPr>
      <w:r w:rsidRPr="006A3AC1">
        <w:t>Optional Accessories</w:t>
      </w:r>
    </w:p>
    <w:p w:rsidR="00514149" w:rsidRPr="006A3AC1" w:rsidRDefault="00514149" w:rsidP="0053072E">
      <w:pPr>
        <w:numPr>
          <w:ilvl w:val="0"/>
          <w:numId w:val="3"/>
        </w:numPr>
        <w:tabs>
          <w:tab w:val="clear" w:pos="1188"/>
          <w:tab w:val="num" w:pos="1260"/>
        </w:tabs>
        <w:ind w:left="1260" w:hanging="540"/>
        <w:jc w:val="both"/>
      </w:pPr>
      <w:r w:rsidRPr="006A3AC1">
        <w:t>Total (a) to (e)</w:t>
      </w:r>
    </w:p>
    <w:p w:rsidR="00514149" w:rsidRPr="006A3AC1" w:rsidRDefault="00514149" w:rsidP="00514149">
      <w:pPr>
        <w:numPr>
          <w:ilvl w:val="0"/>
          <w:numId w:val="3"/>
        </w:numPr>
        <w:tabs>
          <w:tab w:val="clear" w:pos="1188"/>
          <w:tab w:val="num" w:pos="1260"/>
        </w:tabs>
        <w:ind w:left="1260" w:hanging="540"/>
        <w:jc w:val="both"/>
      </w:pPr>
      <w:r w:rsidRPr="006A3AC1">
        <w:t xml:space="preserve">Inland Packing / forwarding &amp; transportation </w:t>
      </w:r>
    </w:p>
    <w:p w:rsidR="00514149" w:rsidRPr="006A3AC1" w:rsidRDefault="00514149" w:rsidP="0053072E">
      <w:pPr>
        <w:tabs>
          <w:tab w:val="num" w:pos="1260"/>
        </w:tabs>
        <w:ind w:left="1260"/>
        <w:jc w:val="both"/>
      </w:pPr>
      <w:proofErr w:type="gramStart"/>
      <w:r w:rsidRPr="006A3AC1">
        <w:t>charges</w:t>
      </w:r>
      <w:proofErr w:type="gramEnd"/>
      <w:r w:rsidRPr="006A3AC1">
        <w:t xml:space="preserve"> up to consignor’s Air Port, if any</w:t>
      </w:r>
    </w:p>
    <w:p w:rsidR="00514149" w:rsidRPr="006A3AC1" w:rsidRDefault="004C5A9A" w:rsidP="0053072E">
      <w:pPr>
        <w:numPr>
          <w:ilvl w:val="0"/>
          <w:numId w:val="3"/>
        </w:numPr>
        <w:tabs>
          <w:tab w:val="clear" w:pos="1188"/>
          <w:tab w:val="num" w:pos="1260"/>
        </w:tabs>
        <w:ind w:left="1260" w:hanging="540"/>
        <w:jc w:val="both"/>
      </w:pPr>
      <w:r w:rsidRPr="00BC3235">
        <w:rPr>
          <w:bCs/>
        </w:rPr>
        <w:t>FOB</w:t>
      </w:r>
      <w:r w:rsidRPr="006A3AC1">
        <w:t xml:space="preserve"> </w:t>
      </w:r>
      <w:r w:rsidR="00514149" w:rsidRPr="006A3AC1">
        <w:t>Cost</w:t>
      </w:r>
    </w:p>
    <w:p w:rsidR="00514149" w:rsidRPr="006A3AC1" w:rsidRDefault="00514149" w:rsidP="00514149">
      <w:pPr>
        <w:numPr>
          <w:ilvl w:val="0"/>
          <w:numId w:val="3"/>
        </w:numPr>
        <w:tabs>
          <w:tab w:val="clear" w:pos="1188"/>
          <w:tab w:val="num" w:pos="1260"/>
        </w:tabs>
        <w:ind w:left="1260" w:hanging="540"/>
        <w:jc w:val="both"/>
      </w:pPr>
      <w:r w:rsidRPr="006A3AC1">
        <w:t xml:space="preserve">Agency Commission payable to the Indian </w:t>
      </w:r>
    </w:p>
    <w:p w:rsidR="00514149" w:rsidRPr="006A3AC1" w:rsidRDefault="00514149" w:rsidP="0053072E">
      <w:pPr>
        <w:tabs>
          <w:tab w:val="num" w:pos="1260"/>
        </w:tabs>
        <w:ind w:left="1260"/>
        <w:jc w:val="both"/>
      </w:pPr>
      <w:r w:rsidRPr="006A3AC1">
        <w:t>Agent in Indian Currency</w:t>
      </w:r>
    </w:p>
    <w:p w:rsidR="00514149" w:rsidRPr="006A3AC1" w:rsidRDefault="00514149" w:rsidP="0053072E">
      <w:pPr>
        <w:numPr>
          <w:ilvl w:val="0"/>
          <w:numId w:val="3"/>
        </w:numPr>
        <w:tabs>
          <w:tab w:val="clear" w:pos="1188"/>
          <w:tab w:val="num" w:pos="1260"/>
        </w:tabs>
        <w:ind w:left="1260" w:hanging="540"/>
        <w:jc w:val="both"/>
      </w:pPr>
      <w:r w:rsidRPr="006A3AC1">
        <w:t>NET</w:t>
      </w:r>
      <w:r w:rsidRPr="00553FF1">
        <w:t xml:space="preserve"> </w:t>
      </w:r>
      <w:r w:rsidR="004C5A9A" w:rsidRPr="00BC3235">
        <w:rPr>
          <w:bCs/>
        </w:rPr>
        <w:t>FOB</w:t>
      </w:r>
      <w:r w:rsidRPr="006A3AC1">
        <w:t xml:space="preserve"> Cost (h) – (</w:t>
      </w:r>
      <w:proofErr w:type="spellStart"/>
      <w:r w:rsidRPr="006A3AC1">
        <w:t>i</w:t>
      </w:r>
      <w:proofErr w:type="spellEnd"/>
      <w:r w:rsidRPr="006A3AC1">
        <w:t>)</w:t>
      </w:r>
    </w:p>
    <w:p w:rsidR="00514149" w:rsidRPr="006A3AC1" w:rsidRDefault="00514149" w:rsidP="0053072E">
      <w:pPr>
        <w:numPr>
          <w:ilvl w:val="0"/>
          <w:numId w:val="3"/>
        </w:numPr>
        <w:tabs>
          <w:tab w:val="clear" w:pos="1188"/>
          <w:tab w:val="num" w:pos="1260"/>
        </w:tabs>
        <w:ind w:left="1260" w:hanging="540"/>
        <w:jc w:val="both"/>
      </w:pPr>
      <w:r w:rsidRPr="006A3AC1">
        <w:t>Insurance charges (Approx.)</w:t>
      </w:r>
    </w:p>
    <w:p w:rsidR="00514149" w:rsidRPr="006A3AC1" w:rsidRDefault="00514149" w:rsidP="0053072E">
      <w:pPr>
        <w:numPr>
          <w:ilvl w:val="0"/>
          <w:numId w:val="3"/>
        </w:numPr>
        <w:tabs>
          <w:tab w:val="clear" w:pos="1188"/>
          <w:tab w:val="num" w:pos="1260"/>
        </w:tabs>
        <w:ind w:left="1260" w:hanging="540"/>
        <w:jc w:val="both"/>
      </w:pPr>
      <w:r w:rsidRPr="006A3AC1">
        <w:t>Air Freight (Approx.)</w:t>
      </w:r>
    </w:p>
    <w:p w:rsidR="00D52C8F" w:rsidRPr="0053072E" w:rsidRDefault="00D52C8F" w:rsidP="0053072E">
      <w:pPr>
        <w:numPr>
          <w:ilvl w:val="0"/>
          <w:numId w:val="3"/>
        </w:numPr>
        <w:tabs>
          <w:tab w:val="clear" w:pos="1188"/>
          <w:tab w:val="num" w:pos="1260"/>
        </w:tabs>
        <w:ind w:left="1260" w:hanging="540"/>
        <w:jc w:val="both"/>
        <w:rPr>
          <w:bCs/>
        </w:rPr>
      </w:pPr>
      <w:r w:rsidRPr="00BC3235">
        <w:rPr>
          <w:bCs/>
        </w:rPr>
        <w:t>NET CIF / CIP Cost (Indian  Ports)</w:t>
      </w:r>
    </w:p>
    <w:p w:rsidR="00F0722B" w:rsidRPr="00F0722B" w:rsidRDefault="00514149" w:rsidP="0053072E">
      <w:pPr>
        <w:numPr>
          <w:ilvl w:val="0"/>
          <w:numId w:val="3"/>
        </w:numPr>
        <w:tabs>
          <w:tab w:val="clear" w:pos="1188"/>
          <w:tab w:val="num" w:pos="1260"/>
        </w:tabs>
        <w:ind w:left="1260" w:hanging="540"/>
        <w:jc w:val="both"/>
      </w:pPr>
      <w:r w:rsidRPr="006A3AC1">
        <w:t xml:space="preserve">Plus Agency Commission </w:t>
      </w:r>
      <w:r w:rsidRPr="00F0722B">
        <w:t>(</w:t>
      </w:r>
      <w:r w:rsidR="00F0722B" w:rsidRPr="00F0722B">
        <w:t>as per Sl. (</w:t>
      </w:r>
      <w:proofErr w:type="spellStart"/>
      <w:r w:rsidR="00F0722B" w:rsidRPr="00F0722B">
        <w:t>i</w:t>
      </w:r>
      <w:proofErr w:type="spellEnd"/>
      <w:r w:rsidR="00F0722B" w:rsidRPr="00F0722B">
        <w:t xml:space="preserve">)) </w:t>
      </w:r>
    </w:p>
    <w:p w:rsidR="004C5A9A" w:rsidRDefault="00D52C8F" w:rsidP="0053072E">
      <w:pPr>
        <w:numPr>
          <w:ilvl w:val="0"/>
          <w:numId w:val="3"/>
        </w:numPr>
        <w:tabs>
          <w:tab w:val="clear" w:pos="1188"/>
          <w:tab w:val="num" w:pos="1260"/>
        </w:tabs>
        <w:ind w:left="1260" w:hanging="540"/>
        <w:jc w:val="both"/>
      </w:pPr>
      <w:r>
        <w:t xml:space="preserve">Total </w:t>
      </w:r>
      <w:r w:rsidR="00514149" w:rsidRPr="006A3AC1">
        <w:t>C.I.F.</w:t>
      </w:r>
      <w:r w:rsidR="007F5AB0" w:rsidRPr="006A3AC1">
        <w:t>/ C.I.P.</w:t>
      </w:r>
      <w:r w:rsidR="00514149" w:rsidRPr="006A3AC1">
        <w:t xml:space="preserve"> Value</w:t>
      </w:r>
    </w:p>
    <w:p w:rsidR="00F400F7" w:rsidRPr="0053072E" w:rsidRDefault="004C5A9A" w:rsidP="004C5A9A">
      <w:pPr>
        <w:numPr>
          <w:ilvl w:val="0"/>
          <w:numId w:val="3"/>
        </w:numPr>
        <w:tabs>
          <w:tab w:val="clear" w:pos="1188"/>
          <w:tab w:val="num" w:pos="1260"/>
        </w:tabs>
        <w:ind w:left="1260" w:hanging="540"/>
        <w:jc w:val="both"/>
        <w:rPr>
          <w:bCs/>
        </w:rPr>
      </w:pPr>
      <w:r w:rsidRPr="00BC3235">
        <w:rPr>
          <w:bCs/>
        </w:rPr>
        <w:t>Other Charges up</w:t>
      </w:r>
      <w:r w:rsidR="00C41475">
        <w:rPr>
          <w:bCs/>
        </w:rPr>
        <w:t xml:space="preserve"> </w:t>
      </w:r>
      <w:r w:rsidRPr="00BC3235">
        <w:rPr>
          <w:bCs/>
        </w:rPr>
        <w:t xml:space="preserve">to Consignee place if any. </w:t>
      </w:r>
    </w:p>
    <w:p w:rsidR="004D2967" w:rsidRPr="006A3AC1" w:rsidRDefault="004D2967" w:rsidP="00514149">
      <w:pPr>
        <w:numPr>
          <w:ilvl w:val="0"/>
          <w:numId w:val="3"/>
        </w:numPr>
        <w:tabs>
          <w:tab w:val="clear" w:pos="1188"/>
          <w:tab w:val="num" w:pos="1260"/>
        </w:tabs>
        <w:ind w:left="1260" w:hanging="540"/>
        <w:jc w:val="both"/>
      </w:pPr>
      <w:r w:rsidRPr="006A3AC1">
        <w:t>Grand Total Cost</w:t>
      </w:r>
      <w:r w:rsidR="0066037F" w:rsidRPr="006A3AC1">
        <w:t xml:space="preserve"> </w:t>
      </w:r>
      <w:r w:rsidR="00FE11B4" w:rsidRPr="006A3AC1">
        <w:t>at Consignee’s place.</w:t>
      </w:r>
    </w:p>
    <w:p w:rsidR="00514149" w:rsidRPr="006A3AC1" w:rsidRDefault="00514149" w:rsidP="00514149">
      <w:pPr>
        <w:tabs>
          <w:tab w:val="num" w:pos="1800"/>
        </w:tabs>
        <w:ind w:left="1800" w:firstLine="720"/>
        <w:jc w:val="both"/>
      </w:pPr>
    </w:p>
    <w:p w:rsidR="003933EE" w:rsidRDefault="00514149" w:rsidP="004C5A9A">
      <w:pPr>
        <w:jc w:val="both"/>
      </w:pPr>
      <w:r w:rsidRPr="006A3AC1">
        <w:t>2.    Please also intimate:-</w:t>
      </w:r>
    </w:p>
    <w:p w:rsidR="0014408E" w:rsidRPr="006A3AC1" w:rsidRDefault="0014408E" w:rsidP="004C5A9A">
      <w:pPr>
        <w:jc w:val="both"/>
      </w:pPr>
    </w:p>
    <w:p w:rsidR="003933EE" w:rsidRPr="006A3AC1" w:rsidRDefault="00514149" w:rsidP="00830241">
      <w:pPr>
        <w:numPr>
          <w:ilvl w:val="2"/>
          <w:numId w:val="4"/>
        </w:numPr>
        <w:tabs>
          <w:tab w:val="clear" w:pos="4140"/>
        </w:tabs>
        <w:ind w:left="851" w:hanging="398"/>
        <w:jc w:val="both"/>
      </w:pPr>
      <w:r w:rsidRPr="006A3AC1">
        <w:t xml:space="preserve">Approx. Net weight of </w:t>
      </w:r>
      <w:r w:rsidR="00F93E03">
        <w:t>Map Publishing System</w:t>
      </w:r>
      <w:r w:rsidR="007C4729">
        <w:t xml:space="preserve"> (</w:t>
      </w:r>
      <w:r w:rsidR="00AC0B15">
        <w:t>CTP</w:t>
      </w:r>
      <w:r w:rsidR="007C4729">
        <w:t>)</w:t>
      </w:r>
      <w:r w:rsidR="006760D1" w:rsidRPr="006A3AC1">
        <w:t xml:space="preserve"> </w:t>
      </w:r>
      <w:r w:rsidRPr="006A3AC1">
        <w:t>(with standard Accessories etc.)</w:t>
      </w:r>
    </w:p>
    <w:p w:rsidR="00514149" w:rsidRPr="006A3AC1" w:rsidRDefault="002F3B7A" w:rsidP="002F3B7A">
      <w:pPr>
        <w:tabs>
          <w:tab w:val="left" w:pos="2552"/>
        </w:tabs>
        <w:jc w:val="both"/>
      </w:pPr>
      <w:r>
        <w:t xml:space="preserve">      (ii) </w:t>
      </w:r>
      <w:r w:rsidR="00830241">
        <w:t xml:space="preserve">  </w:t>
      </w:r>
      <w:r w:rsidR="00514149" w:rsidRPr="006A3AC1">
        <w:t xml:space="preserve">Approx. gross weight of </w:t>
      </w:r>
      <w:r w:rsidR="00F93E03">
        <w:t>Map Publishing System</w:t>
      </w:r>
      <w:r w:rsidR="007C4729">
        <w:t xml:space="preserve"> (</w:t>
      </w:r>
      <w:r w:rsidR="00AC0B15">
        <w:t>CTP</w:t>
      </w:r>
      <w:r w:rsidR="007C4729">
        <w:t>)</w:t>
      </w:r>
      <w:r w:rsidR="006760D1" w:rsidRPr="006A3AC1">
        <w:t xml:space="preserve"> </w:t>
      </w:r>
      <w:r w:rsidR="00514149" w:rsidRPr="006A3AC1">
        <w:t>(with standard Accessories etc.)</w:t>
      </w:r>
    </w:p>
    <w:p w:rsidR="00514149" w:rsidRPr="006A3AC1" w:rsidRDefault="00514149" w:rsidP="00514149">
      <w:pPr>
        <w:jc w:val="both"/>
      </w:pPr>
    </w:p>
    <w:p w:rsidR="00514149" w:rsidRDefault="00514149" w:rsidP="002F3B7A">
      <w:pPr>
        <w:spacing w:line="276" w:lineRule="auto"/>
        <w:jc w:val="both"/>
        <w:rPr>
          <w:b/>
          <w:u w:val="single"/>
        </w:rPr>
      </w:pPr>
      <w:r w:rsidRPr="006A3AC1">
        <w:t xml:space="preserve">3.  Training will have to be imparted to Survey of India staff of the each consignee Geo-Spatial Data Centers / Directorate at </w:t>
      </w:r>
      <w:r w:rsidR="00FC36D0" w:rsidRPr="006A3AC1">
        <w:t>Consignee’s Place</w:t>
      </w:r>
      <w:r w:rsidRPr="006A3AC1">
        <w:t xml:space="preserve"> in India for </w:t>
      </w:r>
      <w:r w:rsidR="00EC6C8D">
        <w:t xml:space="preserve">4 </w:t>
      </w:r>
      <w:r w:rsidRPr="006A3AC1">
        <w:t>people from each consignee GDC by the supplier free of cost within 1 month from the date of</w:t>
      </w:r>
      <w:r w:rsidRPr="00D52C8F">
        <w:t xml:space="preserve"> </w:t>
      </w:r>
      <w:r w:rsidR="004C5A9A" w:rsidRPr="00D52C8F">
        <w:t>delivery</w:t>
      </w:r>
      <w:r w:rsidRPr="006A3AC1">
        <w:t>.</w:t>
      </w:r>
      <w:r w:rsidRPr="006A3AC1">
        <w:rPr>
          <w:b/>
          <w:u w:val="single"/>
        </w:rPr>
        <w:t xml:space="preserve"> </w:t>
      </w:r>
    </w:p>
    <w:p w:rsidR="003933EE" w:rsidRDefault="003933EE" w:rsidP="002F3B7A">
      <w:pPr>
        <w:spacing w:line="276" w:lineRule="auto"/>
        <w:jc w:val="both"/>
        <w:rPr>
          <w:b/>
          <w:u w:val="single"/>
        </w:rPr>
      </w:pPr>
    </w:p>
    <w:p w:rsidR="003933EE" w:rsidRDefault="004C5A9A" w:rsidP="002F3B7A">
      <w:pPr>
        <w:spacing w:line="276" w:lineRule="auto"/>
        <w:jc w:val="both"/>
      </w:pPr>
      <w:r w:rsidRPr="00553FF1">
        <w:t>4.</w:t>
      </w:r>
      <w:r w:rsidR="003933EE">
        <w:t xml:space="preserve">  </w:t>
      </w:r>
      <w:r w:rsidRPr="00553FF1">
        <w:t xml:space="preserve">Rate offered by the </w:t>
      </w:r>
      <w:r w:rsidR="0020542C">
        <w:t>Firm</w:t>
      </w:r>
      <w:r w:rsidRPr="00553FF1">
        <w:t xml:space="preserve"> to be LAST &amp; FINAL &amp; payment of any other latent charges/taxes not specified/mentioned in the cost quoted by the </w:t>
      </w:r>
      <w:r w:rsidR="0020542C">
        <w:t>Firm</w:t>
      </w:r>
      <w:r w:rsidRPr="00553FF1">
        <w:t xml:space="preserve">, would solely be the liability of the </w:t>
      </w:r>
      <w:r w:rsidR="0020542C">
        <w:t>Firm</w:t>
      </w:r>
      <w:r w:rsidRPr="00553FF1">
        <w:t>.</w:t>
      </w:r>
    </w:p>
    <w:p w:rsidR="00B06C45" w:rsidRDefault="004C5A9A" w:rsidP="002F3B7A">
      <w:pPr>
        <w:spacing w:line="276" w:lineRule="auto"/>
        <w:jc w:val="both"/>
        <w:rPr>
          <w:b/>
        </w:rPr>
      </w:pPr>
      <w:r w:rsidRPr="00553FF1">
        <w:rPr>
          <w:b/>
        </w:rPr>
        <w:tab/>
      </w:r>
    </w:p>
    <w:p w:rsidR="00F0722B" w:rsidRPr="00F0722B" w:rsidRDefault="003933EE" w:rsidP="00F0722B">
      <w:pPr>
        <w:spacing w:line="276" w:lineRule="auto"/>
        <w:jc w:val="both"/>
      </w:pPr>
      <w:r>
        <w:t xml:space="preserve">5.  </w:t>
      </w:r>
      <w:r w:rsidR="006A62C1" w:rsidRPr="0018261A">
        <w:t xml:space="preserve">The </w:t>
      </w:r>
      <w:r w:rsidR="0020542C">
        <w:t>Firm</w:t>
      </w:r>
      <w:r w:rsidR="006A62C1" w:rsidRPr="0018261A">
        <w:t xml:space="preserve"> must be in a position to provide</w:t>
      </w:r>
      <w:r w:rsidR="002F3B7A">
        <w:t xml:space="preserve"> comprehensive </w:t>
      </w:r>
      <w:r w:rsidR="006A62C1" w:rsidRPr="0018261A">
        <w:t xml:space="preserve">AMC beyond the warranty period and the charges of </w:t>
      </w:r>
      <w:r w:rsidR="006A62C1">
        <w:t xml:space="preserve">comprehensive AMC (with spares) </w:t>
      </w:r>
      <w:r w:rsidR="006A62C1" w:rsidRPr="0018261A">
        <w:t>to be mentioned separately</w:t>
      </w:r>
      <w:r w:rsidR="00E21800">
        <w:t>,</w:t>
      </w:r>
      <w:r w:rsidR="00F0722B" w:rsidRPr="00F0722B">
        <w:rPr>
          <w:color w:val="FF0000"/>
        </w:rPr>
        <w:t xml:space="preserve"> </w:t>
      </w:r>
      <w:r w:rsidR="00F0722B" w:rsidRPr="00F0722B">
        <w:t>in Indian rupees, year wise vide a separate Annexure enclosed (Annexure ‘E’) to Price Bid.</w:t>
      </w:r>
    </w:p>
    <w:p w:rsidR="003933EE" w:rsidRDefault="003933EE" w:rsidP="003933EE">
      <w:pPr>
        <w:spacing w:line="276" w:lineRule="auto"/>
        <w:jc w:val="both"/>
      </w:pPr>
    </w:p>
    <w:p w:rsidR="003933EE" w:rsidRDefault="003933EE" w:rsidP="003933EE">
      <w:pPr>
        <w:spacing w:line="276" w:lineRule="auto"/>
        <w:jc w:val="both"/>
      </w:pPr>
      <w:r>
        <w:t xml:space="preserve">6. Only net FOB cost would </w:t>
      </w:r>
      <w:r w:rsidR="00E21800">
        <w:t>be paid</w:t>
      </w:r>
      <w:r>
        <w:t xml:space="preserve"> in Quoted foreign currency. Rest of the cost Quoted would be paid in Indian currency only.</w:t>
      </w:r>
    </w:p>
    <w:p w:rsidR="00F244B0" w:rsidRDefault="00F244B0" w:rsidP="003933EE">
      <w:pPr>
        <w:spacing w:line="276" w:lineRule="auto"/>
        <w:jc w:val="both"/>
      </w:pPr>
    </w:p>
    <w:p w:rsidR="00F244B0" w:rsidRDefault="00F244B0" w:rsidP="003933EE">
      <w:pPr>
        <w:spacing w:line="276" w:lineRule="auto"/>
        <w:jc w:val="both"/>
      </w:pPr>
    </w:p>
    <w:p w:rsidR="00F244B0" w:rsidRPr="00E577B9" w:rsidRDefault="00F244B0" w:rsidP="00F244B0">
      <w:pPr>
        <w:ind w:left="360" w:hanging="360"/>
        <w:jc w:val="center"/>
        <w:rPr>
          <w:b/>
        </w:rPr>
      </w:pPr>
      <w:r w:rsidRPr="00E577B9">
        <w:rPr>
          <w:b/>
        </w:rPr>
        <w:t>-17-</w:t>
      </w:r>
    </w:p>
    <w:p w:rsidR="00DE2869" w:rsidRDefault="00DE2869" w:rsidP="00DE2869">
      <w:pPr>
        <w:spacing w:line="276" w:lineRule="auto"/>
        <w:jc w:val="both"/>
      </w:pPr>
      <w:r>
        <w:lastRenderedPageBreak/>
        <w:t xml:space="preserve">                     </w:t>
      </w:r>
    </w:p>
    <w:p w:rsidR="003933EE" w:rsidRDefault="00DE2869" w:rsidP="00DE2869">
      <w:pPr>
        <w:spacing w:line="276" w:lineRule="auto"/>
        <w:jc w:val="both"/>
      </w:pPr>
      <w:r>
        <w:t xml:space="preserve">                               </w:t>
      </w:r>
      <w:r w:rsidR="00CA62E2">
        <w:t xml:space="preserve">All other cost other than </w:t>
      </w:r>
      <w:r w:rsidR="005F3CB9">
        <w:t>n</w:t>
      </w:r>
      <w:r w:rsidR="00CA62E2">
        <w:t>et FOB would be paid in I</w:t>
      </w:r>
      <w:r>
        <w:t>ndian</w:t>
      </w:r>
      <w:r w:rsidR="00CA62E2">
        <w:t xml:space="preserve"> </w:t>
      </w:r>
      <w:r>
        <w:t>c</w:t>
      </w:r>
      <w:r w:rsidR="00CA62E2">
        <w:t>urrency only</w:t>
      </w:r>
      <w:r>
        <w:t xml:space="preserve">. For the payment purpose the rate of conversion of the quoted foreign currency to Indian rupee would be as per prevailing rate of RBI on the day of opening of the Financial Bid. Such payment in Indian rupees other than the </w:t>
      </w:r>
      <w:r w:rsidR="005F3CB9">
        <w:t>n</w:t>
      </w:r>
      <w:r>
        <w:t>et FOB cost would be made on actual basis on the submission of supporting vouchers and reimbursement would not be higher than the converted cost of quoted rates in Indian rupees.</w:t>
      </w:r>
    </w:p>
    <w:p w:rsidR="00DE2869" w:rsidRDefault="00DE2869" w:rsidP="00DE2869">
      <w:pPr>
        <w:spacing w:line="276" w:lineRule="auto"/>
        <w:jc w:val="both"/>
      </w:pPr>
    </w:p>
    <w:p w:rsidR="00F67B5E" w:rsidRDefault="00E71A27" w:rsidP="00F67B5E">
      <w:pPr>
        <w:jc w:val="both"/>
        <w:rPr>
          <w:bCs/>
          <w:u w:val="single"/>
        </w:rPr>
      </w:pPr>
      <w:r>
        <w:t xml:space="preserve">7. </w:t>
      </w:r>
      <w:r w:rsidR="00E42F5B" w:rsidRPr="00FA7F35">
        <w:rPr>
          <w:u w:val="single"/>
        </w:rPr>
        <w:t>Irrespective of detailed break-ups of various costs / taxes, L1 Vendor will be decided based on the Grand Total Landed Cost at the Consignee’s place</w:t>
      </w:r>
      <w:r w:rsidR="00E42F5B" w:rsidRPr="00FA7F35">
        <w:rPr>
          <w:color w:val="000000"/>
          <w:u w:val="single"/>
          <w:lang w:val="en-IN" w:eastAsia="en-IN"/>
        </w:rPr>
        <w:t xml:space="preserve"> added with 3 years warranty and additional comprehensive AMC (with spares) for 2 Years.</w:t>
      </w:r>
      <w:r w:rsidR="00E42F5B" w:rsidRPr="00FA7F35">
        <w:rPr>
          <w:bCs/>
          <w:u w:val="single"/>
        </w:rPr>
        <w:t xml:space="preserve"> </w:t>
      </w:r>
    </w:p>
    <w:p w:rsidR="0014408E" w:rsidRDefault="0014408E" w:rsidP="0014408E">
      <w:pPr>
        <w:jc w:val="center"/>
        <w:rPr>
          <w:bCs/>
          <w:u w:val="single"/>
        </w:rPr>
      </w:pPr>
    </w:p>
    <w:p w:rsidR="00D34E08" w:rsidRDefault="00D34E08" w:rsidP="00830241">
      <w:pPr>
        <w:jc w:val="both"/>
      </w:pPr>
      <w:r w:rsidRPr="00D34E08">
        <w:rPr>
          <w:bCs/>
        </w:rPr>
        <w:t xml:space="preserve">8. </w:t>
      </w:r>
      <w:r w:rsidRPr="00D34E08">
        <w:t>Financial</w:t>
      </w:r>
      <w:r w:rsidRPr="006A3AC1">
        <w:t xml:space="preserve"> Quotes must be strictly as per above Proforma</w:t>
      </w:r>
      <w:r>
        <w:t>, o</w:t>
      </w:r>
      <w:r w:rsidRPr="006A3AC1">
        <w:t>therwise Financial Bid will be treated as UNRESPONSIVE.</w:t>
      </w:r>
    </w:p>
    <w:p w:rsidR="00D34E08" w:rsidRDefault="00D34E08" w:rsidP="00D34E08">
      <w:pPr>
        <w:ind w:left="360" w:hanging="360"/>
        <w:jc w:val="both"/>
      </w:pPr>
    </w:p>
    <w:p w:rsidR="00D34E08" w:rsidRDefault="00D34E08" w:rsidP="00D34E08">
      <w:pPr>
        <w:ind w:left="360" w:hanging="360"/>
        <w:jc w:val="both"/>
      </w:pPr>
    </w:p>
    <w:p w:rsidR="00E577B9" w:rsidRDefault="00E577B9" w:rsidP="00D34E08">
      <w:pPr>
        <w:ind w:left="360" w:hanging="360"/>
        <w:jc w:val="both"/>
      </w:pPr>
    </w:p>
    <w:p w:rsidR="00E577B9" w:rsidRDefault="00E577B9" w:rsidP="00D34E08">
      <w:pPr>
        <w:ind w:left="360" w:hanging="360"/>
        <w:jc w:val="both"/>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013A15">
      <w:pP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Default="00E577B9" w:rsidP="00E577B9">
      <w:pPr>
        <w:ind w:left="360" w:hanging="360"/>
        <w:jc w:val="center"/>
        <w:rPr>
          <w:b/>
        </w:rPr>
      </w:pPr>
    </w:p>
    <w:p w:rsidR="00E577B9" w:rsidRPr="00E577B9" w:rsidRDefault="00E577B9" w:rsidP="00E577B9">
      <w:pPr>
        <w:ind w:left="360" w:hanging="360"/>
        <w:jc w:val="center"/>
        <w:rPr>
          <w:b/>
        </w:rPr>
      </w:pPr>
      <w:r w:rsidRPr="00E577B9">
        <w:rPr>
          <w:b/>
        </w:rPr>
        <w:t>-18-</w:t>
      </w:r>
    </w:p>
    <w:p w:rsidR="00D34E08" w:rsidRDefault="00D34E08">
      <w:r>
        <w:br w:type="page"/>
      </w:r>
    </w:p>
    <w:p w:rsidR="00514149" w:rsidRPr="00F67B5E" w:rsidRDefault="00F67B5E" w:rsidP="00F67B5E">
      <w:pPr>
        <w:jc w:val="both"/>
        <w:rPr>
          <w:bCs/>
          <w:u w:val="single"/>
        </w:rPr>
      </w:pPr>
      <w:r w:rsidRPr="00F67B5E">
        <w:rPr>
          <w:bCs/>
        </w:rPr>
        <w:lastRenderedPageBreak/>
        <w:t xml:space="preserve">                                                                                                   </w:t>
      </w:r>
      <w:r w:rsidR="00645807" w:rsidRPr="00645807">
        <w:rPr>
          <w:b/>
        </w:rPr>
        <w:t xml:space="preserve">       </w:t>
      </w:r>
      <w:r w:rsidR="00514149" w:rsidRPr="006A3AC1">
        <w:rPr>
          <w:b/>
          <w:u w:val="single"/>
        </w:rPr>
        <w:t>ANNEXURE ‘B’ (ii)</w:t>
      </w:r>
    </w:p>
    <w:p w:rsidR="00514149" w:rsidRPr="006A3AC1" w:rsidRDefault="00514149" w:rsidP="00514149">
      <w:pPr>
        <w:jc w:val="right"/>
        <w:rPr>
          <w:b/>
          <w:u w:val="single"/>
        </w:rPr>
      </w:pPr>
    </w:p>
    <w:p w:rsidR="00514149" w:rsidRPr="00D22A6B" w:rsidRDefault="00E813FD" w:rsidP="00514149">
      <w:pPr>
        <w:jc w:val="both"/>
        <w:rPr>
          <w:b/>
          <w:sz w:val="28"/>
          <w:szCs w:val="28"/>
          <w:u w:val="single"/>
        </w:rPr>
      </w:pPr>
      <w:r>
        <w:rPr>
          <w:b/>
          <w:sz w:val="28"/>
          <w:szCs w:val="28"/>
          <w:u w:val="single"/>
        </w:rPr>
        <w:t>T</w:t>
      </w:r>
      <w:r w:rsidR="00514149" w:rsidRPr="00D22A6B">
        <w:rPr>
          <w:b/>
          <w:sz w:val="28"/>
          <w:szCs w:val="28"/>
          <w:u w:val="single"/>
        </w:rPr>
        <w:t xml:space="preserve">he following information / documents </w:t>
      </w:r>
      <w:r w:rsidR="00090B42" w:rsidRPr="00D22A6B">
        <w:rPr>
          <w:b/>
          <w:sz w:val="28"/>
          <w:szCs w:val="28"/>
          <w:u w:val="single"/>
        </w:rPr>
        <w:t>shall</w:t>
      </w:r>
      <w:r w:rsidR="00514149" w:rsidRPr="00D22A6B">
        <w:rPr>
          <w:b/>
          <w:sz w:val="28"/>
          <w:szCs w:val="28"/>
          <w:u w:val="single"/>
        </w:rPr>
        <w:t xml:space="preserve"> also be furnished along</w:t>
      </w:r>
      <w:r w:rsidR="00CF2771">
        <w:rPr>
          <w:b/>
          <w:sz w:val="28"/>
          <w:szCs w:val="28"/>
          <w:u w:val="single"/>
        </w:rPr>
        <w:t xml:space="preserve"> </w:t>
      </w:r>
      <w:r w:rsidR="00514149" w:rsidRPr="00D22A6B">
        <w:rPr>
          <w:b/>
          <w:sz w:val="28"/>
          <w:szCs w:val="28"/>
          <w:u w:val="single"/>
        </w:rPr>
        <w:t xml:space="preserve">with the TECHNICAL </w:t>
      </w:r>
      <w:proofErr w:type="gramStart"/>
      <w:r w:rsidR="00514149" w:rsidRPr="00D22A6B">
        <w:rPr>
          <w:b/>
          <w:sz w:val="28"/>
          <w:szCs w:val="28"/>
          <w:u w:val="single"/>
        </w:rPr>
        <w:t xml:space="preserve">BID  </w:t>
      </w:r>
      <w:r w:rsidRPr="00D22A6B">
        <w:rPr>
          <w:b/>
          <w:sz w:val="28"/>
          <w:szCs w:val="28"/>
          <w:u w:val="single"/>
        </w:rPr>
        <w:t>By</w:t>
      </w:r>
      <w:proofErr w:type="gramEnd"/>
      <w:r w:rsidRPr="00D22A6B">
        <w:rPr>
          <w:b/>
          <w:sz w:val="28"/>
          <w:szCs w:val="28"/>
          <w:u w:val="single"/>
        </w:rPr>
        <w:t xml:space="preserve"> The Foreign Supplier</w:t>
      </w:r>
      <w:r>
        <w:rPr>
          <w:b/>
          <w:sz w:val="28"/>
          <w:szCs w:val="28"/>
          <w:u w:val="single"/>
        </w:rPr>
        <w:t>,</w:t>
      </w:r>
      <w:r w:rsidRPr="00E813FD">
        <w:rPr>
          <w:b/>
          <w:sz w:val="28"/>
          <w:szCs w:val="28"/>
          <w:u w:val="single"/>
        </w:rPr>
        <w:t xml:space="preserve"> </w:t>
      </w:r>
      <w:r>
        <w:rPr>
          <w:b/>
          <w:sz w:val="28"/>
          <w:szCs w:val="28"/>
          <w:u w:val="single"/>
        </w:rPr>
        <w:t>w</w:t>
      </w:r>
      <w:r w:rsidRPr="00D22A6B">
        <w:rPr>
          <w:b/>
          <w:sz w:val="28"/>
          <w:szCs w:val="28"/>
          <w:u w:val="single"/>
        </w:rPr>
        <w:t>hile submitting the offer</w:t>
      </w:r>
      <w:r>
        <w:rPr>
          <w:b/>
          <w:sz w:val="28"/>
          <w:szCs w:val="28"/>
          <w:u w:val="single"/>
        </w:rPr>
        <w:t xml:space="preserve"> :</w:t>
      </w:r>
    </w:p>
    <w:p w:rsidR="00514149" w:rsidRPr="00D22A6B" w:rsidRDefault="00514149" w:rsidP="00514149">
      <w:pPr>
        <w:jc w:val="both"/>
        <w:rPr>
          <w:b/>
          <w:sz w:val="28"/>
          <w:szCs w:val="28"/>
          <w:u w:val="single"/>
        </w:rPr>
      </w:pPr>
    </w:p>
    <w:p w:rsidR="00514149" w:rsidRPr="006A3AC1" w:rsidRDefault="00514149" w:rsidP="002F2573">
      <w:pPr>
        <w:jc w:val="both"/>
        <w:outlineLvl w:val="0"/>
        <w:rPr>
          <w:b/>
        </w:rPr>
      </w:pPr>
      <w:r w:rsidRPr="006A3AC1">
        <w:rPr>
          <w:b/>
        </w:rPr>
        <w:t xml:space="preserve">1.  DELIVERY </w:t>
      </w:r>
      <w:proofErr w:type="gramStart"/>
      <w:r w:rsidRPr="006A3AC1">
        <w:rPr>
          <w:b/>
        </w:rPr>
        <w:t>PERIOD</w:t>
      </w:r>
      <w:r w:rsidR="00E813FD">
        <w:rPr>
          <w:b/>
        </w:rPr>
        <w:t xml:space="preserve"> :</w:t>
      </w:r>
      <w:proofErr w:type="gramEnd"/>
    </w:p>
    <w:p w:rsidR="00514149" w:rsidRPr="006A3AC1" w:rsidRDefault="00645807" w:rsidP="00514149">
      <w:pPr>
        <w:jc w:val="both"/>
      </w:pPr>
      <w:r>
        <w:t xml:space="preserve">                                             </w:t>
      </w:r>
      <w:r w:rsidR="00514149" w:rsidRPr="006A3AC1">
        <w:t xml:space="preserve">The </w:t>
      </w:r>
      <w:r w:rsidR="00090B42" w:rsidRPr="006A3AC1">
        <w:t>Equipment</w:t>
      </w:r>
      <w:r w:rsidR="00514149" w:rsidRPr="006A3AC1">
        <w:t xml:space="preserve"> will have to be supplied within 8 weeks after the date of opening of </w:t>
      </w:r>
      <w:r w:rsidR="00514149" w:rsidRPr="006A3AC1">
        <w:rPr>
          <w:b/>
        </w:rPr>
        <w:t>Letter of Credit</w:t>
      </w:r>
      <w:r w:rsidR="00514149" w:rsidRPr="006A3AC1">
        <w:t xml:space="preserve"> and issue of Supply Order.</w:t>
      </w:r>
    </w:p>
    <w:p w:rsidR="00514149" w:rsidRPr="006A3AC1" w:rsidRDefault="00514149" w:rsidP="00514149">
      <w:pPr>
        <w:jc w:val="both"/>
      </w:pPr>
    </w:p>
    <w:p w:rsidR="00645807" w:rsidRDefault="00514149" w:rsidP="00645807">
      <w:pPr>
        <w:jc w:val="both"/>
        <w:outlineLvl w:val="0"/>
        <w:rPr>
          <w:b/>
        </w:rPr>
      </w:pPr>
      <w:r w:rsidRPr="006A3AC1">
        <w:rPr>
          <w:b/>
        </w:rPr>
        <w:t xml:space="preserve">2.  </w:t>
      </w:r>
      <w:proofErr w:type="gramStart"/>
      <w:r w:rsidRPr="006A3AC1">
        <w:rPr>
          <w:b/>
        </w:rPr>
        <w:t>PACKING</w:t>
      </w:r>
      <w:r w:rsidR="00E813FD">
        <w:rPr>
          <w:b/>
        </w:rPr>
        <w:t xml:space="preserve"> :</w:t>
      </w:r>
      <w:proofErr w:type="gramEnd"/>
    </w:p>
    <w:p w:rsidR="00514149" w:rsidRPr="00645807" w:rsidRDefault="00645807" w:rsidP="00645807">
      <w:pPr>
        <w:jc w:val="both"/>
        <w:outlineLvl w:val="0"/>
        <w:rPr>
          <w:b/>
        </w:rPr>
      </w:pPr>
      <w:r>
        <w:rPr>
          <w:b/>
        </w:rPr>
        <w:t xml:space="preserve">                           </w:t>
      </w:r>
      <w:r w:rsidR="00514149" w:rsidRPr="006A3AC1">
        <w:t xml:space="preserve">The consignment is required to be securely packed as per international standard trade practices to avoid damages to the Equipment / </w:t>
      </w:r>
      <w:r w:rsidR="00A25853">
        <w:t xml:space="preserve">Map Publishing System </w:t>
      </w:r>
      <w:r w:rsidR="007C4729">
        <w:t>(</w:t>
      </w:r>
      <w:r w:rsidR="00AC0B15">
        <w:t>CTP</w:t>
      </w:r>
      <w:r w:rsidR="007C4729">
        <w:t>)</w:t>
      </w:r>
      <w:r w:rsidR="006760D1" w:rsidRPr="006A3AC1">
        <w:t xml:space="preserve"> </w:t>
      </w:r>
      <w:r w:rsidR="00514149" w:rsidRPr="006A3AC1">
        <w:t>during transit.</w:t>
      </w:r>
    </w:p>
    <w:p w:rsidR="00514149" w:rsidRPr="006A3AC1" w:rsidRDefault="00514149" w:rsidP="00514149">
      <w:pPr>
        <w:jc w:val="both"/>
      </w:pPr>
    </w:p>
    <w:p w:rsidR="00514149" w:rsidRPr="006A3AC1" w:rsidRDefault="00514149" w:rsidP="002F2573">
      <w:pPr>
        <w:jc w:val="both"/>
        <w:outlineLvl w:val="0"/>
        <w:rPr>
          <w:b/>
        </w:rPr>
      </w:pPr>
      <w:r w:rsidRPr="006A3AC1">
        <w:rPr>
          <w:b/>
        </w:rPr>
        <w:t xml:space="preserve">3.  </w:t>
      </w:r>
      <w:proofErr w:type="gramStart"/>
      <w:r w:rsidRPr="006A3AC1">
        <w:rPr>
          <w:b/>
        </w:rPr>
        <w:t>INSURANCE</w:t>
      </w:r>
      <w:r w:rsidR="00E813FD">
        <w:rPr>
          <w:b/>
        </w:rPr>
        <w:t xml:space="preserve"> :</w:t>
      </w:r>
      <w:proofErr w:type="gramEnd"/>
    </w:p>
    <w:p w:rsidR="00645807" w:rsidRDefault="00645807" w:rsidP="00645807">
      <w:pPr>
        <w:jc w:val="both"/>
        <w:rPr>
          <w:u w:val="single"/>
        </w:rPr>
      </w:pPr>
      <w:r>
        <w:t xml:space="preserve">                              </w:t>
      </w:r>
      <w:r w:rsidR="00E60463" w:rsidRPr="00E60463">
        <w:t xml:space="preserve">The purchase is made on CIF/CIP Basis. The insurance from consigners ware-house to </w:t>
      </w:r>
      <w:proofErr w:type="gramStart"/>
      <w:r w:rsidR="00E60463" w:rsidRPr="00E60463">
        <w:t>consignees</w:t>
      </w:r>
      <w:proofErr w:type="gramEnd"/>
      <w:r w:rsidR="00E60463" w:rsidRPr="00E60463">
        <w:t xml:space="preserve"> site on</w:t>
      </w:r>
      <w:r w:rsidR="00E60463" w:rsidRPr="00E60463">
        <w:rPr>
          <w:b/>
        </w:rPr>
        <w:t xml:space="preserve"> ALL RISK BASIS </w:t>
      </w:r>
      <w:r w:rsidR="00E60463" w:rsidRPr="00E60463">
        <w:t>will be arranged by the supplier with SURVEY OF INDIA as its beneficiary</w:t>
      </w:r>
      <w:r w:rsidR="00E60463">
        <w:t>.</w:t>
      </w:r>
      <w:r w:rsidR="00E60463" w:rsidRPr="00E60463">
        <w:t xml:space="preserve"> </w:t>
      </w:r>
      <w:r w:rsidR="00E60463">
        <w:rPr>
          <w:u w:val="single"/>
        </w:rPr>
        <w:t>The</w:t>
      </w:r>
      <w:r w:rsidR="00E60463" w:rsidRPr="00E60463">
        <w:rPr>
          <w:u w:val="single"/>
        </w:rPr>
        <w:t xml:space="preserve"> goods are </w:t>
      </w:r>
      <w:r w:rsidR="00E60463">
        <w:rPr>
          <w:u w:val="single"/>
        </w:rPr>
        <w:t xml:space="preserve">to be </w:t>
      </w:r>
      <w:r w:rsidR="00E60463" w:rsidRPr="00E60463">
        <w:rPr>
          <w:u w:val="single"/>
        </w:rPr>
        <w:t>insured by</w:t>
      </w:r>
      <w:r w:rsidR="00E60463">
        <w:rPr>
          <w:u w:val="single"/>
        </w:rPr>
        <w:t xml:space="preserve"> the supplier with</w:t>
      </w:r>
      <w:r w:rsidR="00E60463" w:rsidRPr="00E60463">
        <w:rPr>
          <w:u w:val="single"/>
        </w:rPr>
        <w:t xml:space="preserve"> an </w:t>
      </w:r>
      <w:proofErr w:type="spellStart"/>
      <w:proofErr w:type="gramStart"/>
      <w:r w:rsidR="00E60463" w:rsidRPr="00E60463">
        <w:rPr>
          <w:u w:val="single"/>
        </w:rPr>
        <w:t>indian</w:t>
      </w:r>
      <w:proofErr w:type="spellEnd"/>
      <w:proofErr w:type="gramEnd"/>
      <w:r w:rsidR="00E60463" w:rsidRPr="00E60463">
        <w:rPr>
          <w:u w:val="single"/>
        </w:rPr>
        <w:t xml:space="preserve"> insurance company</w:t>
      </w:r>
      <w:r w:rsidR="00E60463">
        <w:rPr>
          <w:u w:val="single"/>
        </w:rPr>
        <w:t xml:space="preserve"> only</w:t>
      </w:r>
      <w:r w:rsidR="00E60463" w:rsidRPr="00E60463">
        <w:rPr>
          <w:u w:val="single"/>
        </w:rPr>
        <w:t>.</w:t>
      </w:r>
    </w:p>
    <w:p w:rsidR="00645807" w:rsidRDefault="00645807" w:rsidP="00645807">
      <w:pPr>
        <w:jc w:val="both"/>
        <w:rPr>
          <w:u w:val="single"/>
        </w:rPr>
      </w:pPr>
    </w:p>
    <w:p w:rsidR="00645807" w:rsidRPr="00645807" w:rsidRDefault="00645807" w:rsidP="00645807">
      <w:pPr>
        <w:jc w:val="both"/>
        <w:rPr>
          <w:b/>
        </w:rPr>
      </w:pPr>
      <w:r w:rsidRPr="00645807">
        <w:t xml:space="preserve"> </w:t>
      </w:r>
      <w:proofErr w:type="gramStart"/>
      <w:r w:rsidRPr="00645807">
        <w:t>4.</w:t>
      </w:r>
      <w:r w:rsidRPr="00645807">
        <w:rPr>
          <w:b/>
        </w:rPr>
        <w:t>TRANSPORTATION</w:t>
      </w:r>
      <w:proofErr w:type="gramEnd"/>
      <w:r w:rsidRPr="00645807">
        <w:rPr>
          <w:b/>
        </w:rPr>
        <w:t xml:space="preserve"> :</w:t>
      </w:r>
    </w:p>
    <w:p w:rsidR="00645807" w:rsidRPr="00645807" w:rsidRDefault="00645807" w:rsidP="00645807">
      <w:pPr>
        <w:jc w:val="both"/>
        <w:rPr>
          <w:b/>
        </w:rPr>
      </w:pPr>
      <w:r w:rsidRPr="00645807">
        <w:rPr>
          <w:b/>
        </w:rPr>
        <w:t xml:space="preserve">                                          </w:t>
      </w:r>
      <w:r w:rsidRPr="00645807">
        <w:t>Booking for transportation of consignment must be made through Govt. of India’s respective freight forwarders and through Indian flag vessels</w:t>
      </w:r>
      <w:r w:rsidR="00C211AD">
        <w:t xml:space="preserve"> of Indian origin</w:t>
      </w:r>
      <w:r w:rsidRPr="00645807">
        <w:t xml:space="preserve"> or the vessels of </w:t>
      </w:r>
      <w:r w:rsidR="00C211AD">
        <w:t>the shipping</w:t>
      </w:r>
      <w:r w:rsidRPr="00645807">
        <w:t xml:space="preserve"> conference lines in which India is</w:t>
      </w:r>
      <w:r w:rsidR="00C211AD">
        <w:t xml:space="preserve"> a</w:t>
      </w:r>
      <w:r w:rsidRPr="00645807">
        <w:t xml:space="preserve"> member</w:t>
      </w:r>
      <w:r w:rsidR="00C211AD">
        <w:t xml:space="preserve"> country.</w:t>
      </w:r>
      <w:r w:rsidRPr="00645807">
        <w:t xml:space="preserve"> Part-shipment or trans</w:t>
      </w:r>
      <w:r w:rsidR="0069576E">
        <w:t>s</w:t>
      </w:r>
      <w:r w:rsidRPr="00645807">
        <w:t>hipment is prohibited.</w:t>
      </w:r>
      <w:r w:rsidRPr="00645807">
        <w:rPr>
          <w:b/>
        </w:rPr>
        <w:t xml:space="preserve"> </w:t>
      </w:r>
      <w:r w:rsidRPr="00645807">
        <w:t>In case of transportation of goods through air, airlifting from abroad must be done through Air India carrier, if services are being rendered by Air India at the respective place on charge forward basis. T</w:t>
      </w:r>
      <w:r w:rsidRPr="00645807">
        <w:rPr>
          <w:rFonts w:cs="Mangal"/>
          <w:lang w:bidi="hi-IN"/>
        </w:rPr>
        <w:t xml:space="preserve">ransportation of goods within India, if through roads should be through registered common carriers </w:t>
      </w:r>
    </w:p>
    <w:p w:rsidR="00E60463" w:rsidRPr="00645807" w:rsidRDefault="00E60463" w:rsidP="00E60463">
      <w:pPr>
        <w:jc w:val="both"/>
        <w:rPr>
          <w:u w:val="single"/>
        </w:rPr>
      </w:pPr>
    </w:p>
    <w:p w:rsidR="00514149" w:rsidRPr="006A3AC1" w:rsidRDefault="00645807" w:rsidP="00E60463">
      <w:pPr>
        <w:jc w:val="both"/>
        <w:rPr>
          <w:b/>
        </w:rPr>
      </w:pPr>
      <w:r>
        <w:rPr>
          <w:b/>
        </w:rPr>
        <w:t>5</w:t>
      </w:r>
      <w:r w:rsidR="00514149" w:rsidRPr="006A3AC1">
        <w:rPr>
          <w:b/>
        </w:rPr>
        <w:t xml:space="preserve">.  EARNEST MONEY / BID </w:t>
      </w:r>
      <w:proofErr w:type="gramStart"/>
      <w:r w:rsidR="00514149" w:rsidRPr="006A3AC1">
        <w:rPr>
          <w:b/>
        </w:rPr>
        <w:t xml:space="preserve">SECURITY </w:t>
      </w:r>
      <w:r w:rsidR="00E813FD">
        <w:rPr>
          <w:b/>
        </w:rPr>
        <w:t>:</w:t>
      </w:r>
      <w:proofErr w:type="gramEnd"/>
    </w:p>
    <w:p w:rsidR="00514149" w:rsidRDefault="00645807" w:rsidP="00830241">
      <w:pPr>
        <w:jc w:val="both"/>
      </w:pPr>
      <w:r>
        <w:t xml:space="preserve">                                                                             </w:t>
      </w:r>
      <w:r w:rsidR="00514149" w:rsidRPr="006A3AC1">
        <w:t xml:space="preserve">Earnest Money of fixed amount </w:t>
      </w:r>
      <w:r w:rsidR="000523DB" w:rsidRPr="006A3AC1">
        <w:t xml:space="preserve">of Rs. </w:t>
      </w:r>
      <w:r w:rsidR="001A694F">
        <w:t>5</w:t>
      </w:r>
      <w:r w:rsidR="000523DB" w:rsidRPr="006A3AC1">
        <w:t>,00,000 (</w:t>
      </w:r>
      <w:r w:rsidR="00090B42" w:rsidRPr="006A3AC1">
        <w:t xml:space="preserve">Rupees </w:t>
      </w:r>
      <w:r w:rsidR="001A694F">
        <w:t>Five</w:t>
      </w:r>
      <w:r w:rsidR="00090B42" w:rsidRPr="006A3AC1">
        <w:t xml:space="preserve"> </w:t>
      </w:r>
      <w:r w:rsidR="00C15D71">
        <w:t>Lac</w:t>
      </w:r>
      <w:r w:rsidR="000523DB" w:rsidRPr="006A3AC1">
        <w:t xml:space="preserve"> only) </w:t>
      </w:r>
      <w:r w:rsidR="00FD6172">
        <w:t xml:space="preserve">or </w:t>
      </w:r>
      <w:r w:rsidR="00D6185A">
        <w:t xml:space="preserve">equivalent amount in freely convertible foreign currency </w:t>
      </w:r>
      <w:r w:rsidR="00514149" w:rsidRPr="006A3AC1">
        <w:t xml:space="preserve">in the shape of Bank Guarantee valid </w:t>
      </w:r>
      <w:r w:rsidR="00514149" w:rsidRPr="006A3AC1">
        <w:rPr>
          <w:b/>
        </w:rPr>
        <w:t xml:space="preserve">for </w:t>
      </w:r>
      <w:r w:rsidR="00D6185A">
        <w:rPr>
          <w:b/>
        </w:rPr>
        <w:t>6(</w:t>
      </w:r>
      <w:r w:rsidR="00514149" w:rsidRPr="006A3AC1">
        <w:rPr>
          <w:b/>
        </w:rPr>
        <w:t>six</w:t>
      </w:r>
      <w:r w:rsidR="00D6185A">
        <w:rPr>
          <w:b/>
        </w:rPr>
        <w:t>)</w:t>
      </w:r>
      <w:r w:rsidR="00514149" w:rsidRPr="006A3AC1">
        <w:rPr>
          <w:b/>
        </w:rPr>
        <w:t xml:space="preserve"> months (validity may require further extension)  from the date of submission of the </w:t>
      </w:r>
      <w:r w:rsidR="00127C6A">
        <w:rPr>
          <w:b/>
        </w:rPr>
        <w:t>Tender</w:t>
      </w:r>
      <w:r w:rsidR="00514149" w:rsidRPr="006A3AC1">
        <w:t xml:space="preserve"> of any </w:t>
      </w:r>
      <w:r w:rsidR="0069576E">
        <w:t xml:space="preserve">scheduled </w:t>
      </w:r>
      <w:r w:rsidR="00660014" w:rsidRPr="006A3AC1">
        <w:t>commercial b</w:t>
      </w:r>
      <w:r w:rsidR="00514149" w:rsidRPr="006A3AC1">
        <w:t>ank</w:t>
      </w:r>
      <w:r w:rsidR="00660014" w:rsidRPr="006A3AC1">
        <w:t xml:space="preserve"> in India</w:t>
      </w:r>
      <w:r w:rsidR="00514149" w:rsidRPr="006A3AC1">
        <w:t xml:space="preserve"> </w:t>
      </w:r>
      <w:r w:rsidR="0069576E">
        <w:t xml:space="preserve">or a bank abroad duly confirmed by a scheduled commercial bank in India </w:t>
      </w:r>
      <w:r w:rsidR="00514149" w:rsidRPr="006A3AC1">
        <w:t xml:space="preserve">in </w:t>
      </w:r>
      <w:proofErr w:type="spellStart"/>
      <w:r w:rsidR="00514149" w:rsidRPr="006A3AC1">
        <w:t>favour</w:t>
      </w:r>
      <w:proofErr w:type="spellEnd"/>
      <w:r w:rsidR="00514149" w:rsidRPr="006A3AC1">
        <w:t xml:space="preserve"> of the </w:t>
      </w:r>
      <w:r w:rsidR="00090B42" w:rsidRPr="00556C15">
        <w:t>“</w:t>
      </w:r>
      <w:r w:rsidR="002129C8" w:rsidRPr="00556C15">
        <w:rPr>
          <w:b/>
        </w:rPr>
        <w:t>E &amp; AO, RGDC, JAIPUR</w:t>
      </w:r>
      <w:r w:rsidR="00090B42" w:rsidRPr="00556C15">
        <w:rPr>
          <w:b/>
        </w:rPr>
        <w:t xml:space="preserve">” payable at </w:t>
      </w:r>
      <w:proofErr w:type="spellStart"/>
      <w:r w:rsidR="004C5D7A" w:rsidRPr="00556C15">
        <w:rPr>
          <w:b/>
        </w:rPr>
        <w:t>Jaipur</w:t>
      </w:r>
      <w:proofErr w:type="spellEnd"/>
      <w:r w:rsidR="004C5D7A" w:rsidRPr="00556C15">
        <w:rPr>
          <w:b/>
        </w:rPr>
        <w:t>, Rajasthan</w:t>
      </w:r>
      <w:r w:rsidR="00411BE0" w:rsidRPr="00556C15">
        <w:rPr>
          <w:b/>
          <w:bCs/>
          <w:sz w:val="22"/>
          <w:szCs w:val="22"/>
        </w:rPr>
        <w:t xml:space="preserve">, </w:t>
      </w:r>
      <w:r w:rsidR="00D84638" w:rsidRPr="00556C15">
        <w:rPr>
          <w:b/>
          <w:bCs/>
          <w:sz w:val="22"/>
          <w:szCs w:val="22"/>
        </w:rPr>
        <w:t>India</w:t>
      </w:r>
      <w:r w:rsidR="00D84638" w:rsidRPr="00556C15">
        <w:t xml:space="preserve">  </w:t>
      </w:r>
      <w:r w:rsidR="00514149" w:rsidRPr="00556C15">
        <w:t>should be submitted along with the T</w:t>
      </w:r>
      <w:r w:rsidR="00556C15" w:rsidRPr="00556C15">
        <w:t>echnical</w:t>
      </w:r>
      <w:r w:rsidR="00514149" w:rsidRPr="00556C15">
        <w:t xml:space="preserve"> B</w:t>
      </w:r>
      <w:r w:rsidR="00556C15" w:rsidRPr="00556C15">
        <w:t>id</w:t>
      </w:r>
      <w:r w:rsidR="00514149" w:rsidRPr="00556C15">
        <w:t xml:space="preserve">.   Shortfall in amount of Earnest Money Deposit, if any, will result in rejection of the Tender. </w:t>
      </w:r>
      <w:r w:rsidR="00090B42" w:rsidRPr="00556C15">
        <w:t xml:space="preserve">The </w:t>
      </w:r>
      <w:r w:rsidR="00514149" w:rsidRPr="006A3AC1">
        <w:t xml:space="preserve">Bank Guarantee submitted by the </w:t>
      </w:r>
      <w:proofErr w:type="spellStart"/>
      <w:r w:rsidR="00514149" w:rsidRPr="006A3AC1">
        <w:t>Tenderer</w:t>
      </w:r>
      <w:proofErr w:type="spellEnd"/>
      <w:r w:rsidR="00BD37EE" w:rsidRPr="006A3AC1">
        <w:t>, should</w:t>
      </w:r>
      <w:r w:rsidR="00514149" w:rsidRPr="006A3AC1">
        <w:t xml:space="preserve"> be unconditional in all cases.</w:t>
      </w:r>
    </w:p>
    <w:p w:rsidR="00934F6E" w:rsidRPr="00DA65CE" w:rsidRDefault="00934F6E" w:rsidP="00830241">
      <w:pPr>
        <w:jc w:val="both"/>
      </w:pPr>
      <w:r w:rsidRPr="00DA65CE">
        <w:rPr>
          <w:b/>
        </w:rPr>
        <w:t xml:space="preserve">EMD </w:t>
      </w:r>
      <w:r w:rsidRPr="00DA65CE">
        <w:t>of the unsuccessful bi</w:t>
      </w:r>
      <w:r w:rsidR="000F006A">
        <w:t>dder would be refunded within 30</w:t>
      </w:r>
      <w:r w:rsidRPr="00DA65CE">
        <w:t xml:space="preserve"> days of the award of contract &amp; EMD of the successful bidder would be released only after the submission of performance security.</w:t>
      </w:r>
    </w:p>
    <w:p w:rsidR="00514149" w:rsidRPr="006A3AC1" w:rsidRDefault="00514149" w:rsidP="00514149">
      <w:pPr>
        <w:jc w:val="both"/>
      </w:pPr>
    </w:p>
    <w:p w:rsidR="00514149" w:rsidRPr="006A3AC1" w:rsidRDefault="00645807" w:rsidP="002F2573">
      <w:pPr>
        <w:jc w:val="both"/>
        <w:outlineLvl w:val="0"/>
        <w:rPr>
          <w:b/>
        </w:rPr>
      </w:pPr>
      <w:r>
        <w:rPr>
          <w:b/>
        </w:rPr>
        <w:t>6</w:t>
      </w:r>
      <w:r w:rsidR="00514149" w:rsidRPr="006A3AC1">
        <w:rPr>
          <w:b/>
        </w:rPr>
        <w:t xml:space="preserve">.  PAYMENT TO THE FOREIGN </w:t>
      </w:r>
      <w:proofErr w:type="gramStart"/>
      <w:r w:rsidR="00514149" w:rsidRPr="006A3AC1">
        <w:rPr>
          <w:b/>
        </w:rPr>
        <w:t>SUPPLIER</w:t>
      </w:r>
      <w:r w:rsidR="00E813FD">
        <w:rPr>
          <w:b/>
        </w:rPr>
        <w:t xml:space="preserve"> :</w:t>
      </w:r>
      <w:proofErr w:type="gramEnd"/>
    </w:p>
    <w:p w:rsidR="00E577B9" w:rsidRDefault="00645807" w:rsidP="00514149">
      <w:pPr>
        <w:jc w:val="both"/>
      </w:pPr>
      <w:r>
        <w:t xml:space="preserve">                                                                                     </w:t>
      </w:r>
      <w:r w:rsidR="00514149" w:rsidRPr="006A3AC1">
        <w:t>Payment equal to 90% of</w:t>
      </w:r>
      <w:r w:rsidR="00116840">
        <w:t xml:space="preserve"> net</w:t>
      </w:r>
      <w:r w:rsidR="00514149" w:rsidRPr="006A3AC1">
        <w:t xml:space="preserve"> </w:t>
      </w:r>
      <w:r w:rsidR="00D6185A">
        <w:t>FOB</w:t>
      </w:r>
      <w:r w:rsidR="00514149" w:rsidRPr="006A3AC1">
        <w:t xml:space="preserve"> Cost will be made to the Foreign Supplier through an Irrevocable Letter of Credit to be opened by the Purchaser through his Bankers, on presentation of </w:t>
      </w:r>
      <w:r w:rsidR="00116840">
        <w:t>dispatch-</w:t>
      </w:r>
      <w:r w:rsidR="00514149" w:rsidRPr="006A3AC1">
        <w:t>document of consignment,</w:t>
      </w:r>
      <w:r w:rsidR="004C5A9A" w:rsidRPr="004C5A9A">
        <w:rPr>
          <w:color w:val="00FF00"/>
        </w:rPr>
        <w:t xml:space="preserve"> </w:t>
      </w:r>
      <w:r w:rsidR="004C5A9A" w:rsidRPr="00EB48E8">
        <w:t>documentary evidence of insurance coverage of consignment on all risk basis,</w:t>
      </w:r>
      <w:r w:rsidR="00514149" w:rsidRPr="00EB48E8">
        <w:t xml:space="preserve"> Manufacturer’s</w:t>
      </w:r>
      <w:r w:rsidR="00514149" w:rsidRPr="006A3AC1">
        <w:t xml:space="preserve"> Warranty / Guarantee and Test Certificates against a Bank Guarantee for 100% of </w:t>
      </w:r>
      <w:r w:rsidR="00D6185A">
        <w:t>FOB</w:t>
      </w:r>
      <w:r w:rsidR="006541FA" w:rsidRPr="006A3AC1">
        <w:t xml:space="preserve"> Cost  i.e</w:t>
      </w:r>
      <w:r w:rsidR="004933B1">
        <w:t>.</w:t>
      </w:r>
      <w:r w:rsidR="006541FA" w:rsidRPr="006A3AC1">
        <w:t xml:space="preserve"> </w:t>
      </w:r>
      <w:r w:rsidR="00514149" w:rsidRPr="006A3AC1">
        <w:t xml:space="preserve">before opening of </w:t>
      </w:r>
      <w:r w:rsidR="002B5932">
        <w:t>LETTER OF CREDIT</w:t>
      </w:r>
      <w:r w:rsidR="00514149" w:rsidRPr="006A3AC1">
        <w:t>,</w:t>
      </w:r>
      <w:r w:rsidR="00453329" w:rsidRPr="006A3AC1">
        <w:t xml:space="preserve"> </w:t>
      </w:r>
      <w:r w:rsidR="00890449" w:rsidRPr="006A3AC1">
        <w:t>a</w:t>
      </w:r>
      <w:r w:rsidR="00BD3133" w:rsidRPr="006A3AC1">
        <w:t xml:space="preserve"> </w:t>
      </w:r>
      <w:r w:rsidR="00514149" w:rsidRPr="00D22A6B">
        <w:rPr>
          <w:b/>
          <w:u w:val="single"/>
        </w:rPr>
        <w:t xml:space="preserve">Bank Guarantee </w:t>
      </w:r>
      <w:r w:rsidR="00BD3133" w:rsidRPr="00D22A6B">
        <w:rPr>
          <w:b/>
          <w:u w:val="single"/>
        </w:rPr>
        <w:t>valid for</w:t>
      </w:r>
      <w:r w:rsidR="00BD3133" w:rsidRPr="006A3AC1">
        <w:rPr>
          <w:b/>
          <w:u w:val="single"/>
        </w:rPr>
        <w:t xml:space="preserve"> </w:t>
      </w:r>
      <w:r w:rsidR="00890449" w:rsidRPr="006A3AC1">
        <w:rPr>
          <w:b/>
          <w:u w:val="single"/>
        </w:rPr>
        <w:t>1</w:t>
      </w:r>
      <w:r w:rsidR="00BD3133" w:rsidRPr="006A3AC1">
        <w:rPr>
          <w:b/>
          <w:u w:val="single"/>
        </w:rPr>
        <w:t>2 months</w:t>
      </w:r>
      <w:r w:rsidR="00514149" w:rsidRPr="006A3AC1">
        <w:t xml:space="preserve"> for the </w:t>
      </w:r>
      <w:r w:rsidR="00D6185A">
        <w:t>FOB</w:t>
      </w:r>
      <w:r w:rsidR="00514149" w:rsidRPr="006A3AC1">
        <w:t xml:space="preserve"> cost of the equipment will be obtained as security deposit from the supplier with the provision of f</w:t>
      </w:r>
      <w:r w:rsidR="006541FA" w:rsidRPr="006A3AC1">
        <w:t>urther extension / revalidation</w:t>
      </w:r>
      <w:r w:rsidR="00D6185A">
        <w:t>.</w:t>
      </w:r>
      <w:r w:rsidR="00291EA9">
        <w:t xml:space="preserve"> </w:t>
      </w:r>
      <w:r w:rsidR="00514149" w:rsidRPr="006A3AC1">
        <w:t>The advance payable will earn interest at the rate specified by the Bank. The remaining 10% payment</w:t>
      </w:r>
      <w:r w:rsidR="00D6185A">
        <w:t xml:space="preserve"> of net FOB cost</w:t>
      </w:r>
      <w:r w:rsidR="00514149" w:rsidRPr="006A3AC1">
        <w:t xml:space="preserve"> will be released / made after inspection and acceptance of the </w:t>
      </w:r>
      <w:r w:rsidR="00F93E03">
        <w:t>Map Publishing System</w:t>
      </w:r>
      <w:r w:rsidR="007C4729">
        <w:t xml:space="preserve"> (</w:t>
      </w:r>
      <w:r w:rsidR="00AC0B15">
        <w:t>CTP</w:t>
      </w:r>
      <w:r w:rsidR="007C4729">
        <w:t>)</w:t>
      </w:r>
      <w:r w:rsidR="006760D1" w:rsidRPr="006A3AC1">
        <w:t xml:space="preserve"> </w:t>
      </w:r>
      <w:r w:rsidR="00514149" w:rsidRPr="006A3AC1">
        <w:t xml:space="preserve">by the ultimate consignee and completion </w:t>
      </w:r>
    </w:p>
    <w:p w:rsidR="00E577B9" w:rsidRDefault="00E577B9" w:rsidP="00514149">
      <w:pPr>
        <w:jc w:val="both"/>
      </w:pPr>
    </w:p>
    <w:p w:rsidR="00E577B9" w:rsidRPr="00E577B9" w:rsidRDefault="00E577B9" w:rsidP="00E577B9">
      <w:pPr>
        <w:jc w:val="center"/>
        <w:rPr>
          <w:b/>
        </w:rPr>
      </w:pPr>
      <w:r w:rsidRPr="00E577B9">
        <w:rPr>
          <w:b/>
        </w:rPr>
        <w:t>-19-</w:t>
      </w:r>
    </w:p>
    <w:p w:rsidR="00E577B9" w:rsidRDefault="003B7343" w:rsidP="00830241">
      <w:pPr>
        <w:jc w:val="both"/>
      </w:pPr>
      <w:proofErr w:type="gramStart"/>
      <w:r w:rsidRPr="006A3AC1">
        <w:lastRenderedPageBreak/>
        <w:t>of</w:t>
      </w:r>
      <w:proofErr w:type="gramEnd"/>
      <w:r w:rsidRPr="006A3AC1">
        <w:t xml:space="preserve"> </w:t>
      </w:r>
      <w:r>
        <w:t>training</w:t>
      </w:r>
      <w:r w:rsidR="00514149" w:rsidRPr="006A3AC1">
        <w:t xml:space="preserve"> </w:t>
      </w:r>
      <w:r w:rsidR="00830241">
        <w:t xml:space="preserve">  </w:t>
      </w:r>
      <w:r w:rsidR="00514149" w:rsidRPr="006A3AC1">
        <w:t xml:space="preserve">to SOI </w:t>
      </w:r>
      <w:r w:rsidR="00830241">
        <w:t xml:space="preserve"> </w:t>
      </w:r>
      <w:r w:rsidR="00514149" w:rsidRPr="006A3AC1">
        <w:t>personnel</w:t>
      </w:r>
      <w:r w:rsidR="00830241">
        <w:t xml:space="preserve"> </w:t>
      </w:r>
      <w:r w:rsidR="00514149" w:rsidRPr="006A3AC1">
        <w:t xml:space="preserve"> imparted </w:t>
      </w:r>
      <w:r w:rsidR="00830241">
        <w:t xml:space="preserve"> </w:t>
      </w:r>
      <w:r w:rsidR="00514149" w:rsidRPr="006A3AC1">
        <w:t xml:space="preserve">by </w:t>
      </w:r>
      <w:r w:rsidR="00830241">
        <w:t xml:space="preserve"> </w:t>
      </w:r>
      <w:r w:rsidR="00514149" w:rsidRPr="006A3AC1">
        <w:t>the</w:t>
      </w:r>
      <w:r w:rsidR="00830241">
        <w:t xml:space="preserve"> </w:t>
      </w:r>
      <w:r w:rsidR="00514149" w:rsidRPr="006A3AC1">
        <w:t xml:space="preserve"> </w:t>
      </w:r>
      <w:r w:rsidR="0020542C">
        <w:t>Firm</w:t>
      </w:r>
      <w:r w:rsidR="00D6185A">
        <w:t>.</w:t>
      </w:r>
      <w:r w:rsidR="00830241">
        <w:t xml:space="preserve">  </w:t>
      </w:r>
      <w:r w:rsidR="00291EA9">
        <w:t xml:space="preserve"> </w:t>
      </w:r>
      <w:r w:rsidRPr="006A3AC1">
        <w:t xml:space="preserve">The </w:t>
      </w:r>
      <w:r>
        <w:t xml:space="preserve">inspection </w:t>
      </w:r>
      <w:r w:rsidRPr="006A3AC1">
        <w:t>would</w:t>
      </w:r>
      <w:r w:rsidR="00514149" w:rsidRPr="006A3AC1">
        <w:t xml:space="preserve"> </w:t>
      </w:r>
      <w:proofErr w:type="gramStart"/>
      <w:r w:rsidR="00514149" w:rsidRPr="006A3AC1">
        <w:t>be</w:t>
      </w:r>
      <w:r w:rsidR="00830241">
        <w:t xml:space="preserve"> </w:t>
      </w:r>
      <w:r w:rsidR="00514149" w:rsidRPr="006A3AC1">
        <w:t xml:space="preserve"> made</w:t>
      </w:r>
      <w:proofErr w:type="gramEnd"/>
      <w:r w:rsidR="00514149" w:rsidRPr="006A3AC1">
        <w:t xml:space="preserve"> </w:t>
      </w:r>
      <w:r w:rsidR="00830241">
        <w:t xml:space="preserve"> </w:t>
      </w:r>
      <w:r w:rsidR="00514149" w:rsidRPr="006A3AC1">
        <w:t>in the</w:t>
      </w:r>
    </w:p>
    <w:p w:rsidR="00C275D5" w:rsidRDefault="00514149" w:rsidP="00C275D5">
      <w:pPr>
        <w:spacing w:line="276" w:lineRule="auto"/>
        <w:jc w:val="both"/>
      </w:pPr>
      <w:r w:rsidRPr="006A3AC1">
        <w:t xml:space="preserve"> </w:t>
      </w:r>
      <w:proofErr w:type="gramStart"/>
      <w:r w:rsidRPr="006A3AC1">
        <w:t>presence</w:t>
      </w:r>
      <w:proofErr w:type="gramEnd"/>
      <w:r w:rsidRPr="006A3AC1">
        <w:t xml:space="preserve"> of the local Agents of the Foreign Supplier and a joint inspection report signed both by the Consignee and the Indian Agent on behalf of the Forei</w:t>
      </w:r>
      <w:r w:rsidR="003E7B0B">
        <w:t xml:space="preserve">gn Supplier. </w:t>
      </w:r>
      <w:r w:rsidR="0016361E" w:rsidRPr="006A3AC1">
        <w:t xml:space="preserve">Performance Security </w:t>
      </w:r>
      <w:r w:rsidRPr="006A3AC1">
        <w:t xml:space="preserve">will be released after expiry of the mandatory warranty period. Bank Guarantee submitted by the </w:t>
      </w:r>
      <w:proofErr w:type="spellStart"/>
      <w:r w:rsidRPr="006A3AC1">
        <w:t>Tenderer</w:t>
      </w:r>
      <w:proofErr w:type="spellEnd"/>
      <w:r w:rsidRPr="006A3AC1">
        <w:t xml:space="preserve"> should be</w:t>
      </w:r>
      <w:r w:rsidR="00D6185A">
        <w:t xml:space="preserve"> unconditional in all cases.</w:t>
      </w:r>
      <w:r w:rsidR="00291EA9">
        <w:t xml:space="preserve"> </w:t>
      </w:r>
      <w:r w:rsidRPr="006A3AC1">
        <w:t>An Agreement is also to be signed by the Indian Agent on behalf of foreign supplier at their cost on non - judicial Stamp paper of Appropriate Value as per specimen at Appendix-IV.</w:t>
      </w:r>
      <w:r w:rsidR="00116840">
        <w:t xml:space="preserve"> Documentary</w:t>
      </w:r>
      <w:r w:rsidR="00036EA4">
        <w:t xml:space="preserve"> </w:t>
      </w:r>
      <w:r w:rsidR="00116840">
        <w:t>pr</w:t>
      </w:r>
      <w:r w:rsidR="004C53BC">
        <w:t>o</w:t>
      </w:r>
      <w:r w:rsidR="00116840">
        <w:t>of of insurance coverage for all risks covered to be submitted before receiving of</w:t>
      </w:r>
      <w:r w:rsidR="0021578A">
        <w:t xml:space="preserve"> payment of</w:t>
      </w:r>
      <w:r w:rsidR="00116840">
        <w:t xml:space="preserve"> 90% </w:t>
      </w:r>
      <w:r w:rsidR="0021578A">
        <w:t>of net FOB cost</w:t>
      </w:r>
      <w:r w:rsidR="00116840">
        <w:t xml:space="preserve"> by the </w:t>
      </w:r>
      <w:r w:rsidR="0020542C">
        <w:t>Firm</w:t>
      </w:r>
      <w:r w:rsidR="00116840">
        <w:t>.</w:t>
      </w:r>
      <w:r w:rsidR="0021578A">
        <w:t xml:space="preserve"> All the payments other than net FOB cost would be made in Indian rupees only</w:t>
      </w:r>
      <w:r w:rsidR="00F244B0">
        <w:t xml:space="preserve"> and therefore </w:t>
      </w:r>
      <w:r w:rsidR="00C275D5">
        <w:t>converted cost of quoted rates in Indian rupees would be paid.</w:t>
      </w:r>
      <w:r w:rsidR="0037050B" w:rsidRPr="0037050B">
        <w:t xml:space="preserve"> </w:t>
      </w:r>
      <w:r w:rsidR="0037050B">
        <w:t>Conversion of the quoted foreign currency to Indian rupee would be as per prevailing rate of RBI on the day of opening of the Financial Bid.</w:t>
      </w:r>
    </w:p>
    <w:p w:rsidR="00514149" w:rsidRPr="00F244B0" w:rsidRDefault="00514149" w:rsidP="00514149">
      <w:pPr>
        <w:jc w:val="both"/>
        <w:rPr>
          <w:b/>
          <w:sz w:val="20"/>
        </w:rPr>
      </w:pPr>
    </w:p>
    <w:p w:rsidR="00514149" w:rsidRPr="006A3AC1" w:rsidRDefault="00645807" w:rsidP="002F2573">
      <w:pPr>
        <w:jc w:val="both"/>
        <w:outlineLvl w:val="0"/>
        <w:rPr>
          <w:b/>
        </w:rPr>
      </w:pPr>
      <w:r>
        <w:rPr>
          <w:b/>
        </w:rPr>
        <w:t>7</w:t>
      </w:r>
      <w:r w:rsidR="005A4F68" w:rsidRPr="006A3AC1">
        <w:rPr>
          <w:b/>
        </w:rPr>
        <w:t>.</w:t>
      </w:r>
      <w:r w:rsidR="00BB0BD7">
        <w:rPr>
          <w:b/>
        </w:rPr>
        <w:t xml:space="preserve">  </w:t>
      </w:r>
      <w:r w:rsidR="00514149" w:rsidRPr="006A3AC1">
        <w:rPr>
          <w:b/>
        </w:rPr>
        <w:t xml:space="preserve">PERFORMANCE </w:t>
      </w:r>
      <w:r w:rsidR="003B7343" w:rsidRPr="006A3AC1">
        <w:rPr>
          <w:b/>
        </w:rPr>
        <w:t>SECURITY</w:t>
      </w:r>
      <w:r w:rsidR="003B7343">
        <w:rPr>
          <w:b/>
        </w:rPr>
        <w:t>:</w:t>
      </w:r>
    </w:p>
    <w:p w:rsidR="00514149" w:rsidRPr="00F244B0" w:rsidRDefault="00514149" w:rsidP="00514149">
      <w:pPr>
        <w:jc w:val="both"/>
        <w:rPr>
          <w:b/>
          <w:sz w:val="18"/>
        </w:rPr>
      </w:pPr>
    </w:p>
    <w:p w:rsidR="00E60463" w:rsidRPr="00556809" w:rsidRDefault="00514149" w:rsidP="00E60463">
      <w:pPr>
        <w:jc w:val="both"/>
        <w:rPr>
          <w:color w:val="FF0000"/>
        </w:rPr>
      </w:pPr>
      <w:r w:rsidRPr="006A3AC1">
        <w:tab/>
      </w:r>
      <w:r w:rsidR="00E60463" w:rsidRPr="00E60463">
        <w:t xml:space="preserve">Performance Security by the Foreign Supplier, before release of Bank Guarantee and 10% balance amount after receipt and inspection of material, is mandatory. The foreign supplier has to furnish performance security of 10% value of the total amount of the purchase order to ensure satisfactory function of the equipment </w:t>
      </w:r>
      <w:r w:rsidR="00E60463" w:rsidRPr="00E60463">
        <w:rPr>
          <w:b/>
        </w:rPr>
        <w:t xml:space="preserve">for a period of 3 years from the date of installation/ acceptance of the supply. </w:t>
      </w:r>
      <w:r w:rsidR="00E60463" w:rsidRPr="00E60463">
        <w:t xml:space="preserve">The Bank Guarantee submitted by the </w:t>
      </w:r>
      <w:proofErr w:type="spellStart"/>
      <w:r w:rsidR="00E60463" w:rsidRPr="00E60463">
        <w:t>Tenderer</w:t>
      </w:r>
      <w:proofErr w:type="spellEnd"/>
      <w:r w:rsidR="00E60463" w:rsidRPr="00E60463">
        <w:t>, should be unconditional in all cases. The Bank Guarantee must be valid for a period of 3 years and 2 months from the date of acceptance of the equipments/ after training. Perfo</w:t>
      </w:r>
      <w:r w:rsidR="001F70C6">
        <w:t>r</w:t>
      </w:r>
      <w:r w:rsidR="00E60463" w:rsidRPr="00E60463">
        <w:t xml:space="preserve">mance security should be deposited within 21 days </w:t>
      </w:r>
      <w:r w:rsidR="0069576E">
        <w:t>from the date of the issue of the letter of acceptance of tender/quotation.</w:t>
      </w:r>
    </w:p>
    <w:p w:rsidR="00E60463" w:rsidRPr="00F244B0" w:rsidRDefault="00E60463" w:rsidP="00E60463">
      <w:pPr>
        <w:jc w:val="both"/>
        <w:rPr>
          <w:b/>
          <w:sz w:val="14"/>
        </w:rPr>
      </w:pPr>
    </w:p>
    <w:p w:rsidR="00514149" w:rsidRPr="00E60463" w:rsidRDefault="00645807" w:rsidP="00E60463">
      <w:pPr>
        <w:jc w:val="both"/>
      </w:pPr>
      <w:r>
        <w:rPr>
          <w:b/>
        </w:rPr>
        <w:t>8</w:t>
      </w:r>
      <w:r w:rsidR="00514149" w:rsidRPr="006A3AC1">
        <w:rPr>
          <w:b/>
        </w:rPr>
        <w:t xml:space="preserve">.  AGENCY </w:t>
      </w:r>
      <w:r w:rsidR="00D21A30" w:rsidRPr="006A3AC1">
        <w:rPr>
          <w:b/>
        </w:rPr>
        <w:t>COMMISSION</w:t>
      </w:r>
      <w:r w:rsidR="00D21A30">
        <w:rPr>
          <w:b/>
        </w:rPr>
        <w:t>:</w:t>
      </w:r>
    </w:p>
    <w:p w:rsidR="00514149" w:rsidRPr="00F244B0" w:rsidRDefault="00514149" w:rsidP="00514149">
      <w:pPr>
        <w:jc w:val="both"/>
        <w:rPr>
          <w:sz w:val="16"/>
        </w:rPr>
      </w:pPr>
    </w:p>
    <w:p w:rsidR="00514149" w:rsidRPr="006A3AC1" w:rsidRDefault="00514149" w:rsidP="00514149">
      <w:pPr>
        <w:jc w:val="both"/>
      </w:pPr>
      <w:r w:rsidRPr="006A3AC1">
        <w:tab/>
        <w:t xml:space="preserve">The Agency Commission (with percentage) payable to the Indian Agent may please be mentioned in the </w:t>
      </w:r>
      <w:r w:rsidR="00127C6A">
        <w:t>Tender</w:t>
      </w:r>
      <w:r w:rsidRPr="006A3AC1">
        <w:t>, if applicable. The Agency Commission should be included in the commercial bid.</w:t>
      </w:r>
    </w:p>
    <w:p w:rsidR="00514149" w:rsidRPr="006A3AC1" w:rsidRDefault="00645807" w:rsidP="00BB0BD7">
      <w:pPr>
        <w:jc w:val="both"/>
      </w:pPr>
      <w:r>
        <w:t xml:space="preserve">                           </w:t>
      </w:r>
      <w:r w:rsidR="00514149" w:rsidRPr="006A3AC1">
        <w:t xml:space="preserve">The rate of exchange will be calculated on rates prevalent on day of opening of </w:t>
      </w:r>
      <w:r w:rsidR="002B5932">
        <w:t>LETTER OF CREDIT</w:t>
      </w:r>
      <w:r w:rsidR="00514149" w:rsidRPr="006A3AC1">
        <w:t xml:space="preserve"> in Bank</w:t>
      </w:r>
      <w:r w:rsidR="00BB0BD7">
        <w:t>.</w:t>
      </w:r>
      <w:r w:rsidR="00514149" w:rsidRPr="006A3AC1">
        <w:t xml:space="preserve"> </w:t>
      </w:r>
      <w:r w:rsidR="00BB0BD7">
        <w:t>O</w:t>
      </w:r>
      <w:r w:rsidR="00514149" w:rsidRPr="006A3AC1">
        <w:t xml:space="preserve">nly the converted value of agency commission in Indian Rupee will be paid after final acceptance of the </w:t>
      </w:r>
      <w:r w:rsidR="00F93E03">
        <w:t>Map Publishing System</w:t>
      </w:r>
      <w:r w:rsidR="007C4729">
        <w:t xml:space="preserve"> (</w:t>
      </w:r>
      <w:r w:rsidR="00AC0B15">
        <w:t>CTP</w:t>
      </w:r>
      <w:r w:rsidR="007C4729">
        <w:t>)</w:t>
      </w:r>
      <w:r w:rsidR="00090B42" w:rsidRPr="006A3AC1">
        <w:t xml:space="preserve"> </w:t>
      </w:r>
      <w:r w:rsidR="00514149" w:rsidRPr="006A3AC1">
        <w:t xml:space="preserve">by the ultimate consignee and completion of training to the Survey of India staff by the </w:t>
      </w:r>
      <w:r w:rsidR="0020542C">
        <w:t>Firm</w:t>
      </w:r>
      <w:r w:rsidR="00514149" w:rsidRPr="006A3AC1">
        <w:t xml:space="preserve"> and after making statutory deductions like TDS, etc.</w:t>
      </w:r>
    </w:p>
    <w:p w:rsidR="00514149" w:rsidRPr="006A3AC1" w:rsidRDefault="00514149" w:rsidP="00514149">
      <w:pPr>
        <w:jc w:val="both"/>
      </w:pPr>
    </w:p>
    <w:p w:rsidR="00514149" w:rsidRPr="006A3AC1" w:rsidRDefault="00645807" w:rsidP="002F2573">
      <w:pPr>
        <w:ind w:left="360" w:hanging="360"/>
        <w:jc w:val="both"/>
        <w:outlineLvl w:val="0"/>
        <w:rPr>
          <w:b/>
        </w:rPr>
      </w:pPr>
      <w:r>
        <w:rPr>
          <w:b/>
        </w:rPr>
        <w:t>9</w:t>
      </w:r>
      <w:r w:rsidR="00514149" w:rsidRPr="006A3AC1">
        <w:rPr>
          <w:b/>
        </w:rPr>
        <w:t xml:space="preserve">.  The following clauses mentioned in this </w:t>
      </w:r>
      <w:r w:rsidR="00127C6A">
        <w:rPr>
          <w:b/>
        </w:rPr>
        <w:t>Tender</w:t>
      </w:r>
      <w:r w:rsidR="00E813FD">
        <w:rPr>
          <w:b/>
        </w:rPr>
        <w:t xml:space="preserve"> document may </w:t>
      </w:r>
      <w:r w:rsidR="00514149" w:rsidRPr="006A3AC1">
        <w:rPr>
          <w:b/>
        </w:rPr>
        <w:t>please be confirmed</w:t>
      </w:r>
      <w:r w:rsidR="00FC3E3F">
        <w:rPr>
          <w:b/>
        </w:rPr>
        <w:t xml:space="preserve"> </w:t>
      </w:r>
      <w:r w:rsidR="00FC3E3F" w:rsidRPr="00FC3E3F">
        <w:rPr>
          <w:b/>
        </w:rPr>
        <w:t>by</w:t>
      </w:r>
      <w:r w:rsidR="00FC3E3F">
        <w:rPr>
          <w:b/>
          <w:sz w:val="28"/>
          <w:szCs w:val="28"/>
          <w:u w:val="single"/>
        </w:rPr>
        <w:t xml:space="preserve"> </w:t>
      </w:r>
      <w:r w:rsidR="00FC3E3F" w:rsidRPr="00FC3E3F">
        <w:rPr>
          <w:b/>
        </w:rPr>
        <w:t>stating Yes/No</w:t>
      </w:r>
      <w:r w:rsidR="005340D6" w:rsidRPr="005340D6">
        <w:rPr>
          <w:b/>
          <w:color w:val="FF0000"/>
        </w:rPr>
        <w:t xml:space="preserve"> </w:t>
      </w:r>
      <w:r w:rsidR="005340D6" w:rsidRPr="005340D6">
        <w:rPr>
          <w:b/>
        </w:rPr>
        <w:t>and attach documents</w:t>
      </w:r>
      <w:r w:rsidR="00514149" w:rsidRPr="006A3AC1">
        <w:rPr>
          <w:b/>
        </w:rPr>
        <w:t xml:space="preserve"> in the T</w:t>
      </w:r>
      <w:r w:rsidR="00FC3E3F" w:rsidRPr="006A3AC1">
        <w:rPr>
          <w:b/>
        </w:rPr>
        <w:t xml:space="preserve">echnical </w:t>
      </w:r>
      <w:r w:rsidR="00D21A30" w:rsidRPr="006A3AC1">
        <w:rPr>
          <w:b/>
        </w:rPr>
        <w:t>Bid:</w:t>
      </w:r>
      <w:r w:rsidR="00514149" w:rsidRPr="006A3AC1">
        <w:rPr>
          <w:b/>
        </w:rPr>
        <w:t>-</w:t>
      </w:r>
    </w:p>
    <w:p w:rsidR="00514149" w:rsidRPr="006A3AC1" w:rsidRDefault="00514149" w:rsidP="00514149">
      <w:pPr>
        <w:ind w:left="360" w:hanging="360"/>
        <w:jc w:val="both"/>
        <w:rPr>
          <w:b/>
        </w:rPr>
      </w:pPr>
    </w:p>
    <w:p w:rsidR="00514149" w:rsidRPr="006A3AC1" w:rsidRDefault="0024749E" w:rsidP="00514149">
      <w:pPr>
        <w:numPr>
          <w:ilvl w:val="0"/>
          <w:numId w:val="5"/>
        </w:numPr>
        <w:tabs>
          <w:tab w:val="clear" w:pos="1188"/>
          <w:tab w:val="num" w:pos="1440"/>
        </w:tabs>
        <w:spacing w:line="480" w:lineRule="auto"/>
        <w:ind w:left="1195"/>
        <w:jc w:val="both"/>
      </w:pPr>
      <w:r w:rsidRPr="006A3AC1">
        <w:t>Validity</w:t>
      </w:r>
      <w:r w:rsidR="00BF3A57">
        <w:t xml:space="preserve"> of offer</w:t>
      </w:r>
    </w:p>
    <w:p w:rsidR="00514149" w:rsidRPr="006A3AC1" w:rsidRDefault="0024749E" w:rsidP="00514149">
      <w:pPr>
        <w:numPr>
          <w:ilvl w:val="0"/>
          <w:numId w:val="5"/>
        </w:numPr>
        <w:tabs>
          <w:tab w:val="clear" w:pos="1188"/>
          <w:tab w:val="num" w:pos="1440"/>
        </w:tabs>
        <w:spacing w:line="480" w:lineRule="auto"/>
        <w:ind w:left="1195"/>
        <w:jc w:val="both"/>
      </w:pPr>
      <w:r w:rsidRPr="006A3AC1">
        <w:t xml:space="preserve">Free Demonstration Of </w:t>
      </w:r>
      <w:r>
        <w:t>Map Publishing System (CTP)</w:t>
      </w:r>
    </w:p>
    <w:p w:rsidR="00514149" w:rsidRPr="006A3AC1" w:rsidRDefault="0024749E" w:rsidP="00514149">
      <w:pPr>
        <w:numPr>
          <w:ilvl w:val="0"/>
          <w:numId w:val="5"/>
        </w:numPr>
        <w:tabs>
          <w:tab w:val="clear" w:pos="1188"/>
          <w:tab w:val="num" w:pos="1440"/>
        </w:tabs>
        <w:spacing w:line="480" w:lineRule="auto"/>
        <w:ind w:left="1195"/>
        <w:jc w:val="both"/>
      </w:pPr>
      <w:r w:rsidRPr="006A3AC1">
        <w:t>Inspection</w:t>
      </w:r>
    </w:p>
    <w:p w:rsidR="00514149" w:rsidRPr="006A3AC1" w:rsidRDefault="0024749E" w:rsidP="00514149">
      <w:pPr>
        <w:numPr>
          <w:ilvl w:val="0"/>
          <w:numId w:val="5"/>
        </w:numPr>
        <w:tabs>
          <w:tab w:val="clear" w:pos="1188"/>
          <w:tab w:val="num" w:pos="1440"/>
        </w:tabs>
        <w:spacing w:line="480" w:lineRule="auto"/>
        <w:ind w:left="1195"/>
        <w:jc w:val="both"/>
      </w:pPr>
      <w:r w:rsidRPr="006A3AC1">
        <w:t>Warranty</w:t>
      </w:r>
    </w:p>
    <w:p w:rsidR="00514149" w:rsidRPr="006A3AC1" w:rsidRDefault="0024749E" w:rsidP="00514149">
      <w:pPr>
        <w:numPr>
          <w:ilvl w:val="0"/>
          <w:numId w:val="5"/>
        </w:numPr>
        <w:tabs>
          <w:tab w:val="clear" w:pos="1188"/>
          <w:tab w:val="num" w:pos="1440"/>
        </w:tabs>
        <w:spacing w:line="480" w:lineRule="auto"/>
        <w:ind w:left="1195"/>
        <w:jc w:val="both"/>
      </w:pPr>
      <w:r w:rsidRPr="006A3AC1">
        <w:t>Guarantee</w:t>
      </w:r>
    </w:p>
    <w:p w:rsidR="00514149" w:rsidRPr="006A3AC1" w:rsidRDefault="0024749E" w:rsidP="00514149">
      <w:pPr>
        <w:numPr>
          <w:ilvl w:val="0"/>
          <w:numId w:val="5"/>
        </w:numPr>
        <w:tabs>
          <w:tab w:val="clear" w:pos="1188"/>
          <w:tab w:val="num" w:pos="1440"/>
        </w:tabs>
        <w:spacing w:line="480" w:lineRule="auto"/>
        <w:ind w:left="1195"/>
        <w:jc w:val="both"/>
      </w:pPr>
      <w:r w:rsidRPr="006A3AC1">
        <w:t>Service / Operational Manual</w:t>
      </w:r>
    </w:p>
    <w:p w:rsidR="00514149" w:rsidRDefault="0024749E" w:rsidP="00514149">
      <w:pPr>
        <w:numPr>
          <w:ilvl w:val="0"/>
          <w:numId w:val="5"/>
        </w:numPr>
        <w:tabs>
          <w:tab w:val="clear" w:pos="1188"/>
          <w:tab w:val="num" w:pos="1440"/>
        </w:tabs>
        <w:spacing w:line="480" w:lineRule="auto"/>
        <w:ind w:left="1195"/>
        <w:jc w:val="both"/>
      </w:pPr>
      <w:r w:rsidRPr="006A3AC1">
        <w:t>Repair &amp; Maintenance (After Sales Service Facilities)</w:t>
      </w:r>
    </w:p>
    <w:p w:rsidR="00BA4C3E" w:rsidRPr="00BA4C3E" w:rsidRDefault="00BA4C3E" w:rsidP="00BA4C3E">
      <w:pPr>
        <w:spacing w:line="480" w:lineRule="auto"/>
        <w:ind w:left="1195"/>
        <w:jc w:val="both"/>
        <w:rPr>
          <w:b/>
        </w:rPr>
      </w:pPr>
      <w:r>
        <w:t xml:space="preserve">                                                 </w:t>
      </w:r>
      <w:r w:rsidRPr="00BA4C3E">
        <w:rPr>
          <w:b/>
        </w:rPr>
        <w:t>-20-</w:t>
      </w:r>
    </w:p>
    <w:p w:rsidR="00BA4C3E" w:rsidRDefault="0024749E" w:rsidP="00514149">
      <w:pPr>
        <w:numPr>
          <w:ilvl w:val="0"/>
          <w:numId w:val="5"/>
        </w:numPr>
        <w:tabs>
          <w:tab w:val="clear" w:pos="1188"/>
          <w:tab w:val="num" w:pos="1440"/>
        </w:tabs>
        <w:spacing w:line="480" w:lineRule="auto"/>
        <w:ind w:left="1195"/>
        <w:jc w:val="both"/>
      </w:pPr>
      <w:r w:rsidRPr="006A3AC1">
        <w:lastRenderedPageBreak/>
        <w:t>Installation / Training</w:t>
      </w:r>
    </w:p>
    <w:p w:rsidR="003E7241" w:rsidRDefault="0024749E" w:rsidP="00BA4C3E">
      <w:pPr>
        <w:pStyle w:val="ListParagraph"/>
        <w:numPr>
          <w:ilvl w:val="0"/>
          <w:numId w:val="5"/>
        </w:numPr>
        <w:spacing w:line="480" w:lineRule="auto"/>
        <w:jc w:val="both"/>
      </w:pPr>
      <w:r>
        <w:t>AMC</w:t>
      </w:r>
    </w:p>
    <w:p w:rsidR="00BF3A57" w:rsidRDefault="00BF3A57" w:rsidP="00514149">
      <w:pPr>
        <w:numPr>
          <w:ilvl w:val="0"/>
          <w:numId w:val="5"/>
        </w:numPr>
        <w:tabs>
          <w:tab w:val="clear" w:pos="1188"/>
          <w:tab w:val="num" w:pos="1440"/>
        </w:tabs>
        <w:spacing w:line="480" w:lineRule="auto"/>
        <w:ind w:left="1195"/>
        <w:jc w:val="both"/>
      </w:pPr>
      <w:r>
        <w:t>EMD</w:t>
      </w:r>
      <w:r w:rsidR="0014408E">
        <w:t xml:space="preserve"> and Tender Fee</w:t>
      </w:r>
    </w:p>
    <w:p w:rsidR="00BF3A57" w:rsidRDefault="00BF3A57" w:rsidP="00514149">
      <w:pPr>
        <w:numPr>
          <w:ilvl w:val="0"/>
          <w:numId w:val="5"/>
        </w:numPr>
        <w:tabs>
          <w:tab w:val="clear" w:pos="1188"/>
          <w:tab w:val="num" w:pos="1440"/>
        </w:tabs>
        <w:spacing w:line="480" w:lineRule="auto"/>
        <w:ind w:left="1195"/>
        <w:jc w:val="both"/>
      </w:pPr>
      <w:r>
        <w:t xml:space="preserve"> Delivery Period</w:t>
      </w:r>
    </w:p>
    <w:p w:rsidR="003B7343" w:rsidRPr="003B7343" w:rsidRDefault="003B7343" w:rsidP="003B7343">
      <w:pPr>
        <w:numPr>
          <w:ilvl w:val="0"/>
          <w:numId w:val="5"/>
        </w:numPr>
        <w:tabs>
          <w:tab w:val="clear" w:pos="1188"/>
          <w:tab w:val="num" w:pos="1440"/>
        </w:tabs>
        <w:spacing w:line="480" w:lineRule="auto"/>
        <w:ind w:left="1195"/>
        <w:jc w:val="both"/>
      </w:pPr>
      <w:r w:rsidRPr="003B7343">
        <w:t xml:space="preserve">Proof of supply to the Indian Govt. Organizations / </w:t>
      </w:r>
      <w:proofErr w:type="spellStart"/>
      <w:r w:rsidRPr="003B7343">
        <w:t>Deptt</w:t>
      </w:r>
      <w:proofErr w:type="spellEnd"/>
      <w:r w:rsidRPr="003B7343">
        <w:t>. (Central / State) and PSU Sector with their contacts &amp; feedback</w:t>
      </w:r>
    </w:p>
    <w:p w:rsidR="00A37013" w:rsidRDefault="00A37013" w:rsidP="0014408E">
      <w:pPr>
        <w:numPr>
          <w:ilvl w:val="0"/>
          <w:numId w:val="5"/>
        </w:numPr>
        <w:tabs>
          <w:tab w:val="clear" w:pos="1188"/>
          <w:tab w:val="num" w:pos="993"/>
        </w:tabs>
        <w:spacing w:line="480" w:lineRule="auto"/>
        <w:jc w:val="both"/>
      </w:pPr>
      <w:r>
        <w:t>Addition</w:t>
      </w:r>
      <w:r w:rsidR="003B7343">
        <w:t>al</w:t>
      </w:r>
      <w:r>
        <w:t xml:space="preserve"> checklist for tender submission and for imported equipment.</w:t>
      </w:r>
    </w:p>
    <w:p w:rsidR="00A37013" w:rsidRDefault="00A37013" w:rsidP="00A37013">
      <w:pPr>
        <w:numPr>
          <w:ilvl w:val="0"/>
          <w:numId w:val="5"/>
        </w:numPr>
        <w:spacing w:line="480" w:lineRule="auto"/>
        <w:jc w:val="both"/>
      </w:pPr>
      <w:r>
        <w:t xml:space="preserve"> Annexure </w:t>
      </w:r>
      <w:r w:rsidR="003B7343">
        <w:t>‘</w:t>
      </w:r>
      <w:r>
        <w:t>D</w:t>
      </w:r>
      <w:r w:rsidR="003B7343">
        <w:t>’</w:t>
      </w:r>
    </w:p>
    <w:p w:rsidR="00A37013" w:rsidRDefault="00A37013" w:rsidP="00A37013">
      <w:pPr>
        <w:numPr>
          <w:ilvl w:val="0"/>
          <w:numId w:val="5"/>
        </w:numPr>
        <w:spacing w:line="480" w:lineRule="auto"/>
        <w:jc w:val="both"/>
      </w:pPr>
      <w:r>
        <w:t xml:space="preserve"> Certificate of Malicious code</w:t>
      </w:r>
    </w:p>
    <w:p w:rsidR="00A37013" w:rsidRDefault="00A37013" w:rsidP="00A37013">
      <w:pPr>
        <w:spacing w:line="480" w:lineRule="auto"/>
        <w:jc w:val="both"/>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721293">
      <w:pPr>
        <w:jc w:val="center"/>
      </w:pPr>
      <w:r w:rsidRPr="00215FF3">
        <w:rPr>
          <w:b/>
        </w:rPr>
        <w:t>-21-</w:t>
      </w:r>
      <w:r>
        <w:br w:type="page"/>
      </w:r>
    </w:p>
    <w:p w:rsidR="00D34E08" w:rsidRDefault="00D34E08"/>
    <w:p w:rsidR="00514149" w:rsidRPr="006A3AC1" w:rsidRDefault="00F74333" w:rsidP="00F74333">
      <w:pPr>
        <w:spacing w:line="360" w:lineRule="auto"/>
        <w:jc w:val="both"/>
        <w:rPr>
          <w:b/>
          <w:u w:val="single"/>
        </w:rPr>
      </w:pPr>
      <w:r>
        <w:t xml:space="preserve">                                                                                                          </w:t>
      </w:r>
      <w:r w:rsidR="00514149" w:rsidRPr="006A3AC1">
        <w:rPr>
          <w:b/>
          <w:u w:val="single"/>
        </w:rPr>
        <w:t>ANNEXURE ‘C’ (</w:t>
      </w:r>
      <w:proofErr w:type="spellStart"/>
      <w:r w:rsidR="00514149" w:rsidRPr="006A3AC1">
        <w:rPr>
          <w:b/>
          <w:u w:val="single"/>
        </w:rPr>
        <w:t>i</w:t>
      </w:r>
      <w:proofErr w:type="spellEnd"/>
      <w:r w:rsidR="00514149" w:rsidRPr="006A3AC1">
        <w:rPr>
          <w:b/>
          <w:u w:val="single"/>
        </w:rPr>
        <w:t>)</w:t>
      </w:r>
    </w:p>
    <w:p w:rsidR="002534DC" w:rsidRDefault="00514149" w:rsidP="003D3BFA">
      <w:pPr>
        <w:spacing w:line="360" w:lineRule="auto"/>
        <w:jc w:val="center"/>
        <w:rPr>
          <w:b/>
          <w:sz w:val="28"/>
          <w:szCs w:val="28"/>
          <w:u w:val="single"/>
        </w:rPr>
      </w:pPr>
      <w:r w:rsidRPr="00D22A6B">
        <w:rPr>
          <w:b/>
          <w:sz w:val="28"/>
          <w:szCs w:val="28"/>
          <w:u w:val="single"/>
        </w:rPr>
        <w:t xml:space="preserve">In case of offer from the </w:t>
      </w:r>
      <w:proofErr w:type="spellStart"/>
      <w:r w:rsidRPr="00D22A6B">
        <w:rPr>
          <w:b/>
          <w:sz w:val="28"/>
          <w:szCs w:val="28"/>
          <w:u w:val="single"/>
        </w:rPr>
        <w:t>Authorised</w:t>
      </w:r>
      <w:proofErr w:type="spellEnd"/>
      <w:r w:rsidRPr="00D22A6B">
        <w:rPr>
          <w:b/>
          <w:sz w:val="28"/>
          <w:szCs w:val="28"/>
          <w:u w:val="single"/>
        </w:rPr>
        <w:t xml:space="preserve"> Indian Agent of the Foreign Manufacturer / Supplier</w:t>
      </w:r>
    </w:p>
    <w:p w:rsidR="00514149" w:rsidRPr="00047E86" w:rsidRDefault="00EC643C" w:rsidP="002534DC">
      <w:pPr>
        <w:spacing w:line="360" w:lineRule="auto"/>
        <w:rPr>
          <w:sz w:val="28"/>
          <w:szCs w:val="28"/>
          <w:u w:val="single"/>
        </w:rPr>
      </w:pPr>
      <w:r w:rsidRPr="00047E86">
        <w:rPr>
          <w:sz w:val="28"/>
          <w:u w:val="single"/>
        </w:rPr>
        <w:t xml:space="preserve"> Break – up details of cost</w:t>
      </w:r>
    </w:p>
    <w:tbl>
      <w:tblPr>
        <w:tblW w:w="0" w:type="auto"/>
        <w:tblInd w:w="108" w:type="dxa"/>
        <w:tblLook w:val="01E0"/>
      </w:tblPr>
      <w:tblGrid>
        <w:gridCol w:w="626"/>
        <w:gridCol w:w="4865"/>
        <w:gridCol w:w="3928"/>
      </w:tblGrid>
      <w:tr w:rsidR="002B5932" w:rsidRPr="006A3AC1" w:rsidTr="00E809FE">
        <w:tc>
          <w:tcPr>
            <w:tcW w:w="626" w:type="dxa"/>
          </w:tcPr>
          <w:p w:rsidR="002B5932" w:rsidRPr="006A3AC1" w:rsidRDefault="002B5932" w:rsidP="008604E3">
            <w:pPr>
              <w:jc w:val="center"/>
              <w:rPr>
                <w:b/>
              </w:rPr>
            </w:pPr>
            <w:r w:rsidRPr="006A3AC1">
              <w:rPr>
                <w:b/>
              </w:rPr>
              <w:t>1.</w:t>
            </w:r>
          </w:p>
        </w:tc>
        <w:tc>
          <w:tcPr>
            <w:tcW w:w="4867" w:type="dxa"/>
          </w:tcPr>
          <w:p w:rsidR="002B5932" w:rsidRPr="006A3AC1" w:rsidRDefault="002B5932" w:rsidP="008604E3">
            <w:pPr>
              <w:rPr>
                <w:b/>
              </w:rPr>
            </w:pPr>
            <w:r w:rsidRPr="006A3AC1">
              <w:rPr>
                <w:b/>
              </w:rPr>
              <w:t>C.I. F. / C.I.P. Value</w:t>
            </w:r>
          </w:p>
        </w:tc>
        <w:tc>
          <w:tcPr>
            <w:tcW w:w="3930" w:type="dxa"/>
          </w:tcPr>
          <w:p w:rsidR="002B5932" w:rsidRPr="006A3AC1" w:rsidRDefault="002B5932" w:rsidP="008604E3">
            <w:pPr>
              <w:jc w:val="center"/>
              <w:rPr>
                <w:b/>
              </w:rPr>
            </w:pPr>
            <w:r w:rsidRPr="006A3AC1">
              <w:rPr>
                <w:b/>
              </w:rPr>
              <w:t>In Indian Currency</w:t>
            </w:r>
          </w:p>
          <w:p w:rsidR="002B5932" w:rsidRPr="006A3AC1" w:rsidRDefault="002B5932" w:rsidP="008604E3">
            <w:pPr>
              <w:jc w:val="center"/>
              <w:rPr>
                <w:b/>
              </w:rPr>
            </w:pPr>
          </w:p>
        </w:tc>
      </w:tr>
      <w:tr w:rsidR="002B5932" w:rsidRPr="006A3AC1" w:rsidTr="00E809FE">
        <w:tc>
          <w:tcPr>
            <w:tcW w:w="626" w:type="dxa"/>
          </w:tcPr>
          <w:p w:rsidR="002B5932" w:rsidRDefault="002B5932" w:rsidP="008604E3">
            <w:pPr>
              <w:jc w:val="both"/>
            </w:pPr>
          </w:p>
          <w:p w:rsidR="00560D3B" w:rsidRPr="006A3AC1" w:rsidRDefault="00560D3B" w:rsidP="008604E3">
            <w:pPr>
              <w:jc w:val="both"/>
            </w:pPr>
          </w:p>
        </w:tc>
        <w:tc>
          <w:tcPr>
            <w:tcW w:w="4867" w:type="dxa"/>
          </w:tcPr>
          <w:p w:rsidR="008532FF" w:rsidRPr="00627131" w:rsidRDefault="008532FF" w:rsidP="008532FF">
            <w:pPr>
              <w:jc w:val="both"/>
              <w:rPr>
                <w:b/>
              </w:rPr>
            </w:pPr>
            <w:r>
              <w:rPr>
                <w:b/>
              </w:rPr>
              <w:t xml:space="preserve"> </w:t>
            </w:r>
            <w:r w:rsidRPr="00627131">
              <w:rPr>
                <w:b/>
              </w:rPr>
              <w:t>(</w:t>
            </w:r>
            <w:r>
              <w:rPr>
                <w:b/>
              </w:rPr>
              <w:t>a to e</w:t>
            </w:r>
            <w:r w:rsidRPr="00627131">
              <w:rPr>
                <w:b/>
              </w:rPr>
              <w:t xml:space="preserve"> with 3 years comprehensive warranty)</w:t>
            </w:r>
          </w:p>
          <w:p w:rsidR="008532FF" w:rsidRDefault="008532FF" w:rsidP="001F2D71">
            <w:pPr>
              <w:numPr>
                <w:ilvl w:val="0"/>
                <w:numId w:val="29"/>
              </w:numPr>
              <w:jc w:val="both"/>
            </w:pPr>
            <w:r>
              <w:t xml:space="preserve"> </w:t>
            </w:r>
            <w:r w:rsidR="00A0691B">
              <w:t xml:space="preserve">Map Publishing System  </w:t>
            </w:r>
            <w:r>
              <w:t>(CTP)</w:t>
            </w:r>
            <w:r w:rsidRPr="006A3AC1">
              <w:t xml:space="preserve"> (Main Equipment)</w:t>
            </w:r>
          </w:p>
          <w:p w:rsidR="008532FF" w:rsidRPr="006A3AC1" w:rsidRDefault="008532FF" w:rsidP="008532FF">
            <w:pPr>
              <w:ind w:left="996"/>
              <w:jc w:val="both"/>
            </w:pPr>
          </w:p>
          <w:p w:rsidR="008532FF" w:rsidRDefault="008532FF" w:rsidP="001F2D71">
            <w:pPr>
              <w:numPr>
                <w:ilvl w:val="0"/>
                <w:numId w:val="29"/>
              </w:numPr>
              <w:tabs>
                <w:tab w:val="clear" w:pos="996"/>
              </w:tabs>
              <w:ind w:left="1260" w:hanging="540"/>
              <w:jc w:val="both"/>
            </w:pPr>
            <w:r w:rsidRPr="006A3AC1">
              <w:t>Standard OEM Accessories</w:t>
            </w:r>
          </w:p>
          <w:p w:rsidR="008532FF" w:rsidRDefault="008532FF" w:rsidP="008532FF">
            <w:pPr>
              <w:pStyle w:val="ListParagraph"/>
            </w:pPr>
          </w:p>
          <w:p w:rsidR="008532FF" w:rsidRDefault="008532FF" w:rsidP="001F2D71">
            <w:pPr>
              <w:numPr>
                <w:ilvl w:val="0"/>
                <w:numId w:val="29"/>
              </w:numPr>
              <w:ind w:left="1260" w:hanging="540"/>
              <w:jc w:val="both"/>
            </w:pPr>
            <w:r w:rsidRPr="006A3AC1">
              <w:t>Optical Spare Parts</w:t>
            </w:r>
            <w:r>
              <w:t xml:space="preserve"> if any   </w:t>
            </w:r>
          </w:p>
          <w:p w:rsidR="008532FF" w:rsidRDefault="008532FF" w:rsidP="008532FF">
            <w:pPr>
              <w:pStyle w:val="ListParagraph"/>
            </w:pPr>
          </w:p>
          <w:p w:rsidR="008532FF" w:rsidRPr="006A3AC1" w:rsidRDefault="008532FF" w:rsidP="008532FF">
            <w:pPr>
              <w:ind w:left="1260"/>
              <w:jc w:val="both"/>
            </w:pPr>
            <w:r>
              <w:t xml:space="preserve">                      </w:t>
            </w:r>
          </w:p>
          <w:p w:rsidR="008532FF" w:rsidRDefault="008532FF" w:rsidP="001F2D71">
            <w:pPr>
              <w:numPr>
                <w:ilvl w:val="0"/>
                <w:numId w:val="29"/>
              </w:numPr>
              <w:ind w:left="1260" w:hanging="540"/>
              <w:jc w:val="both"/>
            </w:pPr>
            <w:r w:rsidRPr="006A3AC1">
              <w:t>Mechanical Spare Parts</w:t>
            </w:r>
            <w:r>
              <w:t xml:space="preserve"> if any</w:t>
            </w:r>
          </w:p>
          <w:p w:rsidR="008532FF" w:rsidRPr="006A3AC1" w:rsidRDefault="008532FF" w:rsidP="008532FF">
            <w:pPr>
              <w:ind w:left="1260"/>
              <w:jc w:val="both"/>
            </w:pPr>
          </w:p>
          <w:p w:rsidR="008532FF" w:rsidRDefault="008532FF" w:rsidP="001F2D71">
            <w:pPr>
              <w:numPr>
                <w:ilvl w:val="0"/>
                <w:numId w:val="29"/>
              </w:numPr>
              <w:ind w:left="1260" w:hanging="540"/>
              <w:jc w:val="both"/>
            </w:pPr>
            <w:r w:rsidRPr="006A3AC1">
              <w:t>Optional Accessories</w:t>
            </w:r>
            <w:r>
              <w:t xml:space="preserve">  Rs.:</w:t>
            </w:r>
          </w:p>
          <w:p w:rsidR="008532FF" w:rsidRDefault="008532FF" w:rsidP="008532FF">
            <w:pPr>
              <w:pStyle w:val="ListParagraph"/>
            </w:pPr>
          </w:p>
          <w:p w:rsidR="008532FF" w:rsidRPr="006A3AC1" w:rsidRDefault="008532FF" w:rsidP="008532FF">
            <w:pPr>
              <w:ind w:left="1260"/>
              <w:jc w:val="both"/>
            </w:pPr>
          </w:p>
          <w:p w:rsidR="002B5932" w:rsidRPr="006A3AC1" w:rsidRDefault="008532FF" w:rsidP="008532FF">
            <w:pPr>
              <w:ind w:left="504" w:right="432"/>
              <w:jc w:val="both"/>
              <w:rPr>
                <w:b/>
              </w:rPr>
            </w:pPr>
            <w:r w:rsidRPr="006A3AC1">
              <w:t>Total (a) to (e)</w:t>
            </w:r>
          </w:p>
          <w:p w:rsidR="002B5932" w:rsidRPr="008532FF" w:rsidRDefault="002B5932" w:rsidP="008604E3">
            <w:pPr>
              <w:ind w:left="36" w:right="432"/>
              <w:jc w:val="both"/>
            </w:pPr>
            <w:r w:rsidRPr="006A3AC1">
              <w:rPr>
                <w:b/>
              </w:rPr>
              <w:t>(</w:t>
            </w:r>
            <w:r w:rsidR="008532FF">
              <w:rPr>
                <w:b/>
              </w:rPr>
              <w:t>f</w:t>
            </w:r>
            <w:r w:rsidRPr="006A3AC1">
              <w:rPr>
                <w:b/>
              </w:rPr>
              <w:t xml:space="preserve">)  </w:t>
            </w:r>
            <w:r w:rsidRPr="008532FF">
              <w:t>Packing and forwarding</w:t>
            </w:r>
          </w:p>
          <w:p w:rsidR="002B5932" w:rsidRPr="008532FF" w:rsidRDefault="002B5932" w:rsidP="00326986">
            <w:pPr>
              <w:ind w:right="432"/>
              <w:jc w:val="both"/>
            </w:pPr>
          </w:p>
          <w:p w:rsidR="002B5932" w:rsidRPr="006A3AC1" w:rsidRDefault="008532FF" w:rsidP="00326986">
            <w:pPr>
              <w:ind w:right="432"/>
              <w:jc w:val="both"/>
            </w:pPr>
            <w:r w:rsidRPr="008532FF">
              <w:rPr>
                <w:b/>
              </w:rPr>
              <w:t>(g</w:t>
            </w:r>
            <w:r w:rsidR="002B5932" w:rsidRPr="008532FF">
              <w:rPr>
                <w:b/>
              </w:rPr>
              <w:t>)</w:t>
            </w:r>
            <w:r w:rsidR="002B5932" w:rsidRPr="006A3AC1">
              <w:t xml:space="preserve">   Approx. Insurance charges</w:t>
            </w:r>
          </w:p>
          <w:p w:rsidR="002B5932" w:rsidRPr="006A3AC1" w:rsidRDefault="002B5932" w:rsidP="008604E3">
            <w:pPr>
              <w:ind w:right="432"/>
              <w:jc w:val="both"/>
            </w:pPr>
          </w:p>
          <w:p w:rsidR="002B5932" w:rsidRPr="006A3AC1" w:rsidRDefault="008532FF" w:rsidP="00326986">
            <w:pPr>
              <w:ind w:right="432"/>
              <w:jc w:val="both"/>
            </w:pPr>
            <w:r w:rsidRPr="008532FF">
              <w:rPr>
                <w:b/>
              </w:rPr>
              <w:t>(h</w:t>
            </w:r>
            <w:r w:rsidR="002B5932" w:rsidRPr="008532FF">
              <w:rPr>
                <w:b/>
              </w:rPr>
              <w:t>)</w:t>
            </w:r>
            <w:r w:rsidR="002B5932" w:rsidRPr="006A3AC1">
              <w:t xml:space="preserve">    Approx. Air Freight Charges </w:t>
            </w:r>
          </w:p>
          <w:p w:rsidR="002B5932" w:rsidRPr="006A3AC1" w:rsidRDefault="002B5932" w:rsidP="008604E3">
            <w:pPr>
              <w:pStyle w:val="ListParagraph"/>
            </w:pPr>
          </w:p>
          <w:p w:rsidR="002B5932" w:rsidRPr="006A3AC1" w:rsidRDefault="008532FF" w:rsidP="00326986">
            <w:pPr>
              <w:ind w:right="432"/>
              <w:jc w:val="both"/>
            </w:pPr>
            <w:r w:rsidRPr="008532FF">
              <w:rPr>
                <w:b/>
              </w:rPr>
              <w:t>(</w:t>
            </w:r>
            <w:proofErr w:type="spellStart"/>
            <w:r w:rsidRPr="008532FF">
              <w:rPr>
                <w:b/>
              </w:rPr>
              <w:t>i</w:t>
            </w:r>
            <w:proofErr w:type="spellEnd"/>
            <w:r w:rsidR="002B5932" w:rsidRPr="008532FF">
              <w:rPr>
                <w:b/>
              </w:rPr>
              <w:t>)</w:t>
            </w:r>
            <w:r w:rsidR="002B5932" w:rsidRPr="006A3AC1">
              <w:t xml:space="preserve">    C.I.F. /C.I.P. Value</w:t>
            </w:r>
          </w:p>
          <w:p w:rsidR="002B5932" w:rsidRPr="006A3AC1" w:rsidRDefault="002B5932" w:rsidP="008604E3">
            <w:pPr>
              <w:ind w:right="432"/>
              <w:jc w:val="both"/>
            </w:pPr>
            <w:r w:rsidRPr="006A3AC1">
              <w:t xml:space="preserve">        (</w:t>
            </w:r>
            <w:smartTag w:uri="urn:schemas-microsoft-com:office:smarttags" w:element="place">
              <w:smartTag w:uri="urn:schemas-microsoft-com:office:smarttags" w:element="PlaceName">
                <w:r w:rsidRPr="006A3AC1">
                  <w:t>Indian</w:t>
                </w:r>
              </w:smartTag>
              <w:r w:rsidRPr="006A3AC1">
                <w:t xml:space="preserve"> </w:t>
              </w:r>
              <w:smartTag w:uri="urn:schemas-microsoft-com:office:smarttags" w:element="PlaceType">
                <w:r w:rsidRPr="006A3AC1">
                  <w:t>Port</w:t>
                </w:r>
              </w:smartTag>
            </w:smartTag>
            <w:r w:rsidRPr="006A3AC1">
              <w:t xml:space="preserve">) </w:t>
            </w:r>
            <w:r w:rsidRPr="006A3AC1">
              <w:rPr>
                <w:b/>
              </w:rPr>
              <w:t>Total (1)</w:t>
            </w:r>
          </w:p>
          <w:p w:rsidR="002B5932" w:rsidRPr="006A3AC1" w:rsidRDefault="002B5932" w:rsidP="008604E3">
            <w:pPr>
              <w:jc w:val="both"/>
            </w:pPr>
          </w:p>
        </w:tc>
        <w:tc>
          <w:tcPr>
            <w:tcW w:w="3930" w:type="dxa"/>
          </w:tcPr>
          <w:p w:rsidR="002B5932" w:rsidRPr="006A3AC1" w:rsidRDefault="002B5932" w:rsidP="008604E3">
            <w:pPr>
              <w:jc w:val="both"/>
            </w:pPr>
            <w:r>
              <w:t xml:space="preserve">         </w:t>
            </w:r>
            <w:r w:rsidRPr="006A3AC1">
              <w:t>Rs.</w:t>
            </w:r>
            <w:r w:rsidR="00D22A6B">
              <w:t xml:space="preserve"> :</w:t>
            </w:r>
          </w:p>
          <w:p w:rsidR="002B5932" w:rsidRPr="006A3AC1" w:rsidRDefault="002B5932" w:rsidP="008604E3">
            <w:pPr>
              <w:jc w:val="both"/>
            </w:pPr>
          </w:p>
          <w:p w:rsidR="002B5932" w:rsidRPr="006A3AC1" w:rsidRDefault="002B5932" w:rsidP="008604E3">
            <w:pPr>
              <w:jc w:val="both"/>
            </w:pPr>
            <w:r>
              <w:t xml:space="preserve">         </w:t>
            </w:r>
            <w:r w:rsidRPr="006A3AC1">
              <w:t>Rs.</w:t>
            </w:r>
            <w:r w:rsidR="00D22A6B">
              <w:t xml:space="preserve"> :</w:t>
            </w:r>
          </w:p>
          <w:p w:rsidR="002B5932" w:rsidRPr="006A3AC1" w:rsidRDefault="002B5932" w:rsidP="008604E3">
            <w:pPr>
              <w:jc w:val="both"/>
            </w:pPr>
          </w:p>
          <w:p w:rsidR="008532FF" w:rsidRDefault="002B5932" w:rsidP="008604E3">
            <w:pPr>
              <w:jc w:val="both"/>
            </w:pPr>
            <w:r>
              <w:t xml:space="preserve">       </w:t>
            </w:r>
          </w:p>
          <w:p w:rsidR="002B5932" w:rsidRPr="006A3AC1" w:rsidRDefault="008532FF" w:rsidP="008604E3">
            <w:pPr>
              <w:jc w:val="both"/>
            </w:pPr>
            <w:r>
              <w:t xml:space="preserve">       </w:t>
            </w:r>
            <w:r w:rsidR="002B5932">
              <w:t xml:space="preserve">  </w:t>
            </w:r>
            <w:r w:rsidR="002B5932" w:rsidRPr="006A3AC1">
              <w:t>Rs.</w:t>
            </w:r>
            <w:r w:rsidR="00D22A6B">
              <w:t xml:space="preserve"> :</w:t>
            </w:r>
          </w:p>
          <w:p w:rsidR="002B5932" w:rsidRPr="006A3AC1" w:rsidRDefault="002B5932" w:rsidP="008604E3">
            <w:pPr>
              <w:jc w:val="both"/>
            </w:pPr>
          </w:p>
          <w:p w:rsidR="002B5932" w:rsidRDefault="002B5932" w:rsidP="008604E3">
            <w:pPr>
              <w:jc w:val="both"/>
            </w:pPr>
            <w:r>
              <w:t xml:space="preserve">        </w:t>
            </w:r>
            <w:r w:rsidR="00D34E08">
              <w:t xml:space="preserve"> </w:t>
            </w:r>
            <w:r w:rsidRPr="006A3AC1">
              <w:t>Rs.</w:t>
            </w:r>
            <w:r w:rsidR="00D22A6B">
              <w:t xml:space="preserve"> :</w:t>
            </w:r>
          </w:p>
          <w:p w:rsidR="008532FF" w:rsidRDefault="008532FF" w:rsidP="008604E3">
            <w:pPr>
              <w:jc w:val="both"/>
            </w:pPr>
          </w:p>
          <w:p w:rsidR="008532FF" w:rsidRDefault="008532FF" w:rsidP="008532FF">
            <w:pPr>
              <w:jc w:val="both"/>
            </w:pPr>
            <w:r>
              <w:t xml:space="preserve">        </w:t>
            </w:r>
          </w:p>
          <w:p w:rsidR="008532FF" w:rsidRDefault="008532FF" w:rsidP="008532FF">
            <w:pPr>
              <w:jc w:val="both"/>
            </w:pPr>
            <w:r>
              <w:t xml:space="preserve">          </w:t>
            </w:r>
            <w:r w:rsidRPr="006A3AC1">
              <w:t>Rs.</w:t>
            </w:r>
            <w:r>
              <w:t xml:space="preserve"> :</w:t>
            </w:r>
          </w:p>
          <w:p w:rsidR="008532FF" w:rsidRPr="006A3AC1" w:rsidRDefault="008532FF" w:rsidP="008604E3">
            <w:pPr>
              <w:jc w:val="both"/>
            </w:pPr>
          </w:p>
          <w:p w:rsidR="002B5932" w:rsidRPr="006A3AC1" w:rsidRDefault="00677DBE" w:rsidP="00677DBE">
            <w:pPr>
              <w:tabs>
                <w:tab w:val="left" w:pos="978"/>
              </w:tabs>
              <w:jc w:val="both"/>
            </w:pPr>
            <w:r>
              <w:t xml:space="preserve">          Rs. :</w:t>
            </w:r>
          </w:p>
          <w:p w:rsidR="002B5932" w:rsidRPr="006A3AC1" w:rsidRDefault="002B5932" w:rsidP="008604E3">
            <w:pPr>
              <w:jc w:val="both"/>
            </w:pPr>
          </w:p>
          <w:p w:rsidR="008532FF" w:rsidRDefault="002B5932" w:rsidP="008604E3">
            <w:pPr>
              <w:jc w:val="both"/>
            </w:pPr>
            <w:r>
              <w:t xml:space="preserve">        </w:t>
            </w:r>
          </w:p>
          <w:p w:rsidR="008532FF" w:rsidRDefault="008532FF" w:rsidP="008604E3">
            <w:pPr>
              <w:jc w:val="both"/>
            </w:pPr>
          </w:p>
          <w:p w:rsidR="002B5932" w:rsidRPr="006A3AC1" w:rsidRDefault="002B5932" w:rsidP="008604E3">
            <w:pPr>
              <w:jc w:val="both"/>
            </w:pPr>
            <w:r>
              <w:t xml:space="preserve">  </w:t>
            </w:r>
            <w:r w:rsidR="00D34E08">
              <w:t xml:space="preserve">       </w:t>
            </w:r>
            <w:r w:rsidR="00677DBE">
              <w:t xml:space="preserve"> </w:t>
            </w:r>
            <w:r w:rsidRPr="006A3AC1">
              <w:t>Rs.</w:t>
            </w:r>
            <w:r w:rsidR="00D22A6B">
              <w:t xml:space="preserve"> :</w:t>
            </w:r>
          </w:p>
          <w:p w:rsidR="002B5932" w:rsidRDefault="002B5932" w:rsidP="008604E3">
            <w:pPr>
              <w:jc w:val="both"/>
            </w:pPr>
          </w:p>
          <w:p w:rsidR="00677DBE" w:rsidRDefault="00677DBE" w:rsidP="008604E3">
            <w:pPr>
              <w:jc w:val="both"/>
            </w:pPr>
            <w:r>
              <w:t xml:space="preserve">          Rs. :  </w:t>
            </w:r>
          </w:p>
          <w:p w:rsidR="00677DBE" w:rsidRDefault="00677DBE" w:rsidP="008604E3">
            <w:pPr>
              <w:jc w:val="both"/>
            </w:pPr>
          </w:p>
          <w:p w:rsidR="00677DBE" w:rsidRDefault="00677DBE" w:rsidP="008604E3">
            <w:pPr>
              <w:jc w:val="both"/>
            </w:pPr>
            <w:r>
              <w:t xml:space="preserve">          Rs. :  </w:t>
            </w:r>
          </w:p>
          <w:p w:rsidR="00677DBE" w:rsidRDefault="00677DBE" w:rsidP="008604E3">
            <w:pPr>
              <w:jc w:val="both"/>
            </w:pPr>
          </w:p>
          <w:p w:rsidR="00677DBE" w:rsidRPr="006A3AC1" w:rsidRDefault="00677DBE" w:rsidP="008604E3">
            <w:pPr>
              <w:jc w:val="both"/>
            </w:pPr>
            <w:r>
              <w:t xml:space="preserve">          Rs. :    </w:t>
            </w:r>
          </w:p>
        </w:tc>
      </w:tr>
      <w:tr w:rsidR="00514149" w:rsidRPr="006A3AC1" w:rsidTr="00E809FE">
        <w:trPr>
          <w:trHeight w:val="1730"/>
        </w:trPr>
        <w:tc>
          <w:tcPr>
            <w:tcW w:w="626" w:type="dxa"/>
          </w:tcPr>
          <w:p w:rsidR="00514149" w:rsidRPr="006A3AC1" w:rsidRDefault="00514149" w:rsidP="008604E3">
            <w:pPr>
              <w:jc w:val="center"/>
            </w:pPr>
            <w:r w:rsidRPr="006A3AC1">
              <w:t>2.</w:t>
            </w:r>
          </w:p>
        </w:tc>
        <w:tc>
          <w:tcPr>
            <w:tcW w:w="4867" w:type="dxa"/>
          </w:tcPr>
          <w:p w:rsidR="00514149" w:rsidRDefault="00514149" w:rsidP="008604E3">
            <w:pPr>
              <w:jc w:val="both"/>
            </w:pPr>
            <w:r w:rsidRPr="006A3AC1">
              <w:t>* CUSTOMS DUTY</w:t>
            </w:r>
          </w:p>
          <w:p w:rsidR="00685A86" w:rsidRDefault="00172B06" w:rsidP="008604E3">
            <w:pPr>
              <w:jc w:val="both"/>
            </w:pPr>
            <w:r>
              <w:t xml:space="preserve">(Indian custom tariff No. of the product to be         </w:t>
            </w:r>
          </w:p>
          <w:p w:rsidR="00685A86" w:rsidRPr="006A3AC1" w:rsidRDefault="00172B06" w:rsidP="008604E3">
            <w:pPr>
              <w:jc w:val="both"/>
            </w:pPr>
            <w:r>
              <w:t>Mentioned)</w:t>
            </w:r>
          </w:p>
          <w:p w:rsidR="004C69DB" w:rsidRDefault="004C69DB" w:rsidP="008604E3">
            <w:pPr>
              <w:jc w:val="both"/>
            </w:pPr>
          </w:p>
          <w:p w:rsidR="00D22A6B" w:rsidRPr="006A3AC1" w:rsidRDefault="00D22A6B" w:rsidP="008604E3">
            <w:pPr>
              <w:jc w:val="both"/>
            </w:pPr>
          </w:p>
          <w:p w:rsidR="00514149" w:rsidRPr="006A3AC1" w:rsidRDefault="00FE11B4" w:rsidP="001F2D71">
            <w:pPr>
              <w:numPr>
                <w:ilvl w:val="0"/>
                <w:numId w:val="8"/>
              </w:numPr>
              <w:tabs>
                <w:tab w:val="clear" w:pos="1188"/>
              </w:tabs>
              <w:ind w:left="504" w:right="432" w:hanging="504"/>
              <w:jc w:val="both"/>
            </w:pPr>
            <w:r w:rsidRPr="006A3AC1">
              <w:t>Basic Customs Duty (___</w:t>
            </w:r>
            <w:r w:rsidR="00514149" w:rsidRPr="006A3AC1">
              <w:t xml:space="preserve"> % of CIF Value)</w:t>
            </w:r>
          </w:p>
          <w:p w:rsidR="00514149" w:rsidRPr="006A3AC1" w:rsidRDefault="00514149" w:rsidP="008604E3">
            <w:pPr>
              <w:ind w:left="504" w:right="432"/>
              <w:jc w:val="both"/>
            </w:pPr>
          </w:p>
          <w:p w:rsidR="00514149" w:rsidRPr="006A3AC1" w:rsidRDefault="00FE11B4" w:rsidP="001F2D71">
            <w:pPr>
              <w:numPr>
                <w:ilvl w:val="0"/>
                <w:numId w:val="8"/>
              </w:numPr>
              <w:tabs>
                <w:tab w:val="clear" w:pos="1188"/>
              </w:tabs>
              <w:ind w:left="504" w:right="432" w:hanging="504"/>
              <w:jc w:val="both"/>
            </w:pPr>
            <w:r w:rsidRPr="006A3AC1">
              <w:t>___ %</w:t>
            </w:r>
            <w:r w:rsidR="00514149" w:rsidRPr="006A3AC1">
              <w:t xml:space="preserve"> Surcharge on Basic Customs Duty </w:t>
            </w:r>
          </w:p>
          <w:p w:rsidR="00514149" w:rsidRPr="006A3AC1" w:rsidRDefault="00514149" w:rsidP="008604E3">
            <w:pPr>
              <w:ind w:right="432"/>
              <w:jc w:val="both"/>
            </w:pPr>
          </w:p>
          <w:p w:rsidR="00514149" w:rsidRPr="006A3AC1" w:rsidRDefault="00514149" w:rsidP="001F2D71">
            <w:pPr>
              <w:numPr>
                <w:ilvl w:val="0"/>
                <w:numId w:val="8"/>
              </w:numPr>
              <w:tabs>
                <w:tab w:val="clear" w:pos="1188"/>
              </w:tabs>
              <w:ind w:left="504" w:right="432" w:hanging="504"/>
              <w:jc w:val="both"/>
            </w:pPr>
            <w:r w:rsidRPr="006A3AC1">
              <w:t xml:space="preserve">CVD (Counter Veiling Duty </w:t>
            </w:r>
            <w:r w:rsidR="00FE11B4" w:rsidRPr="006A3AC1">
              <w:t>___</w:t>
            </w:r>
            <w:r w:rsidR="004751F7" w:rsidRPr="006A3AC1">
              <w:t xml:space="preserve"> </w:t>
            </w:r>
            <w:r w:rsidRPr="006A3AC1">
              <w:t>%)</w:t>
            </w:r>
          </w:p>
          <w:p w:rsidR="00514149" w:rsidRPr="006A3AC1" w:rsidRDefault="00514149" w:rsidP="008604E3">
            <w:pPr>
              <w:ind w:right="432"/>
              <w:jc w:val="both"/>
            </w:pPr>
          </w:p>
          <w:p w:rsidR="00514149" w:rsidRPr="006A3AC1" w:rsidRDefault="00514149" w:rsidP="001F2D71">
            <w:pPr>
              <w:numPr>
                <w:ilvl w:val="0"/>
                <w:numId w:val="8"/>
              </w:numPr>
              <w:tabs>
                <w:tab w:val="clear" w:pos="1188"/>
              </w:tabs>
              <w:ind w:left="504" w:right="432" w:hanging="504"/>
              <w:jc w:val="both"/>
            </w:pPr>
            <w:r w:rsidRPr="006A3AC1">
              <w:t xml:space="preserve">Educational </w:t>
            </w:r>
            <w:proofErr w:type="spellStart"/>
            <w:r w:rsidRPr="006A3AC1">
              <w:t>Cess</w:t>
            </w:r>
            <w:proofErr w:type="spellEnd"/>
            <w:r w:rsidRPr="006A3AC1">
              <w:t xml:space="preserve"> (</w:t>
            </w:r>
            <w:r w:rsidR="00FE11B4" w:rsidRPr="006A3AC1">
              <w:t>___%</w:t>
            </w:r>
            <w:r w:rsidRPr="006A3AC1">
              <w:t xml:space="preserve"> of CVD) </w:t>
            </w:r>
          </w:p>
          <w:p w:rsidR="00514149" w:rsidRPr="006A3AC1" w:rsidRDefault="00514149" w:rsidP="008604E3">
            <w:pPr>
              <w:ind w:right="432"/>
              <w:jc w:val="both"/>
            </w:pPr>
          </w:p>
          <w:p w:rsidR="00514149" w:rsidRPr="006A3AC1" w:rsidRDefault="00514149" w:rsidP="001F2D71">
            <w:pPr>
              <w:numPr>
                <w:ilvl w:val="0"/>
                <w:numId w:val="8"/>
              </w:numPr>
              <w:tabs>
                <w:tab w:val="clear" w:pos="1188"/>
              </w:tabs>
              <w:ind w:left="504" w:right="432" w:hanging="504"/>
              <w:jc w:val="both"/>
            </w:pPr>
            <w:r w:rsidRPr="006A3AC1">
              <w:t>Total Customs Duty as per 51/96 (</w:t>
            </w:r>
            <w:proofErr w:type="spellStart"/>
            <w:r w:rsidRPr="006A3AC1">
              <w:t>a+b+c+d</w:t>
            </w:r>
            <w:proofErr w:type="spellEnd"/>
            <w:r w:rsidRPr="006A3AC1">
              <w:t>)</w:t>
            </w:r>
          </w:p>
          <w:p w:rsidR="00514149" w:rsidRPr="006A3AC1" w:rsidRDefault="00514149" w:rsidP="008604E3">
            <w:pPr>
              <w:ind w:right="432"/>
              <w:jc w:val="both"/>
            </w:pPr>
          </w:p>
          <w:p w:rsidR="00172B06" w:rsidRDefault="00172B06" w:rsidP="00172B06">
            <w:pPr>
              <w:ind w:left="504" w:right="432"/>
              <w:jc w:val="both"/>
            </w:pPr>
          </w:p>
          <w:p w:rsidR="00215FF3" w:rsidRPr="00215FF3" w:rsidRDefault="00215FF3" w:rsidP="00215FF3">
            <w:pPr>
              <w:ind w:left="504" w:right="432"/>
              <w:jc w:val="center"/>
              <w:rPr>
                <w:b/>
              </w:rPr>
            </w:pPr>
            <w:r>
              <w:rPr>
                <w:b/>
              </w:rPr>
              <w:t xml:space="preserve">                                                       </w:t>
            </w:r>
            <w:r w:rsidRPr="00215FF3">
              <w:rPr>
                <w:b/>
              </w:rPr>
              <w:t>-22-</w:t>
            </w:r>
          </w:p>
          <w:p w:rsidR="00172B06" w:rsidRDefault="00172B06" w:rsidP="00172B06">
            <w:pPr>
              <w:pStyle w:val="ListParagraph"/>
            </w:pPr>
          </w:p>
          <w:p w:rsidR="00514149" w:rsidRPr="006A3AC1" w:rsidRDefault="00514149" w:rsidP="001F2D71">
            <w:pPr>
              <w:numPr>
                <w:ilvl w:val="0"/>
                <w:numId w:val="8"/>
              </w:numPr>
              <w:tabs>
                <w:tab w:val="clear" w:pos="1188"/>
              </w:tabs>
              <w:ind w:left="504" w:right="432" w:hanging="504"/>
              <w:jc w:val="both"/>
            </w:pPr>
            <w:r w:rsidRPr="006A3AC1">
              <w:lastRenderedPageBreak/>
              <w:t xml:space="preserve">Clearing / Handling / Inland freight etc., up to the Consignee’s warehouse. </w:t>
            </w:r>
          </w:p>
          <w:p w:rsidR="00514149" w:rsidRPr="006A3AC1" w:rsidRDefault="00514149" w:rsidP="008604E3">
            <w:pPr>
              <w:ind w:left="504" w:right="432"/>
              <w:jc w:val="both"/>
            </w:pPr>
          </w:p>
          <w:p w:rsidR="00514149" w:rsidRPr="006A3AC1" w:rsidRDefault="00514149" w:rsidP="001F2D71">
            <w:pPr>
              <w:numPr>
                <w:ilvl w:val="0"/>
                <w:numId w:val="8"/>
              </w:numPr>
              <w:tabs>
                <w:tab w:val="clear" w:pos="1188"/>
              </w:tabs>
              <w:ind w:left="504" w:right="432" w:hanging="504"/>
              <w:jc w:val="both"/>
            </w:pPr>
            <w:r w:rsidRPr="006A3AC1">
              <w:t>Agent commission</w:t>
            </w:r>
            <w:r w:rsidR="00FE11B4" w:rsidRPr="006A3AC1">
              <w:t>, if any</w:t>
            </w:r>
          </w:p>
          <w:p w:rsidR="00514149" w:rsidRPr="006A3AC1" w:rsidRDefault="00514149" w:rsidP="008604E3">
            <w:pPr>
              <w:jc w:val="both"/>
            </w:pPr>
          </w:p>
          <w:p w:rsidR="00514149" w:rsidRPr="006A3AC1" w:rsidRDefault="00514149" w:rsidP="008604E3">
            <w:pPr>
              <w:jc w:val="both"/>
            </w:pPr>
            <w:r w:rsidRPr="006A3AC1">
              <w:t>Total (2)=(</w:t>
            </w:r>
            <w:proofErr w:type="spellStart"/>
            <w:r w:rsidRPr="006A3AC1">
              <w:t>e+f+g</w:t>
            </w:r>
            <w:proofErr w:type="spellEnd"/>
            <w:r w:rsidRPr="006A3AC1">
              <w:t xml:space="preserve">)                                                </w:t>
            </w:r>
          </w:p>
          <w:p w:rsidR="00514149" w:rsidRPr="006A3AC1" w:rsidRDefault="00514149" w:rsidP="008604E3">
            <w:pPr>
              <w:jc w:val="both"/>
            </w:pPr>
          </w:p>
        </w:tc>
        <w:tc>
          <w:tcPr>
            <w:tcW w:w="3930" w:type="dxa"/>
          </w:tcPr>
          <w:p w:rsidR="00514149" w:rsidRPr="00D22A6B" w:rsidRDefault="00685A86" w:rsidP="00685A86">
            <w:pPr>
              <w:jc w:val="both"/>
              <w:rPr>
                <w:b/>
                <w:u w:val="single"/>
              </w:rPr>
            </w:pPr>
            <w:r w:rsidRPr="00D22A6B">
              <w:rPr>
                <w:b/>
                <w:u w:val="single"/>
              </w:rPr>
              <w:lastRenderedPageBreak/>
              <w:t>Survey of India shall provide Customs Duty Exemption Certificate under Customs Circular No, 51/96.</w:t>
            </w:r>
          </w:p>
          <w:p w:rsidR="00685A86" w:rsidRDefault="00685A86" w:rsidP="008604E3">
            <w:pPr>
              <w:tabs>
                <w:tab w:val="center" w:pos="2080"/>
              </w:tabs>
              <w:ind w:left="252"/>
              <w:jc w:val="both"/>
            </w:pPr>
          </w:p>
          <w:p w:rsidR="00172B06" w:rsidRDefault="00172B06" w:rsidP="008604E3">
            <w:pPr>
              <w:tabs>
                <w:tab w:val="center" w:pos="2080"/>
              </w:tabs>
              <w:ind w:left="252"/>
              <w:jc w:val="both"/>
            </w:pPr>
          </w:p>
          <w:p w:rsidR="00514149" w:rsidRPr="006A3AC1" w:rsidRDefault="00514149" w:rsidP="008604E3">
            <w:pPr>
              <w:tabs>
                <w:tab w:val="center" w:pos="2080"/>
              </w:tabs>
              <w:ind w:left="252"/>
              <w:jc w:val="both"/>
            </w:pPr>
            <w:r w:rsidRPr="006A3AC1">
              <w:t>Rs.</w:t>
            </w:r>
            <w:r w:rsidR="00D22A6B">
              <w:t xml:space="preserve"> :</w:t>
            </w:r>
            <w:r w:rsidRPr="006A3AC1">
              <w:tab/>
            </w:r>
          </w:p>
          <w:p w:rsidR="00514149" w:rsidRPr="006A3AC1" w:rsidRDefault="00514149" w:rsidP="008604E3">
            <w:pPr>
              <w:ind w:left="252"/>
              <w:jc w:val="both"/>
            </w:pPr>
          </w:p>
          <w:p w:rsidR="00BB2006" w:rsidRPr="006A3AC1" w:rsidRDefault="00BB2006" w:rsidP="008604E3">
            <w:pPr>
              <w:ind w:left="252"/>
              <w:jc w:val="both"/>
            </w:pPr>
          </w:p>
          <w:p w:rsidR="00514149" w:rsidRPr="006A3AC1" w:rsidRDefault="00514149" w:rsidP="008604E3">
            <w:pPr>
              <w:ind w:left="252"/>
              <w:jc w:val="both"/>
            </w:pPr>
            <w:r w:rsidRPr="006A3AC1">
              <w:t>Rs.</w:t>
            </w:r>
            <w:r w:rsidR="00D22A6B">
              <w:t xml:space="preserve"> :</w:t>
            </w:r>
          </w:p>
          <w:p w:rsidR="00514149" w:rsidRPr="006A3AC1" w:rsidRDefault="00514149" w:rsidP="008604E3">
            <w:pPr>
              <w:ind w:left="252"/>
              <w:jc w:val="both"/>
            </w:pPr>
          </w:p>
          <w:p w:rsidR="00514149" w:rsidRPr="006A3AC1" w:rsidRDefault="00514149" w:rsidP="008604E3">
            <w:pPr>
              <w:ind w:left="252"/>
              <w:jc w:val="both"/>
            </w:pPr>
            <w:r w:rsidRPr="006A3AC1">
              <w:t>Rs.</w:t>
            </w:r>
            <w:r w:rsidR="00D22A6B">
              <w:t xml:space="preserve"> :</w:t>
            </w:r>
          </w:p>
          <w:p w:rsidR="00514149" w:rsidRPr="006A3AC1" w:rsidRDefault="00514149" w:rsidP="008604E3">
            <w:pPr>
              <w:ind w:left="252"/>
              <w:jc w:val="both"/>
            </w:pPr>
          </w:p>
          <w:p w:rsidR="00514149" w:rsidRPr="006A3AC1" w:rsidRDefault="00514149" w:rsidP="008604E3">
            <w:pPr>
              <w:ind w:left="252"/>
              <w:jc w:val="both"/>
            </w:pPr>
            <w:r w:rsidRPr="006A3AC1">
              <w:t>Rs.</w:t>
            </w:r>
            <w:r w:rsidR="00D22A6B">
              <w:t xml:space="preserve"> :</w:t>
            </w:r>
          </w:p>
          <w:p w:rsidR="00514149" w:rsidRPr="006A3AC1" w:rsidRDefault="00514149" w:rsidP="008604E3">
            <w:pPr>
              <w:ind w:left="252"/>
              <w:jc w:val="both"/>
            </w:pPr>
          </w:p>
          <w:p w:rsidR="00BB2006" w:rsidRPr="006A3AC1" w:rsidRDefault="00BB2006" w:rsidP="008604E3">
            <w:pPr>
              <w:ind w:left="252"/>
              <w:jc w:val="both"/>
            </w:pPr>
          </w:p>
          <w:p w:rsidR="00514149" w:rsidRDefault="00514149" w:rsidP="008604E3">
            <w:pPr>
              <w:ind w:left="252"/>
              <w:jc w:val="both"/>
            </w:pPr>
            <w:r w:rsidRPr="006A3AC1">
              <w:t>Rs.</w:t>
            </w:r>
            <w:r w:rsidR="00D22A6B">
              <w:t xml:space="preserve"> :</w:t>
            </w:r>
          </w:p>
          <w:p w:rsidR="00172B06" w:rsidRDefault="00172B06" w:rsidP="008604E3">
            <w:pPr>
              <w:ind w:left="252"/>
              <w:jc w:val="both"/>
            </w:pPr>
          </w:p>
          <w:p w:rsidR="00172B06" w:rsidRDefault="00172B06" w:rsidP="008604E3">
            <w:pPr>
              <w:ind w:left="252"/>
              <w:jc w:val="both"/>
            </w:pPr>
          </w:p>
          <w:p w:rsidR="00172B06" w:rsidRPr="006A3AC1" w:rsidRDefault="00172B06" w:rsidP="008604E3">
            <w:pPr>
              <w:ind w:left="252"/>
              <w:jc w:val="both"/>
            </w:pPr>
          </w:p>
          <w:p w:rsidR="00514149" w:rsidRPr="006A3AC1" w:rsidRDefault="00514149" w:rsidP="008604E3">
            <w:pPr>
              <w:ind w:left="252"/>
              <w:jc w:val="both"/>
            </w:pPr>
          </w:p>
          <w:p w:rsidR="00514149" w:rsidRPr="006A3AC1" w:rsidRDefault="00172B06" w:rsidP="00172B06">
            <w:pPr>
              <w:jc w:val="both"/>
            </w:pPr>
            <w:r>
              <w:lastRenderedPageBreak/>
              <w:t xml:space="preserve">    </w:t>
            </w:r>
            <w:r w:rsidR="00514149" w:rsidRPr="006A3AC1">
              <w:t>Rs.</w:t>
            </w:r>
            <w:r w:rsidR="00D22A6B">
              <w:t xml:space="preserve"> :</w:t>
            </w:r>
          </w:p>
          <w:p w:rsidR="00514149" w:rsidRPr="006A3AC1" w:rsidRDefault="00514149" w:rsidP="008604E3">
            <w:pPr>
              <w:ind w:left="252"/>
              <w:jc w:val="both"/>
            </w:pPr>
          </w:p>
          <w:p w:rsidR="00514149" w:rsidRPr="006A3AC1" w:rsidRDefault="00514149" w:rsidP="008604E3">
            <w:pPr>
              <w:ind w:left="252"/>
              <w:jc w:val="both"/>
            </w:pPr>
            <w:r w:rsidRPr="006A3AC1">
              <w:t>Rs.</w:t>
            </w:r>
            <w:r w:rsidR="00D22A6B">
              <w:t xml:space="preserve"> :</w:t>
            </w:r>
          </w:p>
          <w:p w:rsidR="00514149" w:rsidRPr="006A3AC1" w:rsidRDefault="00514149" w:rsidP="008604E3">
            <w:pPr>
              <w:ind w:left="252"/>
              <w:jc w:val="both"/>
              <w:rPr>
                <w:u w:val="single"/>
              </w:rPr>
            </w:pPr>
          </w:p>
          <w:p w:rsidR="00514149" w:rsidRPr="006A3AC1" w:rsidRDefault="002B5932" w:rsidP="008604E3">
            <w:r>
              <w:t xml:space="preserve">    </w:t>
            </w:r>
            <w:r w:rsidR="00685A86">
              <w:t>Rs.</w:t>
            </w:r>
            <w:r w:rsidR="00D22A6B">
              <w:t xml:space="preserve"> :</w:t>
            </w:r>
          </w:p>
        </w:tc>
      </w:tr>
      <w:tr w:rsidR="00514149" w:rsidRPr="006A3AC1" w:rsidTr="00E809FE">
        <w:trPr>
          <w:trHeight w:val="270"/>
        </w:trPr>
        <w:tc>
          <w:tcPr>
            <w:tcW w:w="626" w:type="dxa"/>
          </w:tcPr>
          <w:p w:rsidR="00514149" w:rsidRPr="006A3AC1" w:rsidRDefault="00514149" w:rsidP="008604E3">
            <w:r w:rsidRPr="006A3AC1">
              <w:lastRenderedPageBreak/>
              <w:t>3.</w:t>
            </w:r>
          </w:p>
          <w:p w:rsidR="00514149" w:rsidRPr="006A3AC1" w:rsidRDefault="00514149" w:rsidP="008604E3"/>
          <w:p w:rsidR="00514149" w:rsidRPr="006A3AC1" w:rsidRDefault="00514149" w:rsidP="008604E3">
            <w:r w:rsidRPr="006A3AC1">
              <w:t>4.</w:t>
            </w:r>
          </w:p>
          <w:p w:rsidR="00514149" w:rsidRPr="006A3AC1" w:rsidRDefault="00514149" w:rsidP="008604E3"/>
          <w:p w:rsidR="00514149" w:rsidRPr="006A3AC1" w:rsidRDefault="00514149" w:rsidP="008604E3">
            <w:r w:rsidRPr="006A3AC1">
              <w:t>5.</w:t>
            </w:r>
          </w:p>
          <w:p w:rsidR="00514149" w:rsidRPr="006A3AC1" w:rsidRDefault="00514149" w:rsidP="008604E3"/>
          <w:p w:rsidR="00514149" w:rsidRPr="006A3AC1" w:rsidRDefault="00514149" w:rsidP="008604E3">
            <w:r w:rsidRPr="006A3AC1">
              <w:t>6.</w:t>
            </w:r>
          </w:p>
          <w:p w:rsidR="001831D3" w:rsidRPr="006A3AC1" w:rsidRDefault="001831D3" w:rsidP="008604E3"/>
          <w:p w:rsidR="001831D3" w:rsidRPr="006A3AC1" w:rsidRDefault="001831D3" w:rsidP="008604E3"/>
          <w:p w:rsidR="001831D3" w:rsidRPr="006A3AC1" w:rsidRDefault="001831D3" w:rsidP="008604E3"/>
        </w:tc>
        <w:tc>
          <w:tcPr>
            <w:tcW w:w="4867" w:type="dxa"/>
          </w:tcPr>
          <w:p w:rsidR="00514149" w:rsidRPr="006A3AC1" w:rsidRDefault="00514149" w:rsidP="008604E3">
            <w:pPr>
              <w:jc w:val="both"/>
            </w:pPr>
            <w:r w:rsidRPr="006A3AC1">
              <w:t>Grand Total (1) + (2)</w:t>
            </w:r>
          </w:p>
          <w:p w:rsidR="00514149" w:rsidRPr="006A3AC1" w:rsidRDefault="00514149" w:rsidP="008604E3">
            <w:pPr>
              <w:jc w:val="both"/>
            </w:pPr>
          </w:p>
          <w:p w:rsidR="00514149" w:rsidRPr="006A3AC1" w:rsidRDefault="00514149" w:rsidP="008604E3">
            <w:pPr>
              <w:jc w:val="both"/>
            </w:pPr>
            <w:r w:rsidRPr="006A3AC1">
              <w:t xml:space="preserve">CST/VAT </w:t>
            </w:r>
            <w:proofErr w:type="gramStart"/>
            <w:r w:rsidR="008973F6" w:rsidRPr="006A3AC1">
              <w:t>( _</w:t>
            </w:r>
            <w:proofErr w:type="gramEnd"/>
            <w:r w:rsidR="008973F6" w:rsidRPr="006A3AC1">
              <w:t>____ %)</w:t>
            </w:r>
          </w:p>
          <w:p w:rsidR="00514149" w:rsidRPr="006A3AC1" w:rsidRDefault="00514149" w:rsidP="008604E3">
            <w:pPr>
              <w:jc w:val="both"/>
            </w:pPr>
          </w:p>
          <w:p w:rsidR="00514149" w:rsidRPr="006A3AC1" w:rsidRDefault="00514149" w:rsidP="008604E3">
            <w:pPr>
              <w:jc w:val="both"/>
            </w:pPr>
            <w:r w:rsidRPr="006A3AC1">
              <w:t xml:space="preserve">Entry Tax  </w:t>
            </w:r>
          </w:p>
          <w:p w:rsidR="00514149" w:rsidRPr="006A3AC1" w:rsidRDefault="00514149" w:rsidP="008604E3">
            <w:pPr>
              <w:jc w:val="both"/>
            </w:pPr>
          </w:p>
          <w:p w:rsidR="001831D3" w:rsidRPr="006A3AC1" w:rsidRDefault="00514149" w:rsidP="008604E3">
            <w:pPr>
              <w:jc w:val="both"/>
            </w:pPr>
            <w:r w:rsidRPr="006A3AC1">
              <w:t>Total Landed Cost</w:t>
            </w:r>
            <w:r w:rsidR="00326986" w:rsidRPr="006A3AC1">
              <w:t xml:space="preserve"> </w:t>
            </w:r>
            <w:r w:rsidR="001831D3" w:rsidRPr="006A3AC1">
              <w:t xml:space="preserve">of </w:t>
            </w:r>
            <w:r w:rsidR="00F93E03">
              <w:t>MAP PUBLISHING SYSTEM</w:t>
            </w:r>
            <w:r w:rsidR="007C4729">
              <w:t xml:space="preserve"> (</w:t>
            </w:r>
            <w:r w:rsidR="00AC0B15">
              <w:t>CTP</w:t>
            </w:r>
            <w:r w:rsidR="007C4729">
              <w:t>)</w:t>
            </w:r>
            <w:r w:rsidR="001831D3" w:rsidRPr="006A3AC1">
              <w:t xml:space="preserve"> </w:t>
            </w:r>
            <w:r w:rsidR="00326986" w:rsidRPr="006A3AC1">
              <w:t>at the Consignee’s place</w:t>
            </w:r>
            <w:r w:rsidRPr="006A3AC1">
              <w:t>. (3+4+5)</w:t>
            </w:r>
          </w:p>
          <w:p w:rsidR="001831D3" w:rsidRPr="006A3AC1" w:rsidRDefault="001831D3" w:rsidP="008604E3">
            <w:pPr>
              <w:jc w:val="both"/>
            </w:pPr>
          </w:p>
        </w:tc>
        <w:tc>
          <w:tcPr>
            <w:tcW w:w="3930" w:type="dxa"/>
          </w:tcPr>
          <w:p w:rsidR="00514149" w:rsidRPr="006A3AC1" w:rsidRDefault="00514149" w:rsidP="008604E3">
            <w:pPr>
              <w:jc w:val="both"/>
            </w:pPr>
            <w:r w:rsidRPr="006A3AC1">
              <w:t xml:space="preserve">    Rs.</w:t>
            </w:r>
            <w:r w:rsidR="00D22A6B">
              <w:t xml:space="preserve"> :</w:t>
            </w:r>
          </w:p>
          <w:p w:rsidR="00514149" w:rsidRPr="006A3AC1" w:rsidRDefault="00514149" w:rsidP="008604E3">
            <w:pPr>
              <w:jc w:val="both"/>
            </w:pPr>
          </w:p>
          <w:p w:rsidR="00514149" w:rsidRPr="006A3AC1" w:rsidRDefault="00514149" w:rsidP="008604E3">
            <w:pPr>
              <w:jc w:val="both"/>
            </w:pPr>
            <w:r w:rsidRPr="006A3AC1">
              <w:t xml:space="preserve">    Rs.</w:t>
            </w:r>
            <w:r w:rsidR="00D22A6B">
              <w:t xml:space="preserve"> :</w:t>
            </w:r>
          </w:p>
          <w:p w:rsidR="00514149" w:rsidRPr="006A3AC1" w:rsidRDefault="00514149" w:rsidP="008604E3">
            <w:pPr>
              <w:jc w:val="both"/>
            </w:pPr>
          </w:p>
          <w:p w:rsidR="00514149" w:rsidRPr="006A3AC1" w:rsidRDefault="00577B3F" w:rsidP="008604E3">
            <w:pPr>
              <w:jc w:val="both"/>
            </w:pPr>
            <w:r w:rsidRPr="006A3AC1">
              <w:t xml:space="preserve">    </w:t>
            </w:r>
            <w:r w:rsidR="00514149" w:rsidRPr="006A3AC1">
              <w:t>Rs.</w:t>
            </w:r>
            <w:r w:rsidR="00D22A6B">
              <w:t xml:space="preserve"> :</w:t>
            </w:r>
          </w:p>
          <w:p w:rsidR="00514149" w:rsidRPr="006A3AC1" w:rsidRDefault="00514149" w:rsidP="008604E3">
            <w:pPr>
              <w:jc w:val="both"/>
            </w:pPr>
          </w:p>
          <w:p w:rsidR="00172B06" w:rsidRDefault="00577B3F" w:rsidP="008604E3">
            <w:pPr>
              <w:jc w:val="both"/>
            </w:pPr>
            <w:r w:rsidRPr="006A3AC1">
              <w:t xml:space="preserve">   </w:t>
            </w:r>
          </w:p>
          <w:p w:rsidR="00172B06" w:rsidRDefault="00172B06" w:rsidP="008604E3">
            <w:pPr>
              <w:jc w:val="both"/>
            </w:pPr>
            <w:r>
              <w:t xml:space="preserve">  </w:t>
            </w:r>
          </w:p>
          <w:p w:rsidR="00514149" w:rsidRPr="006A3AC1" w:rsidRDefault="00172B06" w:rsidP="008604E3">
            <w:pPr>
              <w:jc w:val="both"/>
            </w:pPr>
            <w:r>
              <w:t xml:space="preserve">    </w:t>
            </w:r>
            <w:r w:rsidR="00577B3F" w:rsidRPr="006A3AC1">
              <w:t xml:space="preserve"> </w:t>
            </w:r>
            <w:r w:rsidR="00514149" w:rsidRPr="006A3AC1">
              <w:t>Rs.</w:t>
            </w:r>
            <w:r w:rsidR="00D22A6B">
              <w:t xml:space="preserve"> :</w:t>
            </w:r>
          </w:p>
          <w:p w:rsidR="001831D3" w:rsidRPr="006A3AC1" w:rsidRDefault="001831D3" w:rsidP="008604E3">
            <w:pPr>
              <w:jc w:val="both"/>
            </w:pPr>
          </w:p>
          <w:p w:rsidR="001831D3" w:rsidRPr="006A3AC1" w:rsidRDefault="001831D3" w:rsidP="008604E3">
            <w:pPr>
              <w:jc w:val="both"/>
            </w:pPr>
            <w:r w:rsidRPr="006A3AC1">
              <w:t xml:space="preserve">    </w:t>
            </w:r>
          </w:p>
        </w:tc>
      </w:tr>
      <w:tr w:rsidR="00514149" w:rsidRPr="006A3AC1" w:rsidTr="00E809FE">
        <w:tc>
          <w:tcPr>
            <w:tcW w:w="626" w:type="dxa"/>
          </w:tcPr>
          <w:p w:rsidR="00514149" w:rsidRPr="006A3AC1" w:rsidRDefault="00172B06" w:rsidP="008604E3">
            <w:r>
              <w:t>7.</w:t>
            </w:r>
          </w:p>
          <w:p w:rsidR="001831D3" w:rsidRPr="00BD4271" w:rsidRDefault="001831D3" w:rsidP="008604E3">
            <w:pPr>
              <w:rPr>
                <w:b/>
                <w:bCs/>
              </w:rPr>
            </w:pPr>
          </w:p>
        </w:tc>
        <w:tc>
          <w:tcPr>
            <w:tcW w:w="4867" w:type="dxa"/>
          </w:tcPr>
          <w:p w:rsidR="001831D3" w:rsidRPr="008532FF" w:rsidRDefault="001831D3" w:rsidP="008604E3">
            <w:pPr>
              <w:jc w:val="both"/>
              <w:rPr>
                <w:u w:val="single"/>
              </w:rPr>
            </w:pPr>
            <w:r w:rsidRPr="008532FF">
              <w:rPr>
                <w:u w:val="single"/>
              </w:rPr>
              <w:t>Grand Landed Total Cost (6)</w:t>
            </w:r>
          </w:p>
          <w:p w:rsidR="001831D3" w:rsidRPr="008532FF" w:rsidRDefault="001831D3" w:rsidP="008604E3">
            <w:pPr>
              <w:jc w:val="both"/>
            </w:pPr>
          </w:p>
        </w:tc>
        <w:tc>
          <w:tcPr>
            <w:tcW w:w="3930" w:type="dxa"/>
          </w:tcPr>
          <w:p w:rsidR="00514149" w:rsidRPr="006A3AC1" w:rsidRDefault="001831D3" w:rsidP="008604E3">
            <w:pPr>
              <w:jc w:val="both"/>
            </w:pPr>
            <w:r w:rsidRPr="006A3AC1">
              <w:t xml:space="preserve">  </w:t>
            </w:r>
            <w:r w:rsidR="00172B06">
              <w:t xml:space="preserve">   </w:t>
            </w:r>
            <w:r w:rsidRPr="006A3AC1">
              <w:t>Rs.</w:t>
            </w:r>
            <w:r w:rsidR="00D22A6B">
              <w:t xml:space="preserve"> :</w:t>
            </w:r>
          </w:p>
        </w:tc>
      </w:tr>
      <w:tr w:rsidR="001831D3" w:rsidRPr="006A3AC1" w:rsidTr="00E809FE">
        <w:tc>
          <w:tcPr>
            <w:tcW w:w="626" w:type="dxa"/>
          </w:tcPr>
          <w:p w:rsidR="001831D3" w:rsidRPr="006A3AC1" w:rsidRDefault="001831D3" w:rsidP="008604E3"/>
        </w:tc>
        <w:tc>
          <w:tcPr>
            <w:tcW w:w="4867" w:type="dxa"/>
          </w:tcPr>
          <w:p w:rsidR="001831D3" w:rsidRPr="006A3AC1" w:rsidRDefault="001831D3" w:rsidP="008604E3">
            <w:pPr>
              <w:jc w:val="both"/>
            </w:pPr>
          </w:p>
        </w:tc>
        <w:tc>
          <w:tcPr>
            <w:tcW w:w="3930" w:type="dxa"/>
          </w:tcPr>
          <w:p w:rsidR="001831D3" w:rsidRPr="006A3AC1" w:rsidRDefault="001831D3" w:rsidP="008604E3">
            <w:pPr>
              <w:jc w:val="both"/>
            </w:pPr>
          </w:p>
        </w:tc>
      </w:tr>
    </w:tbl>
    <w:p w:rsidR="00514149" w:rsidRPr="006A3AC1" w:rsidRDefault="00514149" w:rsidP="00514149">
      <w:pPr>
        <w:spacing w:line="360" w:lineRule="auto"/>
        <w:jc w:val="both"/>
      </w:pPr>
      <w:proofErr w:type="gramStart"/>
      <w:r w:rsidRPr="006A3AC1">
        <w:rPr>
          <w:u w:val="single"/>
        </w:rPr>
        <w:t>Notes</w:t>
      </w:r>
      <w:r w:rsidRPr="006A3AC1">
        <w:t xml:space="preserve"> :</w:t>
      </w:r>
      <w:proofErr w:type="gramEnd"/>
      <w:r w:rsidRPr="006A3AC1">
        <w:t>-</w:t>
      </w:r>
    </w:p>
    <w:p w:rsidR="00861F44" w:rsidRPr="00861F44" w:rsidRDefault="00BD4271" w:rsidP="00861F44">
      <w:pPr>
        <w:jc w:val="both"/>
        <w:rPr>
          <w:color w:val="000000"/>
        </w:rPr>
      </w:pPr>
      <w:r>
        <w:t>(a)</w:t>
      </w:r>
      <w:r>
        <w:tab/>
      </w:r>
      <w:r w:rsidR="00BB2006" w:rsidRPr="006A3AC1">
        <w:t xml:space="preserve"> </w:t>
      </w:r>
      <w:r w:rsidR="00BB2006" w:rsidRPr="00861F44">
        <w:rPr>
          <w:color w:val="000000"/>
        </w:rPr>
        <w:t xml:space="preserve">Survey of India </w:t>
      </w:r>
      <w:r w:rsidR="004409C7" w:rsidRPr="00861F44">
        <w:rPr>
          <w:color w:val="000000"/>
        </w:rPr>
        <w:t>shall</w:t>
      </w:r>
      <w:r w:rsidR="00BB2006" w:rsidRPr="00861F44">
        <w:rPr>
          <w:color w:val="000000"/>
        </w:rPr>
        <w:t xml:space="preserve"> provide </w:t>
      </w:r>
      <w:r w:rsidR="00514149" w:rsidRPr="00861F44">
        <w:rPr>
          <w:color w:val="000000"/>
        </w:rPr>
        <w:t xml:space="preserve">Customs Duty Exemption Certificate </w:t>
      </w:r>
      <w:r w:rsidR="00BB2006" w:rsidRPr="00861F44">
        <w:rPr>
          <w:color w:val="000000"/>
        </w:rPr>
        <w:t xml:space="preserve">under Customs Circular No, 51/96. </w:t>
      </w:r>
      <w:r w:rsidR="00355035" w:rsidRPr="00355035">
        <w:t>Initially</w:t>
      </w:r>
      <w:r w:rsidR="00355035" w:rsidRPr="00861F44">
        <w:rPr>
          <w:color w:val="000000"/>
        </w:rPr>
        <w:t xml:space="preserve"> </w:t>
      </w:r>
      <w:r w:rsidR="00BB2006" w:rsidRPr="00861F44">
        <w:rPr>
          <w:color w:val="000000"/>
        </w:rPr>
        <w:t>basic custom duties etc. ha</w:t>
      </w:r>
      <w:r w:rsidR="002B5932" w:rsidRPr="00861F44">
        <w:rPr>
          <w:color w:val="000000"/>
        </w:rPr>
        <w:t>ve</w:t>
      </w:r>
      <w:r w:rsidR="00BB2006" w:rsidRPr="00861F44">
        <w:rPr>
          <w:color w:val="000000"/>
        </w:rPr>
        <w:t xml:space="preserve"> to be born</w:t>
      </w:r>
      <w:r w:rsidR="00C34152" w:rsidRPr="00861F44">
        <w:rPr>
          <w:color w:val="000000"/>
        </w:rPr>
        <w:t>e</w:t>
      </w:r>
      <w:r w:rsidR="00BB2006" w:rsidRPr="00861F44">
        <w:rPr>
          <w:color w:val="000000"/>
        </w:rPr>
        <w:t xml:space="preserve"> by the Supplier. </w:t>
      </w:r>
      <w:r w:rsidR="00861F44" w:rsidRPr="00861F44">
        <w:rPr>
          <w:color w:val="000000"/>
        </w:rPr>
        <w:t xml:space="preserve"> However</w:t>
      </w:r>
      <w:r w:rsidR="00355035">
        <w:rPr>
          <w:color w:val="000000"/>
        </w:rPr>
        <w:t>,</w:t>
      </w:r>
      <w:r w:rsidR="00861F44" w:rsidRPr="00861F44">
        <w:rPr>
          <w:color w:val="000000"/>
        </w:rPr>
        <w:t xml:space="preserve"> custom duty will be borne by the </w:t>
      </w:r>
      <w:r w:rsidR="00355035" w:rsidRPr="00355035">
        <w:t>Buyer</w:t>
      </w:r>
      <w:r w:rsidR="00861F44" w:rsidRPr="00861F44">
        <w:rPr>
          <w:color w:val="000000"/>
        </w:rPr>
        <w:t xml:space="preserve"> &amp; it will be reimbursed on actual basis on the submission of supporting vouchers. It is to be ensured that reimbursement will not be higher than the custom duty quoted in the price bid. </w:t>
      </w:r>
    </w:p>
    <w:p w:rsidR="00514149" w:rsidRPr="00861F44" w:rsidRDefault="00514149" w:rsidP="00BD4271">
      <w:pPr>
        <w:ind w:left="360" w:hanging="360"/>
        <w:jc w:val="both"/>
        <w:rPr>
          <w:color w:val="000000"/>
        </w:rPr>
      </w:pPr>
    </w:p>
    <w:p w:rsidR="00514149" w:rsidRDefault="00BD4271" w:rsidP="00BD4271">
      <w:pPr>
        <w:jc w:val="both"/>
      </w:pPr>
      <w:r>
        <w:t>(b)</w:t>
      </w:r>
      <w:r>
        <w:tab/>
      </w:r>
      <w:r w:rsidR="00514149" w:rsidRPr="006A3AC1">
        <w:t>* Customs Duty Rates applicable will be verified by the vendors.</w:t>
      </w:r>
    </w:p>
    <w:p w:rsidR="00D22A6B" w:rsidRPr="006A3AC1" w:rsidRDefault="00D22A6B" w:rsidP="00D22A6B">
      <w:pPr>
        <w:jc w:val="both"/>
      </w:pPr>
    </w:p>
    <w:p w:rsidR="00514149" w:rsidRDefault="00BD4271" w:rsidP="00E620C7">
      <w:pPr>
        <w:jc w:val="both"/>
      </w:pPr>
      <w:r>
        <w:t>(c)</w:t>
      </w:r>
      <w:r>
        <w:tab/>
      </w:r>
      <w:r w:rsidR="00E620C7">
        <w:t xml:space="preserve"> </w:t>
      </w:r>
      <w:r w:rsidR="00514149" w:rsidRPr="006A3AC1">
        <w:t>Financial Quotes must be strictly as per above Proforma</w:t>
      </w:r>
      <w:r w:rsidR="00D22A6B">
        <w:t>, o</w:t>
      </w:r>
      <w:r w:rsidR="00514149" w:rsidRPr="006A3AC1">
        <w:t>therwise Financial Bid will be treated as UNRESPONSIVE.</w:t>
      </w:r>
    </w:p>
    <w:p w:rsidR="00D22A6B" w:rsidRPr="006A3AC1" w:rsidRDefault="00D22A6B" w:rsidP="00D22A6B">
      <w:pPr>
        <w:jc w:val="both"/>
      </w:pPr>
    </w:p>
    <w:p w:rsidR="00921DC1" w:rsidRPr="008532FF" w:rsidRDefault="00BD4271" w:rsidP="00E620C7">
      <w:pPr>
        <w:jc w:val="both"/>
        <w:rPr>
          <w:bCs/>
          <w:u w:val="single"/>
        </w:rPr>
      </w:pPr>
      <w:r w:rsidRPr="00547B83">
        <w:rPr>
          <w:bCs/>
        </w:rPr>
        <w:t>(d)</w:t>
      </w:r>
      <w:r w:rsidRPr="00BD4271">
        <w:rPr>
          <w:b/>
        </w:rPr>
        <w:tab/>
      </w:r>
      <w:r w:rsidR="00921DC1" w:rsidRPr="008532FF">
        <w:rPr>
          <w:u w:val="single"/>
        </w:rPr>
        <w:t>Irrespective of detailed break-ups of various costs / taxes, L1 Vendor will be decided based on the Grand Total Landed Cost at the Consignee’s place</w:t>
      </w:r>
      <w:r w:rsidR="00921DC1" w:rsidRPr="008532FF">
        <w:rPr>
          <w:color w:val="000000"/>
          <w:u w:val="single"/>
          <w:lang w:val="en-IN" w:eastAsia="en-IN"/>
        </w:rPr>
        <w:t xml:space="preserve"> added with additional comprehensive AMC (with spares) for 2 Years.</w:t>
      </w:r>
      <w:r w:rsidR="00921DC1" w:rsidRPr="008532FF">
        <w:rPr>
          <w:bCs/>
          <w:u w:val="single"/>
        </w:rPr>
        <w:t xml:space="preserve"> </w:t>
      </w:r>
    </w:p>
    <w:p w:rsidR="00921DC1" w:rsidRPr="008532FF" w:rsidRDefault="00921DC1" w:rsidP="00921DC1">
      <w:pPr>
        <w:ind w:left="360" w:hanging="360"/>
        <w:jc w:val="both"/>
        <w:rPr>
          <w:bCs/>
          <w:u w:val="single"/>
        </w:rPr>
      </w:pPr>
    </w:p>
    <w:p w:rsidR="00547B83" w:rsidRDefault="00172B06" w:rsidP="00172B06">
      <w:pPr>
        <w:jc w:val="both"/>
        <w:rPr>
          <w:u w:val="single"/>
        </w:rPr>
      </w:pPr>
      <w:r w:rsidRPr="00172B06">
        <w:t xml:space="preserve">(e)  </w:t>
      </w:r>
      <w:r w:rsidR="00547B83" w:rsidRPr="008532FF">
        <w:rPr>
          <w:u w:val="single"/>
        </w:rPr>
        <w:t xml:space="preserve">Rate offered by the </w:t>
      </w:r>
      <w:r w:rsidR="0020542C">
        <w:rPr>
          <w:u w:val="single"/>
        </w:rPr>
        <w:t>Firm</w:t>
      </w:r>
      <w:r w:rsidR="00547B83" w:rsidRPr="008532FF">
        <w:rPr>
          <w:u w:val="single"/>
        </w:rPr>
        <w:t xml:space="preserve"> to be LAST &amp; FINAL &amp; payment of any other latent charges/taxes </w:t>
      </w:r>
      <w:r>
        <w:rPr>
          <w:u w:val="single"/>
        </w:rPr>
        <w:t xml:space="preserve">        </w:t>
      </w:r>
    </w:p>
    <w:p w:rsidR="00172B06" w:rsidRDefault="00861F44" w:rsidP="00861F44">
      <w:pPr>
        <w:jc w:val="both"/>
      </w:pPr>
      <w:proofErr w:type="gramStart"/>
      <w:r w:rsidRPr="008532FF">
        <w:rPr>
          <w:u w:val="single"/>
        </w:rPr>
        <w:t>not</w:t>
      </w:r>
      <w:proofErr w:type="gramEnd"/>
      <w:r w:rsidRPr="008532FF">
        <w:rPr>
          <w:u w:val="single"/>
        </w:rPr>
        <w:t xml:space="preserve"> specified/mentioned in the cost quoted by the </w:t>
      </w:r>
      <w:r>
        <w:rPr>
          <w:u w:val="single"/>
        </w:rPr>
        <w:t>Firm</w:t>
      </w:r>
      <w:r w:rsidRPr="008532FF">
        <w:rPr>
          <w:u w:val="single"/>
        </w:rPr>
        <w:t>, would</w:t>
      </w:r>
      <w:r>
        <w:rPr>
          <w:u w:val="single"/>
        </w:rPr>
        <w:t xml:space="preserve"> solely be the liability of the</w:t>
      </w:r>
      <w:r w:rsidR="00541DDA">
        <w:rPr>
          <w:u w:val="single"/>
        </w:rPr>
        <w:t xml:space="preserve">                                   </w:t>
      </w:r>
      <w:r w:rsidR="00541DDA" w:rsidRPr="00541DDA">
        <w:t>F</w:t>
      </w:r>
      <w:r w:rsidRPr="00541DDA">
        <w:t>irm.</w:t>
      </w:r>
    </w:p>
    <w:p w:rsidR="00541DDA" w:rsidRPr="00541DDA" w:rsidRDefault="00541DDA" w:rsidP="00861F44">
      <w:pPr>
        <w:jc w:val="both"/>
      </w:pPr>
    </w:p>
    <w:p w:rsidR="00861F44" w:rsidRDefault="00541DDA" w:rsidP="00861F44">
      <w:pPr>
        <w:spacing w:line="276" w:lineRule="auto"/>
      </w:pPr>
      <w:r>
        <w:t xml:space="preserve"> </w:t>
      </w:r>
      <w:r w:rsidR="00172B06">
        <w:t>(f)</w:t>
      </w:r>
      <w:r w:rsidR="00B06C45">
        <w:rPr>
          <w:b/>
        </w:rPr>
        <w:tab/>
      </w:r>
      <w:r w:rsidR="00CC463D" w:rsidRPr="0018261A">
        <w:t xml:space="preserve">The </w:t>
      </w:r>
      <w:r w:rsidR="0020542C">
        <w:t>Firm</w:t>
      </w:r>
      <w:r w:rsidR="00CC463D" w:rsidRPr="0018261A">
        <w:t xml:space="preserve"> must be in a position to provide</w:t>
      </w:r>
      <w:r w:rsidR="00861F44">
        <w:t xml:space="preserve"> </w:t>
      </w:r>
      <w:r w:rsidR="00F91280">
        <w:t>c</w:t>
      </w:r>
      <w:r w:rsidR="00861F44">
        <w:t xml:space="preserve">omprehensive </w:t>
      </w:r>
      <w:r w:rsidR="00CC463D" w:rsidRPr="0018261A">
        <w:t xml:space="preserve">AMC beyond the </w:t>
      </w:r>
      <w:r w:rsidR="00861F44">
        <w:t>warranty period and the charges</w:t>
      </w:r>
      <w:r w:rsidR="00861F44" w:rsidRPr="00861F44">
        <w:t xml:space="preserve"> </w:t>
      </w:r>
      <w:r w:rsidR="00861F44">
        <w:t xml:space="preserve">AMC (with spares) </w:t>
      </w:r>
      <w:r w:rsidR="00861F44" w:rsidRPr="0018261A">
        <w:t>to be mentioned separately</w:t>
      </w:r>
      <w:r w:rsidR="00861F44">
        <w:t xml:space="preserve"> year wise vide a separate </w:t>
      </w:r>
      <w:r w:rsidR="00861F44" w:rsidRPr="0018261A">
        <w:t xml:space="preserve">Annexure enclosed </w:t>
      </w:r>
      <w:r w:rsidR="00F244B0">
        <w:t xml:space="preserve">(Annexure ‘E’) </w:t>
      </w:r>
      <w:r w:rsidR="00861F44" w:rsidRPr="0018261A">
        <w:t>to Price Bid</w:t>
      </w:r>
      <w:r w:rsidR="00861F44">
        <w:t>.</w:t>
      </w:r>
    </w:p>
    <w:p w:rsidR="00215FF3" w:rsidRDefault="00215FF3" w:rsidP="00861F44">
      <w:pPr>
        <w:spacing w:line="276" w:lineRule="auto"/>
        <w:ind w:left="426" w:hanging="426"/>
        <w:jc w:val="right"/>
        <w:rPr>
          <w:b/>
          <w:u w:val="single"/>
        </w:rPr>
      </w:pPr>
    </w:p>
    <w:p w:rsidR="00215FF3" w:rsidRDefault="00215FF3" w:rsidP="00861F44">
      <w:pPr>
        <w:spacing w:line="276" w:lineRule="auto"/>
        <w:ind w:left="426" w:hanging="426"/>
        <w:jc w:val="right"/>
        <w:rPr>
          <w:b/>
          <w:u w:val="single"/>
        </w:rPr>
      </w:pPr>
    </w:p>
    <w:p w:rsidR="00215FF3" w:rsidRDefault="00215FF3" w:rsidP="00861F44">
      <w:pPr>
        <w:spacing w:line="276" w:lineRule="auto"/>
        <w:ind w:left="426" w:hanging="426"/>
        <w:jc w:val="right"/>
        <w:rPr>
          <w:b/>
          <w:u w:val="single"/>
        </w:rPr>
      </w:pPr>
    </w:p>
    <w:p w:rsidR="00215FF3" w:rsidRDefault="00215FF3" w:rsidP="00861F44">
      <w:pPr>
        <w:spacing w:line="276" w:lineRule="auto"/>
        <w:ind w:left="426" w:hanging="426"/>
        <w:jc w:val="right"/>
        <w:rPr>
          <w:b/>
          <w:u w:val="single"/>
        </w:rPr>
      </w:pPr>
    </w:p>
    <w:p w:rsidR="00215FF3" w:rsidRDefault="00215FF3" w:rsidP="00861F44">
      <w:pPr>
        <w:spacing w:line="276" w:lineRule="auto"/>
        <w:ind w:left="426" w:hanging="426"/>
        <w:jc w:val="right"/>
        <w:rPr>
          <w:b/>
          <w:u w:val="single"/>
        </w:rPr>
      </w:pPr>
    </w:p>
    <w:p w:rsidR="00215FF3" w:rsidRDefault="00215FF3" w:rsidP="00215FF3">
      <w:pPr>
        <w:spacing w:line="276" w:lineRule="auto"/>
        <w:ind w:left="426" w:hanging="426"/>
        <w:jc w:val="center"/>
        <w:rPr>
          <w:b/>
          <w:u w:val="single"/>
        </w:rPr>
      </w:pPr>
    </w:p>
    <w:p w:rsidR="00215FF3" w:rsidRDefault="00215FF3" w:rsidP="00215FF3">
      <w:pPr>
        <w:spacing w:line="276" w:lineRule="auto"/>
        <w:ind w:left="426" w:hanging="426"/>
        <w:jc w:val="center"/>
        <w:rPr>
          <w:b/>
          <w:u w:val="single"/>
        </w:rPr>
      </w:pPr>
    </w:p>
    <w:p w:rsidR="00215FF3" w:rsidRDefault="00215FF3" w:rsidP="00215FF3">
      <w:pPr>
        <w:spacing w:line="276" w:lineRule="auto"/>
        <w:ind w:left="426" w:hanging="426"/>
        <w:jc w:val="center"/>
        <w:rPr>
          <w:b/>
          <w:u w:val="single"/>
        </w:rPr>
      </w:pPr>
      <w:r>
        <w:rPr>
          <w:b/>
          <w:u w:val="single"/>
        </w:rPr>
        <w:t>-23-</w:t>
      </w:r>
    </w:p>
    <w:p w:rsidR="00514149" w:rsidRPr="00EC643C" w:rsidRDefault="00CC463D" w:rsidP="00215FF3">
      <w:pPr>
        <w:spacing w:line="276" w:lineRule="auto"/>
        <w:ind w:left="426" w:hanging="426"/>
        <w:jc w:val="right"/>
        <w:rPr>
          <w:sz w:val="28"/>
          <w:szCs w:val="28"/>
        </w:rPr>
      </w:pPr>
      <w:r w:rsidRPr="006A3AC1">
        <w:rPr>
          <w:b/>
          <w:u w:val="single"/>
        </w:rPr>
        <w:br w:type="page"/>
      </w:r>
      <w:r w:rsidR="00514149" w:rsidRPr="00EC643C">
        <w:rPr>
          <w:b/>
          <w:sz w:val="28"/>
          <w:szCs w:val="28"/>
          <w:u w:val="single"/>
        </w:rPr>
        <w:lastRenderedPageBreak/>
        <w:t>ANNEXURE ‘C’ (ii)</w:t>
      </w:r>
    </w:p>
    <w:p w:rsidR="002534DC" w:rsidRPr="002534DC" w:rsidRDefault="002534DC" w:rsidP="00036EA4">
      <w:pPr>
        <w:ind w:left="426" w:hanging="426"/>
        <w:rPr>
          <w:b/>
          <w:sz w:val="28"/>
          <w:szCs w:val="28"/>
          <w:u w:val="single"/>
        </w:rPr>
      </w:pPr>
      <w:r w:rsidRPr="002534DC">
        <w:rPr>
          <w:b/>
          <w:sz w:val="28"/>
          <w:szCs w:val="28"/>
          <w:u w:val="single"/>
        </w:rPr>
        <w:t>T</w:t>
      </w:r>
      <w:r w:rsidR="00EC643C" w:rsidRPr="002534DC">
        <w:rPr>
          <w:b/>
          <w:sz w:val="28"/>
          <w:szCs w:val="28"/>
          <w:u w:val="single"/>
        </w:rPr>
        <w:t xml:space="preserve">he following information / documents shall </w:t>
      </w:r>
      <w:r w:rsidRPr="002534DC">
        <w:rPr>
          <w:b/>
          <w:sz w:val="28"/>
          <w:szCs w:val="28"/>
          <w:u w:val="single"/>
        </w:rPr>
        <w:t xml:space="preserve">also be furnished along with the </w:t>
      </w:r>
    </w:p>
    <w:p w:rsidR="002534DC" w:rsidRPr="002534DC" w:rsidRDefault="00EC643C" w:rsidP="00036EA4">
      <w:pPr>
        <w:rPr>
          <w:b/>
          <w:sz w:val="28"/>
          <w:szCs w:val="28"/>
          <w:u w:val="single"/>
        </w:rPr>
      </w:pPr>
      <w:r w:rsidRPr="002534DC">
        <w:rPr>
          <w:b/>
          <w:sz w:val="28"/>
          <w:szCs w:val="28"/>
          <w:u w:val="single"/>
        </w:rPr>
        <w:t>T</w:t>
      </w:r>
      <w:r w:rsidR="002534DC" w:rsidRPr="002534DC">
        <w:rPr>
          <w:b/>
          <w:sz w:val="28"/>
          <w:szCs w:val="28"/>
          <w:u w:val="single"/>
        </w:rPr>
        <w:t>echnical</w:t>
      </w:r>
      <w:r w:rsidRPr="002534DC">
        <w:rPr>
          <w:b/>
          <w:sz w:val="28"/>
          <w:szCs w:val="28"/>
          <w:u w:val="single"/>
        </w:rPr>
        <w:t xml:space="preserve"> B</w:t>
      </w:r>
      <w:r w:rsidR="002534DC" w:rsidRPr="002534DC">
        <w:rPr>
          <w:b/>
          <w:sz w:val="28"/>
          <w:szCs w:val="28"/>
          <w:u w:val="single"/>
        </w:rPr>
        <w:t xml:space="preserve">id </w:t>
      </w:r>
      <w:proofErr w:type="gramStart"/>
      <w:r w:rsidRPr="002534DC">
        <w:rPr>
          <w:b/>
          <w:sz w:val="28"/>
          <w:szCs w:val="28"/>
          <w:u w:val="single"/>
        </w:rPr>
        <w:t>By</w:t>
      </w:r>
      <w:proofErr w:type="gramEnd"/>
      <w:r w:rsidRPr="002534DC">
        <w:rPr>
          <w:b/>
          <w:sz w:val="28"/>
          <w:szCs w:val="28"/>
          <w:u w:val="single"/>
        </w:rPr>
        <w:t xml:space="preserve"> the </w:t>
      </w:r>
      <w:proofErr w:type="spellStart"/>
      <w:r w:rsidRPr="002534DC">
        <w:rPr>
          <w:b/>
          <w:sz w:val="28"/>
          <w:szCs w:val="28"/>
          <w:u w:val="single"/>
        </w:rPr>
        <w:t>Authori</w:t>
      </w:r>
      <w:r w:rsidR="002534DC" w:rsidRPr="002534DC">
        <w:rPr>
          <w:b/>
          <w:sz w:val="28"/>
          <w:szCs w:val="28"/>
          <w:u w:val="single"/>
        </w:rPr>
        <w:t>sed</w:t>
      </w:r>
      <w:proofErr w:type="spellEnd"/>
      <w:r w:rsidR="002534DC" w:rsidRPr="002534DC">
        <w:rPr>
          <w:b/>
          <w:sz w:val="28"/>
          <w:szCs w:val="28"/>
          <w:u w:val="single"/>
        </w:rPr>
        <w:t xml:space="preserve"> Indian Agent of the Foreign Manufacturer</w:t>
      </w:r>
    </w:p>
    <w:p w:rsidR="00EC643C" w:rsidRPr="002534DC" w:rsidRDefault="00EC643C" w:rsidP="002534DC">
      <w:pPr>
        <w:spacing w:line="360" w:lineRule="auto"/>
        <w:rPr>
          <w:b/>
          <w:sz w:val="28"/>
          <w:szCs w:val="28"/>
          <w:u w:val="single"/>
        </w:rPr>
      </w:pPr>
      <w:r w:rsidRPr="002534DC">
        <w:rPr>
          <w:b/>
          <w:sz w:val="28"/>
          <w:szCs w:val="28"/>
          <w:u w:val="single"/>
        </w:rPr>
        <w:t>/ Supplier</w:t>
      </w:r>
      <w:r w:rsidR="002534DC" w:rsidRPr="002534DC">
        <w:rPr>
          <w:b/>
          <w:sz w:val="28"/>
          <w:szCs w:val="28"/>
          <w:u w:val="single"/>
        </w:rPr>
        <w:t xml:space="preserve"> while submitting the </w:t>
      </w:r>
      <w:proofErr w:type="gramStart"/>
      <w:r w:rsidR="002534DC" w:rsidRPr="002534DC">
        <w:rPr>
          <w:b/>
          <w:sz w:val="28"/>
          <w:szCs w:val="28"/>
          <w:u w:val="single"/>
        </w:rPr>
        <w:t xml:space="preserve">offer </w:t>
      </w:r>
      <w:r w:rsidRPr="002534DC">
        <w:rPr>
          <w:b/>
          <w:sz w:val="28"/>
          <w:szCs w:val="28"/>
          <w:u w:val="single"/>
        </w:rPr>
        <w:t>:</w:t>
      </w:r>
      <w:proofErr w:type="gramEnd"/>
      <w:r w:rsidRPr="002534DC">
        <w:rPr>
          <w:b/>
          <w:sz w:val="28"/>
          <w:szCs w:val="28"/>
          <w:u w:val="single"/>
        </w:rPr>
        <w:t>-</w:t>
      </w:r>
    </w:p>
    <w:p w:rsidR="00514149" w:rsidRPr="006A3AC1" w:rsidRDefault="00514149" w:rsidP="00514149">
      <w:pPr>
        <w:ind w:left="720"/>
        <w:jc w:val="right"/>
      </w:pPr>
    </w:p>
    <w:p w:rsidR="00514149" w:rsidRPr="006A3AC1" w:rsidRDefault="00514149" w:rsidP="002F2573">
      <w:pPr>
        <w:jc w:val="both"/>
        <w:outlineLvl w:val="0"/>
        <w:rPr>
          <w:b/>
        </w:rPr>
      </w:pPr>
      <w:r w:rsidRPr="006A3AC1">
        <w:rPr>
          <w:b/>
        </w:rPr>
        <w:t xml:space="preserve">1.  FOREIGN EXCHANGE </w:t>
      </w:r>
      <w:r w:rsidR="008A6BB7" w:rsidRPr="006A3AC1">
        <w:rPr>
          <w:b/>
        </w:rPr>
        <w:t>RATES</w:t>
      </w:r>
      <w:r w:rsidR="008A6BB7">
        <w:rPr>
          <w:b/>
        </w:rPr>
        <w:t>:</w:t>
      </w:r>
    </w:p>
    <w:p w:rsidR="00514149" w:rsidRPr="006A3AC1" w:rsidRDefault="00514149" w:rsidP="00514149">
      <w:pPr>
        <w:jc w:val="both"/>
      </w:pPr>
    </w:p>
    <w:p w:rsidR="00514149" w:rsidRPr="006A3AC1" w:rsidRDefault="00514149" w:rsidP="00514149">
      <w:pPr>
        <w:jc w:val="both"/>
      </w:pPr>
      <w:r w:rsidRPr="006A3AC1">
        <w:tab/>
        <w:t xml:space="preserve">Please confirm that the foreign exchange rates taken into account for purpose of submission of Commercial Bid in Indian Currency </w:t>
      </w:r>
      <w:r w:rsidRPr="006A3AC1">
        <w:rPr>
          <w:b/>
        </w:rPr>
        <w:t>will remain valid for the entire period of bid validity</w:t>
      </w:r>
      <w:r w:rsidRPr="006A3AC1">
        <w:t>.</w:t>
      </w:r>
    </w:p>
    <w:p w:rsidR="00514149" w:rsidRPr="006A3AC1" w:rsidRDefault="00514149" w:rsidP="00514149">
      <w:pPr>
        <w:jc w:val="both"/>
      </w:pPr>
    </w:p>
    <w:p w:rsidR="00514149" w:rsidRPr="006A3AC1" w:rsidRDefault="00514149" w:rsidP="002F2573">
      <w:pPr>
        <w:jc w:val="both"/>
        <w:outlineLvl w:val="0"/>
        <w:rPr>
          <w:b/>
          <w:caps/>
        </w:rPr>
      </w:pPr>
      <w:r w:rsidRPr="006A3AC1">
        <w:rPr>
          <w:b/>
        </w:rPr>
        <w:t xml:space="preserve">2.  </w:t>
      </w:r>
      <w:r w:rsidR="004B727D" w:rsidRPr="006A3AC1">
        <w:rPr>
          <w:b/>
          <w:caps/>
        </w:rPr>
        <w:t>Earnest Money Deposit (Bid Security</w:t>
      </w:r>
      <w:r w:rsidR="008A6BB7" w:rsidRPr="006A3AC1">
        <w:rPr>
          <w:b/>
          <w:caps/>
        </w:rPr>
        <w:t>)</w:t>
      </w:r>
      <w:r w:rsidR="008A6BB7">
        <w:rPr>
          <w:b/>
          <w:caps/>
        </w:rPr>
        <w:t>:</w:t>
      </w:r>
    </w:p>
    <w:p w:rsidR="00514149" w:rsidRPr="006A3AC1" w:rsidRDefault="00514149" w:rsidP="00514149">
      <w:pPr>
        <w:jc w:val="both"/>
      </w:pPr>
    </w:p>
    <w:p w:rsidR="00397D47" w:rsidRDefault="00514149" w:rsidP="00397D47">
      <w:pPr>
        <w:jc w:val="both"/>
        <w:rPr>
          <w:b/>
          <w:bCs/>
        </w:rPr>
      </w:pPr>
      <w:r w:rsidRPr="006A3AC1">
        <w:tab/>
        <w:t xml:space="preserve">Earnest Money Deposit of fixed amount of Rs. </w:t>
      </w:r>
      <w:r w:rsidR="001A694F">
        <w:t>5</w:t>
      </w:r>
      <w:proofErr w:type="gramStart"/>
      <w:r w:rsidR="00274E85" w:rsidRPr="006A3AC1">
        <w:t>,00,000</w:t>
      </w:r>
      <w:proofErr w:type="gramEnd"/>
      <w:r w:rsidR="00274E85" w:rsidRPr="006A3AC1">
        <w:t xml:space="preserve"> (Rupees </w:t>
      </w:r>
      <w:r w:rsidR="001A694F">
        <w:t>Five</w:t>
      </w:r>
      <w:r w:rsidR="00D53137" w:rsidRPr="006A3AC1">
        <w:t xml:space="preserve"> </w:t>
      </w:r>
      <w:r w:rsidR="00C15D71">
        <w:t>Lac</w:t>
      </w:r>
      <w:r w:rsidR="00274E85" w:rsidRPr="006A3AC1">
        <w:t xml:space="preserve"> only)  </w:t>
      </w:r>
      <w:r w:rsidR="00BE2AF0">
        <w:t xml:space="preserve">or freely convertible equivalent foreign currency  </w:t>
      </w:r>
      <w:r w:rsidR="00BE2AF0" w:rsidRPr="006A3AC1">
        <w:t xml:space="preserve"> </w:t>
      </w:r>
      <w:r w:rsidR="00274E85" w:rsidRPr="006A3AC1">
        <w:t xml:space="preserve"> </w:t>
      </w:r>
      <w:r w:rsidRPr="006A3AC1">
        <w:t xml:space="preserve">  in the shape of Bank Guarantee valid </w:t>
      </w:r>
      <w:r w:rsidRPr="006A3AC1">
        <w:rPr>
          <w:b/>
        </w:rPr>
        <w:t xml:space="preserve">for six months (validity may require further extension)  from the date of submission of the </w:t>
      </w:r>
      <w:r w:rsidR="00127C6A">
        <w:rPr>
          <w:b/>
        </w:rPr>
        <w:t>Tender</w:t>
      </w:r>
      <w:r w:rsidRPr="006A3AC1">
        <w:t xml:space="preserve"> of any </w:t>
      </w:r>
      <w:r w:rsidR="004B727D" w:rsidRPr="006A3AC1">
        <w:t>Commercial</w:t>
      </w:r>
      <w:r w:rsidRPr="006A3AC1">
        <w:t xml:space="preserve"> Bank in </w:t>
      </w:r>
      <w:proofErr w:type="spellStart"/>
      <w:r w:rsidRPr="006A3AC1">
        <w:t>favour</w:t>
      </w:r>
      <w:proofErr w:type="spellEnd"/>
      <w:r w:rsidRPr="006A3AC1">
        <w:t xml:space="preserve"> of the </w:t>
      </w:r>
      <w:r w:rsidR="008B3245" w:rsidRPr="00056CE1">
        <w:t>“</w:t>
      </w:r>
      <w:r w:rsidR="002129C8" w:rsidRPr="00056CE1">
        <w:rPr>
          <w:b/>
        </w:rPr>
        <w:t>E &amp; AO, RGDC, JAIPUR</w:t>
      </w:r>
      <w:r w:rsidR="008B3245" w:rsidRPr="00056CE1">
        <w:rPr>
          <w:b/>
        </w:rPr>
        <w:t xml:space="preserve">” payable at </w:t>
      </w:r>
      <w:proofErr w:type="spellStart"/>
      <w:r w:rsidR="004C5D7A" w:rsidRPr="00056CE1">
        <w:rPr>
          <w:b/>
        </w:rPr>
        <w:t>Jaipur</w:t>
      </w:r>
      <w:proofErr w:type="spellEnd"/>
      <w:r w:rsidR="004C5D7A" w:rsidRPr="00056CE1">
        <w:rPr>
          <w:b/>
        </w:rPr>
        <w:t>, Rajasthan</w:t>
      </w:r>
      <w:r w:rsidR="00411BE0" w:rsidRPr="00056CE1">
        <w:rPr>
          <w:b/>
          <w:bCs/>
          <w:sz w:val="22"/>
          <w:szCs w:val="22"/>
        </w:rPr>
        <w:t xml:space="preserve">, </w:t>
      </w:r>
      <w:r w:rsidR="00D84638" w:rsidRPr="00056CE1">
        <w:rPr>
          <w:b/>
          <w:bCs/>
          <w:sz w:val="22"/>
          <w:szCs w:val="22"/>
        </w:rPr>
        <w:t>India</w:t>
      </w:r>
      <w:r w:rsidR="00D53137" w:rsidRPr="00056CE1">
        <w:t xml:space="preserve"> </w:t>
      </w:r>
      <w:r w:rsidRPr="00056CE1">
        <w:t>should be submitted along with the</w:t>
      </w:r>
      <w:r w:rsidRPr="006A3AC1">
        <w:t xml:space="preserve"> T</w:t>
      </w:r>
      <w:r w:rsidR="00056CE1" w:rsidRPr="006A3AC1">
        <w:t>echnical</w:t>
      </w:r>
      <w:r w:rsidRPr="006A3AC1">
        <w:t xml:space="preserve"> B</w:t>
      </w:r>
      <w:r w:rsidR="00056CE1" w:rsidRPr="006A3AC1">
        <w:t>id</w:t>
      </w:r>
      <w:r w:rsidRPr="006A3AC1">
        <w:t>.   Shortfall in amount of Earnest Money Deposit, if any, will result in rejection of the Tender.</w:t>
      </w:r>
      <w:r w:rsidRPr="006A3AC1">
        <w:rPr>
          <w:b/>
          <w:color w:val="FF0000"/>
        </w:rPr>
        <w:t xml:space="preserve"> </w:t>
      </w:r>
      <w:r w:rsidR="004C69DB" w:rsidRPr="006A3AC1">
        <w:rPr>
          <w:b/>
        </w:rPr>
        <w:t>The</w:t>
      </w:r>
      <w:r w:rsidRPr="006A3AC1">
        <w:rPr>
          <w:b/>
        </w:rPr>
        <w:t xml:space="preserve"> Bank Guarantee submitted by the </w:t>
      </w:r>
      <w:proofErr w:type="spellStart"/>
      <w:proofErr w:type="gramStart"/>
      <w:r w:rsidRPr="006A3AC1">
        <w:rPr>
          <w:b/>
        </w:rPr>
        <w:t>Tenderer</w:t>
      </w:r>
      <w:proofErr w:type="spellEnd"/>
      <w:r w:rsidR="004C69DB" w:rsidRPr="006A3AC1">
        <w:rPr>
          <w:b/>
        </w:rPr>
        <w:t>,</w:t>
      </w:r>
      <w:proofErr w:type="gramEnd"/>
      <w:r w:rsidRPr="006A3AC1">
        <w:rPr>
          <w:b/>
        </w:rPr>
        <w:t xml:space="preserve"> should be unconditional in all cases. </w:t>
      </w:r>
      <w:r w:rsidR="004B727D" w:rsidRPr="006A3AC1">
        <w:rPr>
          <w:b/>
        </w:rPr>
        <w:t xml:space="preserve">Format for Earnest Money Deposit (Bid Security) will be as per </w:t>
      </w:r>
      <w:r w:rsidR="00397D47" w:rsidRPr="006A3AC1">
        <w:rPr>
          <w:b/>
          <w:bCs/>
        </w:rPr>
        <w:t>APPENDIX V (</w:t>
      </w:r>
      <w:proofErr w:type="spellStart"/>
      <w:r w:rsidR="00397D47" w:rsidRPr="006A3AC1">
        <w:rPr>
          <w:b/>
          <w:bCs/>
        </w:rPr>
        <w:t>i</w:t>
      </w:r>
      <w:proofErr w:type="spellEnd"/>
      <w:r w:rsidR="00397D47" w:rsidRPr="006A3AC1">
        <w:rPr>
          <w:b/>
          <w:bCs/>
        </w:rPr>
        <w:t>)</w:t>
      </w:r>
    </w:p>
    <w:p w:rsidR="0087252C" w:rsidRPr="00547B83" w:rsidRDefault="0087252C" w:rsidP="00547B83">
      <w:pPr>
        <w:jc w:val="both"/>
      </w:pPr>
      <w:r w:rsidRPr="00547B83">
        <w:rPr>
          <w:b/>
        </w:rPr>
        <w:t xml:space="preserve">EMD </w:t>
      </w:r>
      <w:r w:rsidRPr="00547B83">
        <w:t xml:space="preserve">of the unsuccessful bidder would be refunded within </w:t>
      </w:r>
      <w:r w:rsidR="000F006A">
        <w:t>30</w:t>
      </w:r>
      <w:r w:rsidRPr="00547B83">
        <w:t xml:space="preserve"> days of the award of contract &amp; EMD of the successful bidder would be released only after the submission of performance security.</w:t>
      </w:r>
    </w:p>
    <w:p w:rsidR="00514149" w:rsidRPr="006A3AC1" w:rsidRDefault="00514149" w:rsidP="00514149">
      <w:pPr>
        <w:jc w:val="both"/>
      </w:pPr>
    </w:p>
    <w:p w:rsidR="00514149" w:rsidRPr="006A3AC1" w:rsidRDefault="00514149" w:rsidP="002F2573">
      <w:pPr>
        <w:jc w:val="both"/>
        <w:outlineLvl w:val="0"/>
        <w:rPr>
          <w:b/>
        </w:rPr>
      </w:pPr>
      <w:r w:rsidRPr="006A3AC1">
        <w:rPr>
          <w:b/>
        </w:rPr>
        <w:t xml:space="preserve">3.  </w:t>
      </w:r>
      <w:r w:rsidR="004B727D" w:rsidRPr="006A3AC1">
        <w:rPr>
          <w:b/>
        </w:rPr>
        <w:t xml:space="preserve">PERFORMANCE </w:t>
      </w:r>
      <w:r w:rsidR="008A6BB7" w:rsidRPr="006A3AC1">
        <w:rPr>
          <w:b/>
        </w:rPr>
        <w:t>SECURITY</w:t>
      </w:r>
      <w:r w:rsidR="008A6BB7">
        <w:rPr>
          <w:b/>
        </w:rPr>
        <w:t>:</w:t>
      </w:r>
    </w:p>
    <w:p w:rsidR="00514149" w:rsidRPr="006A3AC1" w:rsidRDefault="00514149" w:rsidP="00514149">
      <w:pPr>
        <w:jc w:val="both"/>
      </w:pPr>
    </w:p>
    <w:p w:rsidR="007206FA" w:rsidRPr="007206FA" w:rsidRDefault="00514149" w:rsidP="007206FA">
      <w:pPr>
        <w:jc w:val="both"/>
      </w:pPr>
      <w:r w:rsidRPr="006A3AC1">
        <w:tab/>
        <w:t xml:space="preserve">Successful </w:t>
      </w:r>
      <w:proofErr w:type="spellStart"/>
      <w:r w:rsidR="0020542C">
        <w:t>Tenderer</w:t>
      </w:r>
      <w:proofErr w:type="spellEnd"/>
      <w:r w:rsidRPr="006A3AC1">
        <w:t xml:space="preserve"> will have to furnish Security Deposit @ 10% value of the order / contract in the shape of Bank Guarantee of any </w:t>
      </w:r>
      <w:r w:rsidR="00B016C6" w:rsidRPr="006A3AC1">
        <w:t>Commercial</w:t>
      </w:r>
      <w:r w:rsidRPr="006A3AC1">
        <w:t xml:space="preserve"> Bank valid </w:t>
      </w:r>
      <w:r w:rsidRPr="006A3AC1">
        <w:rPr>
          <w:b/>
        </w:rPr>
        <w:t xml:space="preserve">for </w:t>
      </w:r>
      <w:r w:rsidR="00A72C57">
        <w:rPr>
          <w:b/>
        </w:rPr>
        <w:t>3</w:t>
      </w:r>
      <w:r w:rsidR="00A37013">
        <w:rPr>
          <w:b/>
        </w:rPr>
        <w:t xml:space="preserve"> (Three)</w:t>
      </w:r>
      <w:r w:rsidR="003F3E24" w:rsidRPr="006A3AC1">
        <w:rPr>
          <w:b/>
        </w:rPr>
        <w:t xml:space="preserve"> years </w:t>
      </w:r>
      <w:r w:rsidR="00B531A3">
        <w:rPr>
          <w:b/>
        </w:rPr>
        <w:t>and 2(Two) months</w:t>
      </w:r>
      <w:r w:rsidRPr="006A3AC1">
        <w:rPr>
          <w:b/>
        </w:rPr>
        <w:t xml:space="preserve"> from the date of acceptance of </w:t>
      </w:r>
      <w:r w:rsidR="009958CF">
        <w:rPr>
          <w:b/>
        </w:rPr>
        <w:t xml:space="preserve">Map Publishing System </w:t>
      </w:r>
      <w:r w:rsidR="007C4729">
        <w:rPr>
          <w:b/>
        </w:rPr>
        <w:t>(</w:t>
      </w:r>
      <w:r w:rsidR="00AC0B15">
        <w:rPr>
          <w:b/>
        </w:rPr>
        <w:t>CTP</w:t>
      </w:r>
      <w:r w:rsidR="007C4729">
        <w:rPr>
          <w:b/>
        </w:rPr>
        <w:t>)</w:t>
      </w:r>
      <w:r w:rsidR="004C69DB" w:rsidRPr="006A3AC1">
        <w:rPr>
          <w:b/>
        </w:rPr>
        <w:t xml:space="preserve"> </w:t>
      </w:r>
      <w:r w:rsidRPr="006A3AC1">
        <w:rPr>
          <w:b/>
        </w:rPr>
        <w:t xml:space="preserve">and after completion of training, </w:t>
      </w:r>
      <w:r w:rsidRPr="006A3AC1">
        <w:t xml:space="preserve">in </w:t>
      </w:r>
      <w:proofErr w:type="spellStart"/>
      <w:r w:rsidRPr="006A3AC1">
        <w:t>favour</w:t>
      </w:r>
      <w:proofErr w:type="spellEnd"/>
      <w:r w:rsidRPr="006A3AC1">
        <w:t xml:space="preserve"> of the </w:t>
      </w:r>
      <w:r w:rsidR="00FB6E73" w:rsidRPr="009958CF">
        <w:rPr>
          <w:b/>
        </w:rPr>
        <w:t>Consignee</w:t>
      </w:r>
      <w:r w:rsidR="000A07B6" w:rsidRPr="009958CF">
        <w:rPr>
          <w:b/>
          <w:bCs/>
          <w:sz w:val="22"/>
          <w:szCs w:val="22"/>
        </w:rPr>
        <w:t>.</w:t>
      </w:r>
      <w:r w:rsidR="000A07B6" w:rsidRPr="000A07B6">
        <w:rPr>
          <w:b/>
          <w:bCs/>
          <w:sz w:val="22"/>
          <w:szCs w:val="22"/>
        </w:rPr>
        <w:t xml:space="preserve"> </w:t>
      </w:r>
      <w:r w:rsidR="001F5A92" w:rsidRPr="000A07B6">
        <w:rPr>
          <w:b/>
        </w:rPr>
        <w:t xml:space="preserve"> </w:t>
      </w:r>
      <w:r w:rsidRPr="006A3AC1">
        <w:t>An Agreement is also to be signed by the Indian Agent at their cost on non-judicial Stamp Paper of Appropriate Value as</w:t>
      </w:r>
      <w:r w:rsidR="007212BA" w:rsidRPr="006A3AC1">
        <w:t xml:space="preserve"> per specimen at Appendix-IV. </w:t>
      </w:r>
      <w:r w:rsidRPr="006A3AC1">
        <w:t xml:space="preserve">  </w:t>
      </w:r>
      <w:r w:rsidR="004C69DB" w:rsidRPr="006A3AC1">
        <w:t>The</w:t>
      </w:r>
      <w:r w:rsidRPr="006A3AC1">
        <w:t xml:space="preserve"> Bank Guarantee submitted by the </w:t>
      </w:r>
      <w:proofErr w:type="spellStart"/>
      <w:r w:rsidRPr="006A3AC1">
        <w:t>Tenderer</w:t>
      </w:r>
      <w:proofErr w:type="spellEnd"/>
      <w:r w:rsidRPr="006A3AC1">
        <w:t xml:space="preserve"> should be unconditional in all cases. The Bank Guarantee / Security Deposit must be valid for a period of </w:t>
      </w:r>
      <w:r w:rsidR="00A72C57">
        <w:t>3</w:t>
      </w:r>
      <w:r w:rsidR="003F3E24" w:rsidRPr="006A3AC1">
        <w:t xml:space="preserve"> years</w:t>
      </w:r>
      <w:r w:rsidR="00B93387" w:rsidRPr="006A3AC1">
        <w:t xml:space="preserve"> and 2 months</w:t>
      </w:r>
      <w:r w:rsidR="003F3E24" w:rsidRPr="006A3AC1">
        <w:t xml:space="preserve"> </w:t>
      </w:r>
      <w:r w:rsidRPr="006A3AC1">
        <w:t>from the date of acceptance of the equipments/ after training.</w:t>
      </w:r>
      <w:r w:rsidR="0087252C" w:rsidRPr="0087252C">
        <w:rPr>
          <w:color w:val="00FF00"/>
        </w:rPr>
        <w:t xml:space="preserve"> </w:t>
      </w:r>
      <w:r w:rsidR="007206FA" w:rsidRPr="007206FA">
        <w:t xml:space="preserve">The Bank Guarantee should be submitted within 21 (Twenty One) days from the date of issue </w:t>
      </w:r>
      <w:proofErr w:type="gramStart"/>
      <w:r w:rsidR="007206FA" w:rsidRPr="007206FA">
        <w:t>of  letter</w:t>
      </w:r>
      <w:proofErr w:type="gramEnd"/>
      <w:r w:rsidR="007206FA" w:rsidRPr="007206FA">
        <w:t xml:space="preserve"> of acceptance of Tender/ Quotation.</w:t>
      </w:r>
    </w:p>
    <w:p w:rsidR="00514149" w:rsidRPr="007206FA" w:rsidRDefault="00514149" w:rsidP="000A07B6">
      <w:pPr>
        <w:jc w:val="both"/>
      </w:pPr>
    </w:p>
    <w:p w:rsidR="00514149" w:rsidRPr="006A3AC1" w:rsidRDefault="00514149" w:rsidP="002F2573">
      <w:pPr>
        <w:jc w:val="both"/>
        <w:outlineLvl w:val="0"/>
        <w:rPr>
          <w:b/>
        </w:rPr>
      </w:pPr>
      <w:r w:rsidRPr="006A3AC1">
        <w:rPr>
          <w:b/>
        </w:rPr>
        <w:t xml:space="preserve"> 4.  PAYMENT</w:t>
      </w:r>
      <w:r w:rsidR="002534DC">
        <w:rPr>
          <w:b/>
        </w:rPr>
        <w:t>:</w:t>
      </w:r>
    </w:p>
    <w:p w:rsidR="00514149" w:rsidRPr="006A3AC1" w:rsidRDefault="00514149" w:rsidP="00514149">
      <w:pPr>
        <w:jc w:val="both"/>
      </w:pPr>
    </w:p>
    <w:p w:rsidR="00514149" w:rsidRPr="006A3AC1" w:rsidRDefault="00514149" w:rsidP="00514149">
      <w:pPr>
        <w:ind w:firstLine="810"/>
        <w:jc w:val="both"/>
      </w:pPr>
      <w:r w:rsidRPr="006A3AC1">
        <w:t xml:space="preserve">100% payment in INR will be made within one month from the date of acceptance of the </w:t>
      </w:r>
      <w:r w:rsidR="00047E86">
        <w:t xml:space="preserve">Map Publishing System </w:t>
      </w:r>
      <w:r w:rsidR="007C4729">
        <w:t>(</w:t>
      </w:r>
      <w:r w:rsidR="00AC0B15">
        <w:t>CTP</w:t>
      </w:r>
      <w:r w:rsidR="007C4729">
        <w:t>)</w:t>
      </w:r>
      <w:r w:rsidR="004C69DB" w:rsidRPr="006A3AC1">
        <w:t xml:space="preserve"> </w:t>
      </w:r>
      <w:r w:rsidRPr="006A3AC1">
        <w:t xml:space="preserve">and completion of training.   Please confirm that our terms of payment are acceptable to you.   </w:t>
      </w:r>
      <w:r w:rsidR="00B638BF" w:rsidRPr="006A3AC1">
        <w:t>N</w:t>
      </w:r>
      <w:r w:rsidRPr="006A3AC1">
        <w:t>o request for advance payment against delivery or payment through Bank against dispatch documents will be considered.</w:t>
      </w:r>
    </w:p>
    <w:p w:rsidR="00514149" w:rsidRPr="006A3AC1" w:rsidRDefault="00514149" w:rsidP="00514149">
      <w:pPr>
        <w:jc w:val="both"/>
        <w:rPr>
          <w:b/>
          <w:u w:val="single"/>
        </w:rPr>
      </w:pPr>
    </w:p>
    <w:p w:rsidR="00514149" w:rsidRPr="006A3AC1" w:rsidRDefault="009E3541" w:rsidP="002F2573">
      <w:pPr>
        <w:jc w:val="both"/>
        <w:outlineLvl w:val="0"/>
        <w:rPr>
          <w:b/>
        </w:rPr>
      </w:pPr>
      <w:r w:rsidRPr="00D22A6B">
        <w:rPr>
          <w:b/>
        </w:rPr>
        <w:t>5</w:t>
      </w:r>
      <w:r w:rsidR="00514149" w:rsidRPr="00D22A6B">
        <w:rPr>
          <w:b/>
        </w:rPr>
        <w:t>.  OTHER</w:t>
      </w:r>
      <w:r w:rsidR="00514149" w:rsidRPr="006A3AC1">
        <w:t xml:space="preserve"> </w:t>
      </w:r>
      <w:r w:rsidR="00514149" w:rsidRPr="006A3AC1">
        <w:rPr>
          <w:b/>
        </w:rPr>
        <w:t>DOCUMENTS TO BE SUBMITTED</w:t>
      </w:r>
      <w:r w:rsidR="002534DC">
        <w:rPr>
          <w:b/>
        </w:rPr>
        <w:t>:</w:t>
      </w:r>
    </w:p>
    <w:p w:rsidR="00514149" w:rsidRPr="006A3AC1" w:rsidRDefault="00514149" w:rsidP="00514149">
      <w:pPr>
        <w:jc w:val="both"/>
      </w:pPr>
    </w:p>
    <w:p w:rsidR="00514149" w:rsidRPr="006A3AC1" w:rsidRDefault="00514149" w:rsidP="00514149">
      <w:pPr>
        <w:ind w:firstLine="720"/>
        <w:jc w:val="both"/>
      </w:pPr>
      <w:r w:rsidRPr="006A3AC1">
        <w:t xml:space="preserve">Indian Agents submitting their offer on behalf of their foreign principals are required to furnish the following information / documents along with the </w:t>
      </w:r>
      <w:r w:rsidR="0033398A" w:rsidRPr="006A3AC1">
        <w:t>Technical Bid</w:t>
      </w:r>
      <w:r w:rsidRPr="006A3AC1">
        <w:t xml:space="preserve"> :-</w:t>
      </w:r>
    </w:p>
    <w:p w:rsidR="00514149" w:rsidRPr="006A3AC1" w:rsidRDefault="00514149" w:rsidP="00514149">
      <w:pPr>
        <w:jc w:val="both"/>
      </w:pPr>
    </w:p>
    <w:p w:rsidR="00514149" w:rsidRDefault="00514149" w:rsidP="00514149">
      <w:pPr>
        <w:numPr>
          <w:ilvl w:val="0"/>
          <w:numId w:val="6"/>
        </w:numPr>
        <w:tabs>
          <w:tab w:val="clear" w:pos="1188"/>
          <w:tab w:val="num" w:pos="1440"/>
        </w:tabs>
        <w:spacing w:line="360" w:lineRule="auto"/>
        <w:ind w:left="1440" w:hanging="540"/>
        <w:jc w:val="both"/>
      </w:pPr>
      <w:r w:rsidRPr="006A3AC1">
        <w:t>Authority letter from their Foreign Principals.</w:t>
      </w:r>
    </w:p>
    <w:p w:rsidR="00215FF3" w:rsidRDefault="00215FF3" w:rsidP="00215FF3">
      <w:pPr>
        <w:spacing w:line="360" w:lineRule="auto"/>
        <w:ind w:left="1440"/>
        <w:jc w:val="both"/>
      </w:pPr>
    </w:p>
    <w:p w:rsidR="00215FF3" w:rsidRPr="00215FF3" w:rsidRDefault="00215FF3" w:rsidP="00215FF3">
      <w:pPr>
        <w:spacing w:line="360" w:lineRule="auto"/>
        <w:ind w:left="1440"/>
        <w:jc w:val="center"/>
        <w:rPr>
          <w:b/>
        </w:rPr>
      </w:pPr>
      <w:r w:rsidRPr="00215FF3">
        <w:rPr>
          <w:b/>
        </w:rPr>
        <w:t>-2</w:t>
      </w:r>
      <w:r>
        <w:rPr>
          <w:b/>
        </w:rPr>
        <w:t>4</w:t>
      </w:r>
      <w:r w:rsidRPr="00215FF3">
        <w:rPr>
          <w:b/>
        </w:rPr>
        <w:t>-</w:t>
      </w:r>
    </w:p>
    <w:p w:rsidR="00514149" w:rsidRPr="006A3AC1" w:rsidRDefault="00514149" w:rsidP="00514149">
      <w:pPr>
        <w:numPr>
          <w:ilvl w:val="0"/>
          <w:numId w:val="6"/>
        </w:numPr>
        <w:tabs>
          <w:tab w:val="clear" w:pos="1188"/>
          <w:tab w:val="num" w:pos="1440"/>
        </w:tabs>
        <w:spacing w:line="360" w:lineRule="auto"/>
        <w:ind w:left="1440" w:hanging="540"/>
        <w:jc w:val="both"/>
      </w:pPr>
      <w:r w:rsidRPr="006A3AC1">
        <w:lastRenderedPageBreak/>
        <w:t>Warranty Certificate from their Foreign Principals (specimen enclosed).</w:t>
      </w:r>
    </w:p>
    <w:p w:rsidR="00514149" w:rsidRPr="006A3AC1" w:rsidRDefault="00514149" w:rsidP="00514149">
      <w:pPr>
        <w:numPr>
          <w:ilvl w:val="0"/>
          <w:numId w:val="6"/>
        </w:numPr>
        <w:tabs>
          <w:tab w:val="clear" w:pos="1188"/>
          <w:tab w:val="num" w:pos="1440"/>
        </w:tabs>
        <w:spacing w:line="360" w:lineRule="auto"/>
        <w:ind w:left="1440" w:hanging="540"/>
        <w:jc w:val="both"/>
      </w:pPr>
      <w:r w:rsidRPr="006A3AC1">
        <w:t xml:space="preserve">Attested Xerox copy of the Agreement between the Foreign Manufacturer and the Indian Agent for sale of foreign goods in </w:t>
      </w:r>
      <w:smartTag w:uri="urn:schemas-microsoft-com:office:smarttags" w:element="country-region">
        <w:smartTag w:uri="urn:schemas-microsoft-com:office:smarttags" w:element="place">
          <w:r w:rsidRPr="006A3AC1">
            <w:t>India</w:t>
          </w:r>
        </w:smartTag>
      </w:smartTag>
      <w:r w:rsidRPr="006A3AC1">
        <w:t>.</w:t>
      </w:r>
    </w:p>
    <w:p w:rsidR="00514149" w:rsidRPr="006A3AC1" w:rsidRDefault="00514149" w:rsidP="00514149">
      <w:pPr>
        <w:numPr>
          <w:ilvl w:val="0"/>
          <w:numId w:val="6"/>
        </w:numPr>
        <w:tabs>
          <w:tab w:val="clear" w:pos="1188"/>
          <w:tab w:val="num" w:pos="1440"/>
        </w:tabs>
        <w:spacing w:line="360" w:lineRule="auto"/>
        <w:ind w:left="1440" w:hanging="540"/>
        <w:jc w:val="both"/>
      </w:pPr>
      <w:r w:rsidRPr="006A3AC1">
        <w:t>Xerox copy of latest Income Tax Clearance Certificate.</w:t>
      </w:r>
    </w:p>
    <w:p w:rsidR="00514149" w:rsidRPr="006A3AC1" w:rsidRDefault="00514149" w:rsidP="00514149">
      <w:pPr>
        <w:numPr>
          <w:ilvl w:val="0"/>
          <w:numId w:val="6"/>
        </w:numPr>
        <w:tabs>
          <w:tab w:val="clear" w:pos="1188"/>
          <w:tab w:val="num" w:pos="1440"/>
        </w:tabs>
        <w:spacing w:line="360" w:lineRule="auto"/>
        <w:ind w:left="1440" w:hanging="540"/>
        <w:jc w:val="both"/>
      </w:pPr>
      <w:r w:rsidRPr="006A3AC1">
        <w:t xml:space="preserve">Xerox copy of latest Central </w:t>
      </w:r>
      <w:r w:rsidR="008577AE">
        <w:t xml:space="preserve">Sales </w:t>
      </w:r>
      <w:r w:rsidRPr="006A3AC1">
        <w:t>Tax Clearance Certificate/ VAT Clearance Certificate.</w:t>
      </w:r>
    </w:p>
    <w:p w:rsidR="00514149" w:rsidRPr="006A3AC1" w:rsidRDefault="00514149" w:rsidP="00514149">
      <w:pPr>
        <w:numPr>
          <w:ilvl w:val="0"/>
          <w:numId w:val="6"/>
        </w:numPr>
        <w:tabs>
          <w:tab w:val="clear" w:pos="1188"/>
          <w:tab w:val="num" w:pos="1440"/>
        </w:tabs>
        <w:spacing w:line="360" w:lineRule="auto"/>
        <w:ind w:left="1440" w:hanging="540"/>
        <w:jc w:val="both"/>
      </w:pPr>
      <w:r w:rsidRPr="006A3AC1">
        <w:t xml:space="preserve">Technical brochure / literature / catalogue of </w:t>
      </w:r>
      <w:r w:rsidR="0033398A">
        <w:t xml:space="preserve">Map Publishing System </w:t>
      </w:r>
      <w:r w:rsidR="007C4729">
        <w:t>(</w:t>
      </w:r>
      <w:r w:rsidR="00AC0B15">
        <w:t>CTP</w:t>
      </w:r>
      <w:r w:rsidR="007C4729">
        <w:t>)</w:t>
      </w:r>
      <w:r w:rsidRPr="006A3AC1">
        <w:t>/ Equipment quoted for.</w:t>
      </w:r>
    </w:p>
    <w:p w:rsidR="008A6BB7" w:rsidRPr="008A6BB7" w:rsidRDefault="008A6BB7" w:rsidP="008A6BB7">
      <w:pPr>
        <w:numPr>
          <w:ilvl w:val="0"/>
          <w:numId w:val="6"/>
        </w:numPr>
        <w:tabs>
          <w:tab w:val="clear" w:pos="1188"/>
          <w:tab w:val="num" w:pos="1440"/>
        </w:tabs>
        <w:spacing w:line="360" w:lineRule="auto"/>
        <w:ind w:left="1440" w:hanging="540"/>
        <w:jc w:val="both"/>
      </w:pPr>
      <w:r w:rsidRPr="008A6BB7">
        <w:t xml:space="preserve">Xerox Copies of Supply orders from the Indian Govt. Organizations / </w:t>
      </w:r>
      <w:proofErr w:type="spellStart"/>
      <w:r w:rsidRPr="008A6BB7">
        <w:t>Deptt</w:t>
      </w:r>
      <w:proofErr w:type="spellEnd"/>
      <w:r w:rsidRPr="008A6BB7">
        <w:t xml:space="preserve">. (State / Central)/ PSUs for supply of this item. </w:t>
      </w:r>
    </w:p>
    <w:p w:rsidR="00514149" w:rsidRPr="008A6BB7" w:rsidRDefault="00514149" w:rsidP="00514149">
      <w:pPr>
        <w:jc w:val="both"/>
      </w:pPr>
    </w:p>
    <w:p w:rsidR="00C15D71" w:rsidRPr="006A3AC1" w:rsidRDefault="00C15D71" w:rsidP="00C15D71">
      <w:pPr>
        <w:ind w:left="360" w:hanging="360"/>
        <w:jc w:val="both"/>
        <w:outlineLvl w:val="0"/>
        <w:rPr>
          <w:b/>
        </w:rPr>
      </w:pPr>
      <w:r>
        <w:rPr>
          <w:b/>
        </w:rPr>
        <w:t>6</w:t>
      </w:r>
      <w:r w:rsidRPr="006A3AC1">
        <w:rPr>
          <w:b/>
        </w:rPr>
        <w:t xml:space="preserve">.  The following clauses mentioned in this </w:t>
      </w:r>
      <w:r w:rsidR="00127C6A">
        <w:rPr>
          <w:b/>
        </w:rPr>
        <w:t>Tender</w:t>
      </w:r>
      <w:r w:rsidRPr="006A3AC1">
        <w:rPr>
          <w:b/>
        </w:rPr>
        <w:t xml:space="preserve"> document may also please be confirmed</w:t>
      </w:r>
      <w:r w:rsidR="00031B2B">
        <w:rPr>
          <w:b/>
        </w:rPr>
        <w:t xml:space="preserve"> </w:t>
      </w:r>
      <w:r w:rsidR="00031B2B" w:rsidRPr="00FC3E3F">
        <w:rPr>
          <w:b/>
        </w:rPr>
        <w:t>by</w:t>
      </w:r>
      <w:r w:rsidR="00031B2B">
        <w:rPr>
          <w:b/>
          <w:sz w:val="28"/>
          <w:szCs w:val="28"/>
        </w:rPr>
        <w:t xml:space="preserve"> </w:t>
      </w:r>
      <w:r w:rsidR="00031B2B" w:rsidRPr="00FC3E3F">
        <w:rPr>
          <w:b/>
        </w:rPr>
        <w:t>stating Yes/No</w:t>
      </w:r>
      <w:r w:rsidRPr="006A3AC1">
        <w:rPr>
          <w:b/>
        </w:rPr>
        <w:t xml:space="preserve"> in the </w:t>
      </w:r>
      <w:r w:rsidR="00031B2B" w:rsidRPr="006A3AC1">
        <w:rPr>
          <w:b/>
        </w:rPr>
        <w:t>Technical Bid</w:t>
      </w:r>
      <w:r w:rsidR="00A37013">
        <w:rPr>
          <w:b/>
        </w:rPr>
        <w:t xml:space="preserve"> and attach supporting documents</w:t>
      </w:r>
      <w:r w:rsidRPr="006A3AC1">
        <w:rPr>
          <w:b/>
        </w:rPr>
        <w:t>:-</w:t>
      </w:r>
    </w:p>
    <w:p w:rsidR="00C15D71" w:rsidRPr="006A3AC1" w:rsidRDefault="00C15D71" w:rsidP="00C15D71">
      <w:pPr>
        <w:ind w:left="360" w:hanging="360"/>
        <w:jc w:val="both"/>
        <w:rPr>
          <w:b/>
        </w:rPr>
      </w:pPr>
    </w:p>
    <w:p w:rsidR="00C15D71" w:rsidRPr="006A3AC1" w:rsidRDefault="00830241" w:rsidP="00036EA4">
      <w:pPr>
        <w:numPr>
          <w:ilvl w:val="0"/>
          <w:numId w:val="27"/>
        </w:numPr>
        <w:spacing w:line="360" w:lineRule="auto"/>
        <w:jc w:val="both"/>
      </w:pPr>
      <w:r>
        <w:t xml:space="preserve">  </w:t>
      </w:r>
      <w:r w:rsidR="00C670C7" w:rsidRPr="006A3AC1">
        <w:t>Validity</w:t>
      </w:r>
      <w:r w:rsidR="00A37013">
        <w:t xml:space="preserve"> of offer</w:t>
      </w:r>
    </w:p>
    <w:p w:rsidR="00C15D71" w:rsidRPr="006A3AC1" w:rsidRDefault="00830241" w:rsidP="00036EA4">
      <w:pPr>
        <w:numPr>
          <w:ilvl w:val="0"/>
          <w:numId w:val="27"/>
        </w:numPr>
        <w:spacing w:line="360" w:lineRule="auto"/>
        <w:ind w:left="1195"/>
        <w:jc w:val="both"/>
      </w:pPr>
      <w:r>
        <w:t xml:space="preserve">  </w:t>
      </w:r>
      <w:r w:rsidR="00C670C7" w:rsidRPr="006A3AC1">
        <w:t xml:space="preserve">Free Demonstration Of </w:t>
      </w:r>
      <w:r w:rsidR="00C670C7">
        <w:t>Map Publishing System (CTP)</w:t>
      </w:r>
    </w:p>
    <w:p w:rsidR="00C15D71" w:rsidRPr="006A3AC1" w:rsidRDefault="00830241" w:rsidP="00036EA4">
      <w:pPr>
        <w:numPr>
          <w:ilvl w:val="0"/>
          <w:numId w:val="27"/>
        </w:numPr>
        <w:spacing w:line="360" w:lineRule="auto"/>
        <w:ind w:left="1195"/>
        <w:jc w:val="both"/>
      </w:pPr>
      <w:r>
        <w:t xml:space="preserve">  </w:t>
      </w:r>
      <w:r w:rsidR="00C670C7" w:rsidRPr="006A3AC1">
        <w:t>Inspection</w:t>
      </w:r>
    </w:p>
    <w:p w:rsidR="00C15D71" w:rsidRPr="006A3AC1" w:rsidRDefault="00830241" w:rsidP="00036EA4">
      <w:pPr>
        <w:numPr>
          <w:ilvl w:val="0"/>
          <w:numId w:val="27"/>
        </w:numPr>
        <w:spacing w:line="360" w:lineRule="auto"/>
        <w:ind w:left="1195"/>
        <w:jc w:val="both"/>
      </w:pPr>
      <w:r>
        <w:t xml:space="preserve">  </w:t>
      </w:r>
      <w:r w:rsidR="00C670C7" w:rsidRPr="006A3AC1">
        <w:t>Warranty</w:t>
      </w:r>
    </w:p>
    <w:p w:rsidR="00C15D71" w:rsidRPr="006A3AC1" w:rsidRDefault="00830241" w:rsidP="00036EA4">
      <w:pPr>
        <w:numPr>
          <w:ilvl w:val="0"/>
          <w:numId w:val="27"/>
        </w:numPr>
        <w:spacing w:line="360" w:lineRule="auto"/>
        <w:ind w:left="1195"/>
        <w:jc w:val="both"/>
      </w:pPr>
      <w:r>
        <w:t xml:space="preserve">  </w:t>
      </w:r>
      <w:r w:rsidR="00C670C7" w:rsidRPr="006A3AC1">
        <w:t>Guarantee</w:t>
      </w:r>
    </w:p>
    <w:p w:rsidR="00C15D71" w:rsidRPr="006A3AC1" w:rsidRDefault="00830241" w:rsidP="00036EA4">
      <w:pPr>
        <w:numPr>
          <w:ilvl w:val="0"/>
          <w:numId w:val="27"/>
        </w:numPr>
        <w:spacing w:line="360" w:lineRule="auto"/>
        <w:ind w:left="1195"/>
        <w:jc w:val="both"/>
      </w:pPr>
      <w:r>
        <w:t xml:space="preserve">  </w:t>
      </w:r>
      <w:r w:rsidR="00C670C7" w:rsidRPr="006A3AC1">
        <w:t>Service / Operational Manual</w:t>
      </w:r>
    </w:p>
    <w:p w:rsidR="00C15D71" w:rsidRPr="006A3AC1" w:rsidRDefault="00830241" w:rsidP="00036EA4">
      <w:pPr>
        <w:numPr>
          <w:ilvl w:val="0"/>
          <w:numId w:val="27"/>
        </w:numPr>
        <w:spacing w:line="360" w:lineRule="auto"/>
        <w:ind w:left="1195"/>
        <w:jc w:val="both"/>
      </w:pPr>
      <w:r>
        <w:t xml:space="preserve">  </w:t>
      </w:r>
      <w:r w:rsidR="00C670C7" w:rsidRPr="006A3AC1">
        <w:t>Repair &amp; Maintenance (After Sales Service Facilities)</w:t>
      </w:r>
    </w:p>
    <w:p w:rsidR="00C15D71" w:rsidRDefault="00830241" w:rsidP="00036EA4">
      <w:pPr>
        <w:numPr>
          <w:ilvl w:val="0"/>
          <w:numId w:val="27"/>
        </w:numPr>
        <w:spacing w:line="360" w:lineRule="auto"/>
        <w:ind w:left="1195"/>
        <w:jc w:val="both"/>
      </w:pPr>
      <w:r>
        <w:t xml:space="preserve">  </w:t>
      </w:r>
      <w:r w:rsidR="00C670C7" w:rsidRPr="006A3AC1">
        <w:t>Installation / Training</w:t>
      </w:r>
    </w:p>
    <w:p w:rsidR="002E7B4D" w:rsidRDefault="00830241" w:rsidP="00036EA4">
      <w:pPr>
        <w:numPr>
          <w:ilvl w:val="0"/>
          <w:numId w:val="27"/>
        </w:numPr>
        <w:spacing w:line="360" w:lineRule="auto"/>
        <w:ind w:left="1195"/>
        <w:jc w:val="both"/>
      </w:pPr>
      <w:r>
        <w:t xml:space="preserve">  </w:t>
      </w:r>
      <w:r w:rsidR="00C670C7">
        <w:t>AMC</w:t>
      </w:r>
    </w:p>
    <w:p w:rsidR="00A37013" w:rsidRDefault="00830241" w:rsidP="00036EA4">
      <w:pPr>
        <w:numPr>
          <w:ilvl w:val="0"/>
          <w:numId w:val="27"/>
        </w:numPr>
        <w:spacing w:line="360" w:lineRule="auto"/>
        <w:ind w:left="1195"/>
        <w:jc w:val="both"/>
      </w:pPr>
      <w:r>
        <w:t xml:space="preserve">  </w:t>
      </w:r>
      <w:r w:rsidR="00A37013">
        <w:t>EMD</w:t>
      </w:r>
      <w:r w:rsidR="0014408E">
        <w:t xml:space="preserve"> and Tender Fee</w:t>
      </w:r>
    </w:p>
    <w:p w:rsidR="00A37013" w:rsidRDefault="00830241" w:rsidP="00036EA4">
      <w:pPr>
        <w:numPr>
          <w:ilvl w:val="0"/>
          <w:numId w:val="27"/>
        </w:numPr>
        <w:spacing w:line="360" w:lineRule="auto"/>
        <w:ind w:left="1195"/>
        <w:jc w:val="both"/>
      </w:pPr>
      <w:r>
        <w:t xml:space="preserve">  </w:t>
      </w:r>
      <w:r w:rsidR="00A37013">
        <w:t>Delivery Period</w:t>
      </w:r>
    </w:p>
    <w:p w:rsidR="00042D33" w:rsidRPr="00042D33" w:rsidRDefault="00042D33" w:rsidP="00DA3D78">
      <w:pPr>
        <w:numPr>
          <w:ilvl w:val="0"/>
          <w:numId w:val="27"/>
        </w:numPr>
        <w:tabs>
          <w:tab w:val="clear" w:pos="1188"/>
          <w:tab w:val="num" w:pos="1350"/>
        </w:tabs>
        <w:spacing w:line="360" w:lineRule="auto"/>
        <w:ind w:left="1350" w:hanging="443"/>
        <w:jc w:val="both"/>
      </w:pPr>
      <w:r w:rsidRPr="00042D33">
        <w:t xml:space="preserve">Proof of supply to the Indian Govt. Organizations / </w:t>
      </w:r>
      <w:proofErr w:type="spellStart"/>
      <w:r w:rsidRPr="00042D33">
        <w:t>Deptt</w:t>
      </w:r>
      <w:proofErr w:type="spellEnd"/>
      <w:r w:rsidRPr="00042D33">
        <w:t xml:space="preserve">. (State / Central) and </w:t>
      </w:r>
      <w:r w:rsidR="00DA3D78">
        <w:t xml:space="preserve">   </w:t>
      </w:r>
      <w:r w:rsidRPr="00042D33">
        <w:t>PSU Sector with their contacts &amp; feedback.</w:t>
      </w:r>
    </w:p>
    <w:p w:rsidR="00A37013" w:rsidRDefault="00A37013" w:rsidP="00DA3D78">
      <w:pPr>
        <w:numPr>
          <w:ilvl w:val="0"/>
          <w:numId w:val="27"/>
        </w:numPr>
        <w:spacing w:line="360" w:lineRule="auto"/>
        <w:ind w:left="1195"/>
        <w:jc w:val="both"/>
      </w:pPr>
      <w:r>
        <w:t>Addition checklist for tender submission and for imported equipment.</w:t>
      </w:r>
    </w:p>
    <w:p w:rsidR="00A37013" w:rsidRDefault="00A37013" w:rsidP="00036EA4">
      <w:pPr>
        <w:numPr>
          <w:ilvl w:val="0"/>
          <w:numId w:val="27"/>
        </w:numPr>
        <w:spacing w:line="360" w:lineRule="auto"/>
        <w:ind w:left="1195"/>
        <w:jc w:val="both"/>
      </w:pPr>
      <w:r>
        <w:t xml:space="preserve"> </w:t>
      </w:r>
      <w:r w:rsidR="00830241">
        <w:t xml:space="preserve"> </w:t>
      </w:r>
      <w:r>
        <w:t>Annexure D</w:t>
      </w:r>
    </w:p>
    <w:p w:rsidR="00A37013" w:rsidRDefault="00A37013" w:rsidP="00036EA4">
      <w:pPr>
        <w:numPr>
          <w:ilvl w:val="0"/>
          <w:numId w:val="27"/>
        </w:numPr>
        <w:spacing w:line="360" w:lineRule="auto"/>
        <w:ind w:left="1195"/>
        <w:jc w:val="both"/>
      </w:pPr>
      <w:r>
        <w:t xml:space="preserve"> </w:t>
      </w:r>
      <w:r w:rsidR="00830241">
        <w:t xml:space="preserve"> </w:t>
      </w:r>
      <w:r>
        <w:t>Certificate of Malicious code</w:t>
      </w:r>
    </w:p>
    <w:p w:rsidR="00514149" w:rsidRPr="006A3AC1" w:rsidRDefault="00514149" w:rsidP="00514149">
      <w:pPr>
        <w:jc w:val="both"/>
      </w:pPr>
    </w:p>
    <w:p w:rsidR="00A37013" w:rsidRPr="006A3AC1" w:rsidRDefault="00A37013" w:rsidP="00A37013">
      <w:pPr>
        <w:ind w:firstLine="720"/>
        <w:jc w:val="both"/>
        <w:rPr>
          <w:b/>
        </w:rPr>
      </w:pPr>
      <w:r w:rsidRPr="006A3AC1">
        <w:rPr>
          <w:b/>
        </w:rPr>
        <w:t>Proforma Invoice from their Foreign Principals showing C.I.F</w:t>
      </w:r>
      <w:proofErr w:type="gramStart"/>
      <w:r w:rsidRPr="006A3AC1">
        <w:rPr>
          <w:b/>
        </w:rPr>
        <w:t>./</w:t>
      </w:r>
      <w:proofErr w:type="gramEnd"/>
      <w:r w:rsidRPr="006A3AC1">
        <w:rPr>
          <w:b/>
        </w:rPr>
        <w:t xml:space="preserve">C.I.P. value of the </w:t>
      </w:r>
      <w:r>
        <w:t>Map Publishing System (CTP)</w:t>
      </w:r>
      <w:r w:rsidRPr="006A3AC1">
        <w:t xml:space="preserve"> </w:t>
      </w:r>
      <w:r w:rsidRPr="006A3AC1">
        <w:rPr>
          <w:b/>
        </w:rPr>
        <w:t xml:space="preserve">in question should be submitted along with the </w:t>
      </w:r>
      <w:r>
        <w:rPr>
          <w:b/>
        </w:rPr>
        <w:t>Financial</w:t>
      </w:r>
      <w:r w:rsidRPr="006A3AC1">
        <w:rPr>
          <w:b/>
        </w:rPr>
        <w:t xml:space="preserve"> Bid.</w:t>
      </w:r>
    </w:p>
    <w:p w:rsidR="00A37013" w:rsidRPr="006A3AC1" w:rsidRDefault="00A37013" w:rsidP="00A37013">
      <w:pPr>
        <w:ind w:firstLine="720"/>
        <w:jc w:val="both"/>
      </w:pPr>
    </w:p>
    <w:p w:rsidR="00A37013" w:rsidRPr="006A3AC1" w:rsidRDefault="00A37013" w:rsidP="00A37013">
      <w:pPr>
        <w:ind w:firstLine="720"/>
        <w:jc w:val="both"/>
      </w:pPr>
      <w:r w:rsidRPr="006A3AC1">
        <w:t xml:space="preserve">While submitting the </w:t>
      </w:r>
      <w:r>
        <w:t>Tender</w:t>
      </w:r>
      <w:r w:rsidRPr="006A3AC1">
        <w:t>, General Terms &amp; Conditions of supply given in APPENDIX – II</w:t>
      </w:r>
      <w:r>
        <w:t>,</w:t>
      </w:r>
      <w:r w:rsidRPr="006A3AC1">
        <w:t xml:space="preserve"> </w:t>
      </w:r>
      <w:r>
        <w:t xml:space="preserve">at page </w:t>
      </w:r>
      <w:r w:rsidR="00F244B0">
        <w:t>33</w:t>
      </w:r>
      <w:r w:rsidRPr="004128A8">
        <w:t xml:space="preserve"> to 3</w:t>
      </w:r>
      <w:r w:rsidR="00F244B0">
        <w:t>7</w:t>
      </w:r>
      <w:r>
        <w:t xml:space="preserve"> e</w:t>
      </w:r>
      <w:r w:rsidRPr="006A3AC1">
        <w:t xml:space="preserve">ssentially be seen and all relevant information </w:t>
      </w:r>
      <w:proofErr w:type="gramStart"/>
      <w:r w:rsidRPr="006A3AC1">
        <w:t>be</w:t>
      </w:r>
      <w:proofErr w:type="gramEnd"/>
      <w:r w:rsidRPr="006A3AC1">
        <w:t xml:space="preserve"> incorporated in the </w:t>
      </w:r>
      <w:r>
        <w:t>Tender</w:t>
      </w:r>
      <w:r w:rsidRPr="006A3AC1">
        <w:t>.</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215FF3" w:rsidRDefault="00215FF3" w:rsidP="00215FF3">
      <w:pPr>
        <w:jc w:val="center"/>
        <w:rPr>
          <w:b/>
        </w:rPr>
      </w:pPr>
      <w:r w:rsidRPr="00215FF3">
        <w:rPr>
          <w:b/>
        </w:rPr>
        <w:t>-25-</w:t>
      </w:r>
    </w:p>
    <w:p w:rsidR="00514149" w:rsidRDefault="00036EA4" w:rsidP="00036EA4">
      <w:pPr>
        <w:tabs>
          <w:tab w:val="left" w:pos="3731"/>
        </w:tabs>
        <w:jc w:val="both"/>
      </w:pPr>
      <w:r>
        <w:lastRenderedPageBreak/>
        <w:tab/>
      </w:r>
    </w:p>
    <w:p w:rsidR="00F244B0" w:rsidRDefault="00F244B0" w:rsidP="00036EA4">
      <w:pPr>
        <w:tabs>
          <w:tab w:val="left" w:pos="3731"/>
        </w:tabs>
        <w:jc w:val="both"/>
      </w:pPr>
    </w:p>
    <w:p w:rsidR="00830241" w:rsidRPr="00F244B0" w:rsidRDefault="00830241" w:rsidP="00036EA4">
      <w:pPr>
        <w:tabs>
          <w:tab w:val="left" w:pos="3731"/>
        </w:tabs>
        <w:jc w:val="both"/>
        <w:rPr>
          <w:sz w:val="34"/>
        </w:rPr>
      </w:pPr>
    </w:p>
    <w:p w:rsidR="00514149" w:rsidRPr="00830241" w:rsidRDefault="00514149" w:rsidP="00514149">
      <w:pPr>
        <w:jc w:val="both"/>
        <w:rPr>
          <w:sz w:val="8"/>
        </w:rPr>
      </w:pPr>
    </w:p>
    <w:p w:rsidR="00514149" w:rsidRPr="00D22A6B" w:rsidRDefault="00973C80" w:rsidP="002F2573">
      <w:pPr>
        <w:jc w:val="center"/>
        <w:outlineLvl w:val="0"/>
        <w:rPr>
          <w:b/>
          <w:sz w:val="28"/>
          <w:u w:val="single"/>
        </w:rPr>
      </w:pPr>
      <w:r>
        <w:rPr>
          <w:b/>
          <w:noProof/>
          <w:sz w:val="28"/>
          <w:u w:val="single"/>
          <w:lang w:eastAsia="zh-TW"/>
        </w:rPr>
        <w:pict>
          <v:shape id="_x0000_s1034" type="#_x0000_t202" style="position:absolute;left:0;text-align:left;margin-left:5in;margin-top:-36.75pt;width:114.75pt;height:21pt;z-index:251656192;mso-height-percent:200;mso-height-percent:200;mso-width-relative:margin;mso-height-relative:margin" stroked="f">
            <v:textbox style="mso-next-textbox:#_x0000_s1034;mso-fit-shape-to-text:t">
              <w:txbxContent>
                <w:p w:rsidR="00CA62E2" w:rsidRPr="001761FA" w:rsidRDefault="00CA62E2" w:rsidP="00514149">
                  <w:pPr>
                    <w:jc w:val="center"/>
                    <w:rPr>
                      <w:b/>
                      <w:u w:val="single"/>
                    </w:rPr>
                  </w:pPr>
                  <w:r w:rsidRPr="001761FA">
                    <w:rPr>
                      <w:b/>
                      <w:u w:val="single"/>
                    </w:rPr>
                    <w:t xml:space="preserve">ANNEXURE </w:t>
                  </w:r>
                  <w:r>
                    <w:rPr>
                      <w:b/>
                      <w:u w:val="single"/>
                    </w:rPr>
                    <w:t xml:space="preserve">– </w:t>
                  </w:r>
                  <w:proofErr w:type="gramStart"/>
                  <w:r>
                    <w:rPr>
                      <w:b/>
                      <w:u w:val="single"/>
                    </w:rPr>
                    <w:t>‘</w:t>
                  </w:r>
                  <w:r w:rsidRPr="001761FA">
                    <w:rPr>
                      <w:b/>
                      <w:u w:val="single"/>
                    </w:rPr>
                    <w:t xml:space="preserve"> D</w:t>
                  </w:r>
                  <w:r>
                    <w:rPr>
                      <w:b/>
                      <w:u w:val="single"/>
                    </w:rPr>
                    <w:t>’</w:t>
                  </w:r>
                  <w:proofErr w:type="gramEnd"/>
                </w:p>
              </w:txbxContent>
            </v:textbox>
          </v:shape>
        </w:pict>
      </w:r>
      <w:r w:rsidR="00514149" w:rsidRPr="00D22A6B">
        <w:rPr>
          <w:b/>
          <w:sz w:val="28"/>
          <w:u w:val="single"/>
        </w:rPr>
        <w:t>INFORMATION ABOUT THE TENDERER</w:t>
      </w:r>
    </w:p>
    <w:p w:rsidR="00514149" w:rsidRPr="00237D89" w:rsidRDefault="00514149" w:rsidP="00237D89">
      <w:pPr>
        <w:jc w:val="center"/>
        <w:rPr>
          <w:sz w:val="28"/>
          <w:u w:val="single"/>
        </w:rPr>
      </w:pPr>
      <w:r w:rsidRPr="00237D89">
        <w:rPr>
          <w:sz w:val="28"/>
          <w:u w:val="single"/>
        </w:rPr>
        <w:t>(</w:t>
      </w:r>
      <w:r w:rsidR="002534DC" w:rsidRPr="00237D89">
        <w:rPr>
          <w:sz w:val="28"/>
          <w:u w:val="single"/>
        </w:rPr>
        <w:t xml:space="preserve">To Be Submitted Along With </w:t>
      </w:r>
      <w:proofErr w:type="gramStart"/>
      <w:r w:rsidR="002534DC" w:rsidRPr="00237D89">
        <w:rPr>
          <w:sz w:val="28"/>
          <w:u w:val="single"/>
        </w:rPr>
        <w:t>The</w:t>
      </w:r>
      <w:proofErr w:type="gramEnd"/>
      <w:r w:rsidR="002534DC" w:rsidRPr="00237D89">
        <w:rPr>
          <w:sz w:val="28"/>
          <w:u w:val="single"/>
        </w:rPr>
        <w:t xml:space="preserve"> Technical Bid</w:t>
      </w:r>
      <w:r w:rsidRPr="00237D89">
        <w:rPr>
          <w:sz w:val="28"/>
          <w:u w:val="single"/>
        </w:rPr>
        <w:t>)</w:t>
      </w:r>
    </w:p>
    <w:p w:rsidR="00992F5E" w:rsidRPr="00830241" w:rsidRDefault="00992F5E" w:rsidP="00514149">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960"/>
        <w:gridCol w:w="5040"/>
      </w:tblGrid>
      <w:tr w:rsidR="00514149" w:rsidRPr="006A3AC1">
        <w:tc>
          <w:tcPr>
            <w:tcW w:w="558" w:type="dxa"/>
          </w:tcPr>
          <w:p w:rsidR="00514149" w:rsidRPr="006A3AC1" w:rsidRDefault="00514149" w:rsidP="008604E3">
            <w:r w:rsidRPr="006A3AC1">
              <w:t>1</w:t>
            </w:r>
          </w:p>
        </w:tc>
        <w:tc>
          <w:tcPr>
            <w:tcW w:w="3960" w:type="dxa"/>
          </w:tcPr>
          <w:p w:rsidR="00514149" w:rsidRPr="006A3AC1" w:rsidRDefault="00514149" w:rsidP="008604E3">
            <w:r w:rsidRPr="006A3AC1">
              <w:t>Name of the Firm/ Company</w:t>
            </w:r>
          </w:p>
        </w:tc>
        <w:tc>
          <w:tcPr>
            <w:tcW w:w="5040" w:type="dxa"/>
          </w:tcPr>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2</w:t>
            </w:r>
          </w:p>
        </w:tc>
        <w:tc>
          <w:tcPr>
            <w:tcW w:w="3960" w:type="dxa"/>
          </w:tcPr>
          <w:p w:rsidR="00514149" w:rsidRPr="006A3AC1" w:rsidRDefault="00514149" w:rsidP="008604E3">
            <w:r w:rsidRPr="006A3AC1">
              <w:t>Year of Establishment</w:t>
            </w:r>
          </w:p>
        </w:tc>
        <w:tc>
          <w:tcPr>
            <w:tcW w:w="5040" w:type="dxa"/>
          </w:tcPr>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3</w:t>
            </w:r>
          </w:p>
        </w:tc>
        <w:tc>
          <w:tcPr>
            <w:tcW w:w="3960" w:type="dxa"/>
          </w:tcPr>
          <w:p w:rsidR="00514149" w:rsidRPr="006A3AC1" w:rsidRDefault="00514149" w:rsidP="008604E3">
            <w:r w:rsidRPr="006A3AC1">
              <w:t>Status of the Firm/ Company</w:t>
            </w:r>
          </w:p>
          <w:p w:rsidR="00514149" w:rsidRPr="006A3AC1" w:rsidRDefault="00514149" w:rsidP="008604E3">
            <w:r w:rsidRPr="006A3AC1">
              <w:t>(Partnership. Limited etc)</w:t>
            </w:r>
          </w:p>
        </w:tc>
        <w:tc>
          <w:tcPr>
            <w:tcW w:w="5040" w:type="dxa"/>
          </w:tcPr>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4</w:t>
            </w:r>
          </w:p>
        </w:tc>
        <w:tc>
          <w:tcPr>
            <w:tcW w:w="3960" w:type="dxa"/>
          </w:tcPr>
          <w:p w:rsidR="00514149" w:rsidRPr="006A3AC1" w:rsidRDefault="00514149" w:rsidP="008604E3">
            <w:r w:rsidRPr="006A3AC1">
              <w:t>Postal Address</w:t>
            </w:r>
          </w:p>
          <w:p w:rsidR="00514149" w:rsidRPr="006A3AC1" w:rsidRDefault="00514149" w:rsidP="008604E3"/>
          <w:p w:rsidR="00514149" w:rsidRPr="006A3AC1" w:rsidRDefault="00514149" w:rsidP="008604E3"/>
          <w:p w:rsidR="00514149" w:rsidRPr="006A3AC1" w:rsidRDefault="00514149" w:rsidP="008604E3"/>
          <w:p w:rsidR="00514149" w:rsidRPr="006A3AC1" w:rsidRDefault="00514149" w:rsidP="008604E3"/>
          <w:p w:rsidR="00514149" w:rsidRPr="006A3AC1" w:rsidRDefault="00514149" w:rsidP="008604E3">
            <w:r w:rsidRPr="006A3AC1">
              <w:t>Telephone numbers</w:t>
            </w:r>
          </w:p>
          <w:p w:rsidR="00514149" w:rsidRPr="006A3AC1" w:rsidRDefault="00514149" w:rsidP="008604E3"/>
          <w:p w:rsidR="00514149" w:rsidRPr="006A3AC1" w:rsidRDefault="00514149" w:rsidP="008604E3"/>
          <w:p w:rsidR="00514149" w:rsidRPr="006A3AC1" w:rsidRDefault="00514149" w:rsidP="008604E3">
            <w:r w:rsidRPr="006A3AC1">
              <w:t>Fax</w:t>
            </w:r>
          </w:p>
          <w:p w:rsidR="00514149" w:rsidRPr="006A3AC1" w:rsidRDefault="00514149" w:rsidP="008604E3"/>
          <w:p w:rsidR="00514149" w:rsidRPr="006A3AC1" w:rsidRDefault="00514149" w:rsidP="008604E3">
            <w:r w:rsidRPr="006A3AC1">
              <w:t>e-mail</w:t>
            </w:r>
          </w:p>
          <w:p w:rsidR="00514149" w:rsidRPr="006A3AC1" w:rsidRDefault="00514149" w:rsidP="008604E3"/>
          <w:p w:rsidR="00514149" w:rsidRPr="006A3AC1" w:rsidRDefault="00514149" w:rsidP="008604E3">
            <w:r w:rsidRPr="006A3AC1">
              <w:t>Website Address ( If Applicable)</w:t>
            </w:r>
          </w:p>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5</w:t>
            </w:r>
          </w:p>
        </w:tc>
        <w:tc>
          <w:tcPr>
            <w:tcW w:w="3960" w:type="dxa"/>
          </w:tcPr>
          <w:p w:rsidR="00514149" w:rsidRPr="006A3AC1" w:rsidRDefault="00514149" w:rsidP="008604E3">
            <w:r w:rsidRPr="006A3AC1">
              <w:t>Bank Account Detail for e-payment</w:t>
            </w:r>
          </w:p>
          <w:p w:rsidR="00514149" w:rsidRPr="006A3AC1" w:rsidRDefault="00514149" w:rsidP="008604E3"/>
        </w:tc>
        <w:tc>
          <w:tcPr>
            <w:tcW w:w="5040" w:type="dxa"/>
          </w:tcPr>
          <w:p w:rsidR="00514149" w:rsidRPr="006A3AC1" w:rsidRDefault="00514149" w:rsidP="008604E3">
            <w:r w:rsidRPr="006A3AC1">
              <w:t>Account No</w:t>
            </w:r>
          </w:p>
          <w:p w:rsidR="00514149" w:rsidRPr="006A3AC1" w:rsidRDefault="00514149" w:rsidP="008604E3">
            <w:r w:rsidRPr="006A3AC1">
              <w:t>Account Type</w:t>
            </w:r>
          </w:p>
          <w:p w:rsidR="00514149" w:rsidRPr="006A3AC1" w:rsidRDefault="00514149" w:rsidP="008604E3">
            <w:r w:rsidRPr="006A3AC1">
              <w:t>Name of Account Holder</w:t>
            </w:r>
          </w:p>
          <w:p w:rsidR="00514149" w:rsidRPr="006A3AC1" w:rsidRDefault="00514149" w:rsidP="008604E3">
            <w:r w:rsidRPr="006A3AC1">
              <w:t>Address of Account Holder</w:t>
            </w:r>
          </w:p>
          <w:p w:rsidR="00514149" w:rsidRPr="006A3AC1" w:rsidRDefault="00514149" w:rsidP="008604E3">
            <w:r w:rsidRPr="006A3AC1">
              <w:t>Name of Branch</w:t>
            </w:r>
          </w:p>
          <w:p w:rsidR="00514149" w:rsidRPr="006A3AC1" w:rsidRDefault="00514149" w:rsidP="008604E3">
            <w:r w:rsidRPr="006A3AC1">
              <w:t>Address of Branch</w:t>
            </w:r>
          </w:p>
          <w:p w:rsidR="00514149" w:rsidRPr="006A3AC1" w:rsidRDefault="00514149" w:rsidP="008604E3">
            <w:r w:rsidRPr="006A3AC1">
              <w:t>IFSC Code</w:t>
            </w:r>
          </w:p>
        </w:tc>
      </w:tr>
      <w:tr w:rsidR="00514149" w:rsidRPr="006A3AC1">
        <w:tc>
          <w:tcPr>
            <w:tcW w:w="558" w:type="dxa"/>
          </w:tcPr>
          <w:p w:rsidR="00514149" w:rsidRPr="006A3AC1" w:rsidRDefault="00514149" w:rsidP="008604E3">
            <w:r w:rsidRPr="006A3AC1">
              <w:t>6</w:t>
            </w:r>
          </w:p>
        </w:tc>
        <w:tc>
          <w:tcPr>
            <w:tcW w:w="3960" w:type="dxa"/>
          </w:tcPr>
          <w:p w:rsidR="00514149" w:rsidRPr="006A3AC1" w:rsidRDefault="00514149" w:rsidP="008604E3">
            <w:r w:rsidRPr="006A3AC1">
              <w:t>Any authorized branches of the Firm/ Company, if so give details</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trPr>
          <w:trHeight w:val="890"/>
        </w:trPr>
        <w:tc>
          <w:tcPr>
            <w:tcW w:w="558" w:type="dxa"/>
          </w:tcPr>
          <w:p w:rsidR="00514149" w:rsidRPr="006A3AC1" w:rsidRDefault="00514149" w:rsidP="008604E3">
            <w:r w:rsidRPr="006A3AC1">
              <w:t>7</w:t>
            </w:r>
          </w:p>
        </w:tc>
        <w:tc>
          <w:tcPr>
            <w:tcW w:w="3960" w:type="dxa"/>
          </w:tcPr>
          <w:p w:rsidR="00514149" w:rsidRPr="006A3AC1" w:rsidRDefault="00514149" w:rsidP="008604E3">
            <w:r w:rsidRPr="006A3AC1">
              <w:t>Name of the proprietor/ partner/ Managing Director etc.</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8</w:t>
            </w:r>
          </w:p>
        </w:tc>
        <w:tc>
          <w:tcPr>
            <w:tcW w:w="3960" w:type="dxa"/>
          </w:tcPr>
          <w:p w:rsidR="00514149" w:rsidRPr="006A3AC1" w:rsidRDefault="00514149" w:rsidP="008604E3">
            <w:r w:rsidRPr="006A3AC1">
              <w:t>Nature of your Firm/ Company/ Manufacturer/ Stockiest/ Dealer/ Distributor/ Agent etc.</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9</w:t>
            </w:r>
          </w:p>
        </w:tc>
        <w:tc>
          <w:tcPr>
            <w:tcW w:w="3960" w:type="dxa"/>
          </w:tcPr>
          <w:p w:rsidR="00514149" w:rsidRPr="006A3AC1" w:rsidRDefault="00514149" w:rsidP="008604E3">
            <w:r w:rsidRPr="006A3AC1">
              <w:t xml:space="preserve">Details of products you are dealing in (catalogues for products may be enclosed, if available) </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10</w:t>
            </w:r>
          </w:p>
        </w:tc>
        <w:tc>
          <w:tcPr>
            <w:tcW w:w="3960" w:type="dxa"/>
          </w:tcPr>
          <w:p w:rsidR="00514149" w:rsidRPr="006A3AC1" w:rsidRDefault="00514149" w:rsidP="008604E3">
            <w:r w:rsidRPr="006A3AC1">
              <w:t>Turnover for the last three years in Rs.</w:t>
            </w:r>
          </w:p>
          <w:p w:rsidR="00514149" w:rsidRPr="006A3AC1" w:rsidRDefault="00514149" w:rsidP="008604E3">
            <w:r w:rsidRPr="006A3AC1">
              <w:t>(Year Wise</w:t>
            </w:r>
            <w:r w:rsidR="00B638BF" w:rsidRPr="006A3AC1">
              <w:t xml:space="preserve"> With Documentary Proof</w:t>
            </w:r>
            <w:r w:rsidRPr="006A3AC1">
              <w:t>)</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tc>
          <w:tcPr>
            <w:tcW w:w="558" w:type="dxa"/>
          </w:tcPr>
          <w:p w:rsidR="00514149" w:rsidRPr="006A3AC1" w:rsidRDefault="00514149" w:rsidP="008604E3">
            <w:r w:rsidRPr="006A3AC1">
              <w:t>11</w:t>
            </w:r>
          </w:p>
        </w:tc>
        <w:tc>
          <w:tcPr>
            <w:tcW w:w="3960" w:type="dxa"/>
          </w:tcPr>
          <w:p w:rsidR="00514149" w:rsidRPr="006A3AC1" w:rsidRDefault="00514149" w:rsidP="008604E3">
            <w:r w:rsidRPr="006A3AC1">
              <w:t>List of Existing Clients</w:t>
            </w:r>
          </w:p>
          <w:p w:rsidR="00514149" w:rsidRPr="006A3AC1" w:rsidRDefault="00514149" w:rsidP="008604E3">
            <w:r w:rsidRPr="006A3AC1">
              <w:t>(Govt./ PSU/Major Client)</w:t>
            </w:r>
          </w:p>
        </w:tc>
        <w:tc>
          <w:tcPr>
            <w:tcW w:w="5040" w:type="dxa"/>
          </w:tcPr>
          <w:p w:rsidR="00514149" w:rsidRPr="006A3AC1" w:rsidRDefault="00514149" w:rsidP="008604E3"/>
          <w:p w:rsidR="00514149" w:rsidRPr="006A3AC1" w:rsidRDefault="00514149" w:rsidP="008604E3"/>
          <w:p w:rsidR="00514149" w:rsidRPr="006A3AC1" w:rsidRDefault="00514149" w:rsidP="008604E3"/>
        </w:tc>
      </w:tr>
      <w:tr w:rsidR="00514149" w:rsidRPr="006A3AC1" w:rsidTr="00215FF3">
        <w:tc>
          <w:tcPr>
            <w:tcW w:w="558" w:type="dxa"/>
            <w:tcBorders>
              <w:bottom w:val="single" w:sz="4" w:space="0" w:color="auto"/>
            </w:tcBorders>
          </w:tcPr>
          <w:p w:rsidR="00514149" w:rsidRPr="006A3AC1" w:rsidRDefault="00514149" w:rsidP="008604E3">
            <w:r w:rsidRPr="006A3AC1">
              <w:t>12</w:t>
            </w:r>
          </w:p>
        </w:tc>
        <w:tc>
          <w:tcPr>
            <w:tcW w:w="3960" w:type="dxa"/>
            <w:tcBorders>
              <w:bottom w:val="single" w:sz="4" w:space="0" w:color="auto"/>
            </w:tcBorders>
          </w:tcPr>
          <w:p w:rsidR="00514149" w:rsidRPr="006A3AC1" w:rsidRDefault="00514149" w:rsidP="00DA3D78">
            <w:r w:rsidRPr="006A3AC1">
              <w:t>If already doing business with SOI give details</w:t>
            </w:r>
          </w:p>
        </w:tc>
        <w:tc>
          <w:tcPr>
            <w:tcW w:w="5040" w:type="dxa"/>
            <w:tcBorders>
              <w:bottom w:val="single" w:sz="4" w:space="0" w:color="auto"/>
            </w:tcBorders>
          </w:tcPr>
          <w:p w:rsidR="00514149" w:rsidRPr="006A3AC1" w:rsidRDefault="00514149" w:rsidP="008604E3"/>
        </w:tc>
      </w:tr>
      <w:tr w:rsidR="00215FF3" w:rsidRPr="006A3AC1" w:rsidTr="00215FF3">
        <w:tc>
          <w:tcPr>
            <w:tcW w:w="9558" w:type="dxa"/>
            <w:gridSpan w:val="3"/>
            <w:tcBorders>
              <w:left w:val="nil"/>
              <w:bottom w:val="nil"/>
              <w:right w:val="nil"/>
            </w:tcBorders>
          </w:tcPr>
          <w:p w:rsidR="00F244B0" w:rsidRDefault="00F244B0" w:rsidP="00215FF3">
            <w:pPr>
              <w:jc w:val="center"/>
              <w:rPr>
                <w:b/>
              </w:rPr>
            </w:pPr>
          </w:p>
          <w:p w:rsidR="00215FF3" w:rsidRDefault="00215FF3" w:rsidP="00E620C7">
            <w:pPr>
              <w:jc w:val="center"/>
              <w:rPr>
                <w:b/>
              </w:rPr>
            </w:pPr>
            <w:r w:rsidRPr="00215FF3">
              <w:rPr>
                <w:b/>
              </w:rPr>
              <w:t>-26-</w:t>
            </w:r>
          </w:p>
          <w:p w:rsidR="00215FF3" w:rsidRPr="00E620C7" w:rsidRDefault="00215FF3" w:rsidP="009C067C">
            <w:pPr>
              <w:tabs>
                <w:tab w:val="left" w:pos="763"/>
              </w:tabs>
              <w:rPr>
                <w:b/>
                <w:sz w:val="2"/>
              </w:rPr>
            </w:pPr>
          </w:p>
        </w:tc>
      </w:tr>
      <w:tr w:rsidR="00514149" w:rsidRPr="006A3AC1" w:rsidTr="00215FF3">
        <w:tc>
          <w:tcPr>
            <w:tcW w:w="558" w:type="dxa"/>
            <w:tcBorders>
              <w:top w:val="nil"/>
            </w:tcBorders>
          </w:tcPr>
          <w:p w:rsidR="00514149" w:rsidRPr="006A3AC1" w:rsidRDefault="00514149" w:rsidP="008604E3">
            <w:r w:rsidRPr="006A3AC1">
              <w:lastRenderedPageBreak/>
              <w:t>(a)</w:t>
            </w:r>
          </w:p>
        </w:tc>
        <w:tc>
          <w:tcPr>
            <w:tcW w:w="3960" w:type="dxa"/>
            <w:tcBorders>
              <w:top w:val="nil"/>
            </w:tcBorders>
          </w:tcPr>
          <w:p w:rsidR="00514149" w:rsidRPr="006A3AC1" w:rsidRDefault="00514149" w:rsidP="008604E3">
            <w:r w:rsidRPr="006A3AC1">
              <w:t>Item</w:t>
            </w:r>
          </w:p>
          <w:p w:rsidR="00514149" w:rsidRPr="006A3AC1" w:rsidRDefault="00514149" w:rsidP="008604E3"/>
          <w:p w:rsidR="00514149" w:rsidRPr="006A3AC1" w:rsidRDefault="00514149" w:rsidP="008604E3"/>
          <w:p w:rsidR="00514149" w:rsidRPr="006A3AC1" w:rsidRDefault="00514149" w:rsidP="008604E3"/>
        </w:tc>
        <w:tc>
          <w:tcPr>
            <w:tcW w:w="5040" w:type="dxa"/>
            <w:tcBorders>
              <w:top w:val="nil"/>
            </w:tcBorders>
          </w:tcPr>
          <w:p w:rsidR="00514149" w:rsidRPr="006A3AC1" w:rsidRDefault="00514149" w:rsidP="008604E3"/>
        </w:tc>
      </w:tr>
      <w:tr w:rsidR="00514149" w:rsidRPr="006A3AC1">
        <w:tc>
          <w:tcPr>
            <w:tcW w:w="558" w:type="dxa"/>
          </w:tcPr>
          <w:p w:rsidR="00514149" w:rsidRPr="006A3AC1" w:rsidRDefault="00514149" w:rsidP="008604E3">
            <w:r w:rsidRPr="006A3AC1">
              <w:t>(b)</w:t>
            </w:r>
          </w:p>
        </w:tc>
        <w:tc>
          <w:tcPr>
            <w:tcW w:w="3960" w:type="dxa"/>
          </w:tcPr>
          <w:p w:rsidR="00514149" w:rsidRPr="006A3AC1" w:rsidRDefault="00514149" w:rsidP="008604E3">
            <w:r w:rsidRPr="006A3AC1">
              <w:t>Since when</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13</w:t>
            </w:r>
          </w:p>
        </w:tc>
        <w:tc>
          <w:tcPr>
            <w:tcW w:w="3960" w:type="dxa"/>
          </w:tcPr>
          <w:p w:rsidR="00514149" w:rsidRPr="006A3AC1" w:rsidRDefault="00514149" w:rsidP="008604E3">
            <w:r w:rsidRPr="006A3AC1">
              <w:t>If you are registered with DGS&amp;D or any other Govt./PSU/Authorized body Please give details</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(a)</w:t>
            </w:r>
          </w:p>
        </w:tc>
        <w:tc>
          <w:tcPr>
            <w:tcW w:w="3960" w:type="dxa"/>
          </w:tcPr>
          <w:p w:rsidR="00514149" w:rsidRPr="006A3AC1" w:rsidRDefault="00514149" w:rsidP="008604E3">
            <w:r w:rsidRPr="006A3AC1">
              <w:t>Name and address of organization registered with</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(b)</w:t>
            </w:r>
          </w:p>
        </w:tc>
        <w:tc>
          <w:tcPr>
            <w:tcW w:w="3960" w:type="dxa"/>
          </w:tcPr>
          <w:p w:rsidR="00514149" w:rsidRPr="006A3AC1" w:rsidRDefault="00514149" w:rsidP="008604E3">
            <w:r w:rsidRPr="006A3AC1">
              <w:t>Registration No.</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(c)</w:t>
            </w:r>
          </w:p>
        </w:tc>
        <w:tc>
          <w:tcPr>
            <w:tcW w:w="3960" w:type="dxa"/>
          </w:tcPr>
          <w:p w:rsidR="00514149" w:rsidRPr="006A3AC1" w:rsidRDefault="00514149" w:rsidP="008604E3">
            <w:r w:rsidRPr="006A3AC1">
              <w:t>Date of Registration</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(d</w:t>
            </w:r>
          </w:p>
        </w:tc>
        <w:tc>
          <w:tcPr>
            <w:tcW w:w="3960" w:type="dxa"/>
          </w:tcPr>
          <w:p w:rsidR="00514149" w:rsidRPr="006A3AC1" w:rsidRDefault="00514149" w:rsidP="008604E3">
            <w:r w:rsidRPr="006A3AC1">
              <w:t>Date till which Registration is valid</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(e)</w:t>
            </w:r>
          </w:p>
        </w:tc>
        <w:tc>
          <w:tcPr>
            <w:tcW w:w="3960" w:type="dxa"/>
          </w:tcPr>
          <w:p w:rsidR="00514149" w:rsidRPr="006A3AC1" w:rsidRDefault="00514149" w:rsidP="008604E3">
            <w:r w:rsidRPr="006A3AC1">
              <w:t xml:space="preserve">Whether registered for items for which </w:t>
            </w:r>
            <w:r w:rsidR="00127C6A">
              <w:t>Tender</w:t>
            </w:r>
            <w:r w:rsidRPr="006A3AC1">
              <w:t xml:space="preserve"> has been submitted</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14</w:t>
            </w:r>
          </w:p>
        </w:tc>
        <w:tc>
          <w:tcPr>
            <w:tcW w:w="3960" w:type="dxa"/>
          </w:tcPr>
          <w:p w:rsidR="00514149" w:rsidRPr="006A3AC1" w:rsidRDefault="00514149" w:rsidP="008604E3">
            <w:r w:rsidRPr="006A3AC1">
              <w:t xml:space="preserve">Whether enlisted with Central Procurement Organization (e.g. DGS&amp;D) </w:t>
            </w:r>
            <w:r w:rsidRPr="00EA4EFC">
              <w:t>(For Indian Agents representing Foreign Principal)</w:t>
            </w:r>
            <w:r w:rsidRPr="006A3AC1">
              <w:rPr>
                <w:b/>
                <w:i/>
              </w:rPr>
              <w:t>.</w:t>
            </w:r>
          </w:p>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15</w:t>
            </w:r>
          </w:p>
        </w:tc>
        <w:tc>
          <w:tcPr>
            <w:tcW w:w="3960" w:type="dxa"/>
          </w:tcPr>
          <w:p w:rsidR="00514149" w:rsidRPr="006A3AC1" w:rsidRDefault="00514149" w:rsidP="008604E3">
            <w:r w:rsidRPr="006A3AC1">
              <w:t xml:space="preserve">Has your </w:t>
            </w:r>
            <w:r w:rsidR="0020542C">
              <w:t>Firm</w:t>
            </w:r>
            <w:r w:rsidRPr="006A3AC1">
              <w:t xml:space="preserve"> ever been blacklisted by the Govt. or any other authority? Please give details and reasons thereof</w:t>
            </w:r>
          </w:p>
          <w:p w:rsidR="00514149" w:rsidRPr="006A3AC1" w:rsidRDefault="00514149" w:rsidP="008604E3"/>
          <w:p w:rsidR="00514149" w:rsidRPr="006A3AC1" w:rsidRDefault="00514149" w:rsidP="008604E3"/>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16</w:t>
            </w:r>
          </w:p>
        </w:tc>
        <w:tc>
          <w:tcPr>
            <w:tcW w:w="3960" w:type="dxa"/>
          </w:tcPr>
          <w:p w:rsidR="00514149" w:rsidRPr="006A3AC1" w:rsidRDefault="00790E23" w:rsidP="008604E3">
            <w:r>
              <w:t>If black</w:t>
            </w:r>
            <w:r w:rsidR="00514149" w:rsidRPr="006A3AC1">
              <w:t>listed &amp; revoked give details of the same</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17</w:t>
            </w:r>
          </w:p>
        </w:tc>
        <w:tc>
          <w:tcPr>
            <w:tcW w:w="3960" w:type="dxa"/>
          </w:tcPr>
          <w:p w:rsidR="00514149" w:rsidRPr="006A3AC1" w:rsidRDefault="00514149" w:rsidP="008604E3">
            <w:r w:rsidRPr="006A3AC1">
              <w:t>Are you income tax payee, if so please furnish following details</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(a)</w:t>
            </w:r>
          </w:p>
        </w:tc>
        <w:tc>
          <w:tcPr>
            <w:tcW w:w="3960" w:type="dxa"/>
          </w:tcPr>
          <w:p w:rsidR="00514149" w:rsidRPr="006A3AC1" w:rsidRDefault="00514149" w:rsidP="008604E3">
            <w:r w:rsidRPr="006A3AC1">
              <w:t>PAN/</w:t>
            </w:r>
            <w:r w:rsidR="00E620C7">
              <w:t xml:space="preserve"> </w:t>
            </w:r>
            <w:r w:rsidRPr="006A3AC1">
              <w:t>TAN</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(b)</w:t>
            </w:r>
          </w:p>
        </w:tc>
        <w:tc>
          <w:tcPr>
            <w:tcW w:w="3960" w:type="dxa"/>
          </w:tcPr>
          <w:p w:rsidR="00514149" w:rsidRPr="006A3AC1" w:rsidRDefault="00514149" w:rsidP="008604E3">
            <w:r w:rsidRPr="006A3AC1">
              <w:t>TDA Accounts if any</w:t>
            </w:r>
          </w:p>
          <w:p w:rsidR="00514149" w:rsidRPr="006A3AC1" w:rsidRDefault="00514149" w:rsidP="008604E3"/>
        </w:tc>
        <w:tc>
          <w:tcPr>
            <w:tcW w:w="5040" w:type="dxa"/>
          </w:tcPr>
          <w:p w:rsidR="00514149" w:rsidRPr="006A3AC1" w:rsidRDefault="00514149" w:rsidP="008604E3"/>
        </w:tc>
      </w:tr>
      <w:tr w:rsidR="00514149" w:rsidRPr="006A3AC1">
        <w:tc>
          <w:tcPr>
            <w:tcW w:w="558" w:type="dxa"/>
          </w:tcPr>
          <w:p w:rsidR="00514149" w:rsidRPr="006A3AC1" w:rsidRDefault="00514149" w:rsidP="008604E3">
            <w:r w:rsidRPr="006A3AC1">
              <w:t>(c)</w:t>
            </w:r>
          </w:p>
        </w:tc>
        <w:tc>
          <w:tcPr>
            <w:tcW w:w="3960" w:type="dxa"/>
          </w:tcPr>
          <w:p w:rsidR="00514149" w:rsidRPr="006A3AC1" w:rsidRDefault="00514149" w:rsidP="008604E3">
            <w:smartTag w:uri="urn:schemas-microsoft-com:office:smarttags" w:element="place">
              <w:r w:rsidRPr="006A3AC1">
                <w:t>Central Sale</w:t>
              </w:r>
            </w:smartTag>
            <w:r w:rsidRPr="006A3AC1">
              <w:t xml:space="preserve"> Tax Registration No./ Service Tax Registration No.</w:t>
            </w:r>
          </w:p>
        </w:tc>
        <w:tc>
          <w:tcPr>
            <w:tcW w:w="5040" w:type="dxa"/>
          </w:tcPr>
          <w:p w:rsidR="00514149" w:rsidRPr="006A3AC1" w:rsidRDefault="00514149" w:rsidP="008604E3"/>
        </w:tc>
      </w:tr>
    </w:tbl>
    <w:p w:rsidR="00514149" w:rsidRPr="006A3AC1" w:rsidRDefault="00514149" w:rsidP="00514149"/>
    <w:p w:rsidR="00514149" w:rsidRPr="006A3AC1" w:rsidRDefault="00514149" w:rsidP="00514149"/>
    <w:p w:rsidR="00514149" w:rsidRPr="006A3AC1" w:rsidRDefault="00514149" w:rsidP="00514149">
      <w:pPr>
        <w:rPr>
          <w:b/>
          <w:u w:val="single"/>
        </w:rPr>
      </w:pPr>
    </w:p>
    <w:p w:rsidR="00514149" w:rsidRPr="006A3AC1" w:rsidRDefault="00514149" w:rsidP="00514149">
      <w:pPr>
        <w:rPr>
          <w:b/>
          <w:u w:val="single"/>
        </w:rPr>
      </w:pPr>
    </w:p>
    <w:p w:rsidR="00514149" w:rsidRPr="006A3AC1" w:rsidRDefault="00514149" w:rsidP="00514149">
      <w:pPr>
        <w:rPr>
          <w:b/>
          <w:u w:val="single"/>
        </w:rPr>
      </w:pPr>
    </w:p>
    <w:p w:rsidR="008751DA" w:rsidRDefault="008751DA" w:rsidP="00514149">
      <w:pPr>
        <w:rPr>
          <w:b/>
          <w:u w:val="single"/>
        </w:rPr>
      </w:pPr>
    </w:p>
    <w:p w:rsidR="00992F5E" w:rsidRDefault="00992F5E" w:rsidP="00514149">
      <w:pPr>
        <w:rPr>
          <w:b/>
          <w:u w:val="single"/>
        </w:rPr>
      </w:pPr>
    </w:p>
    <w:p w:rsidR="00215FF3" w:rsidRPr="00F244B0" w:rsidRDefault="00215FF3" w:rsidP="00215FF3">
      <w:pPr>
        <w:jc w:val="center"/>
        <w:rPr>
          <w:b/>
        </w:rPr>
      </w:pPr>
      <w:r w:rsidRPr="00F244B0">
        <w:rPr>
          <w:b/>
        </w:rPr>
        <w:t>-27-</w:t>
      </w:r>
    </w:p>
    <w:p w:rsidR="00215FF3" w:rsidRDefault="00215FF3" w:rsidP="00215FF3">
      <w:pPr>
        <w:jc w:val="center"/>
        <w:rPr>
          <w:b/>
          <w:u w:val="single"/>
        </w:rPr>
      </w:pPr>
    </w:p>
    <w:p w:rsidR="00215FF3" w:rsidRDefault="00215FF3" w:rsidP="00215FF3">
      <w:pPr>
        <w:jc w:val="center"/>
        <w:rPr>
          <w:b/>
          <w:u w:val="single"/>
        </w:rPr>
      </w:pPr>
    </w:p>
    <w:p w:rsidR="00215FF3" w:rsidRDefault="00215FF3" w:rsidP="00215FF3">
      <w:pPr>
        <w:jc w:val="center"/>
        <w:rPr>
          <w:b/>
          <w:u w:val="single"/>
        </w:rPr>
      </w:pPr>
    </w:p>
    <w:p w:rsidR="00514149" w:rsidRPr="006A3AC1" w:rsidRDefault="00514149" w:rsidP="002F2573">
      <w:pPr>
        <w:outlineLvl w:val="0"/>
        <w:rPr>
          <w:b/>
          <w:u w:val="single"/>
        </w:rPr>
      </w:pPr>
      <w:r w:rsidRPr="006A3AC1">
        <w:rPr>
          <w:b/>
          <w:u w:val="single"/>
        </w:rPr>
        <w:lastRenderedPageBreak/>
        <w:t>Declaration</w:t>
      </w:r>
    </w:p>
    <w:p w:rsidR="00514149" w:rsidRPr="006A3AC1" w:rsidRDefault="00514149" w:rsidP="00514149"/>
    <w:p w:rsidR="00514149" w:rsidRPr="006A3AC1" w:rsidRDefault="00514149" w:rsidP="00514149">
      <w:pPr>
        <w:jc w:val="both"/>
      </w:pPr>
      <w:r w:rsidRPr="006A3AC1">
        <w:t xml:space="preserve">I/We do hereby declare that the entries made in the application are true to the best of my / our knowledge and belief. I/We do also confirm that I/ We have read and understood General conditions of Contract as contained in </w:t>
      </w:r>
      <w:proofErr w:type="gramStart"/>
      <w:r w:rsidRPr="006A3AC1">
        <w:t xml:space="preserve">this </w:t>
      </w:r>
      <w:r w:rsidR="00127C6A">
        <w:t>Tender</w:t>
      </w:r>
      <w:r w:rsidRPr="006A3AC1">
        <w:t xml:space="preserve"> documents</w:t>
      </w:r>
      <w:proofErr w:type="gramEnd"/>
      <w:r w:rsidRPr="006A3AC1">
        <w:t xml:space="preserve"> and agree to abide by the same in all respect.</w:t>
      </w:r>
    </w:p>
    <w:p w:rsidR="00514149" w:rsidRPr="006A3AC1" w:rsidRDefault="00514149" w:rsidP="00514149">
      <w:pPr>
        <w:jc w:val="both"/>
      </w:pPr>
    </w:p>
    <w:p w:rsidR="00514149" w:rsidRPr="006A3AC1" w:rsidRDefault="00514149" w:rsidP="00514149">
      <w:pPr>
        <w:jc w:val="both"/>
      </w:pPr>
      <w:r w:rsidRPr="006A3AC1">
        <w:t>I/We undertake to communicate promptly to SOI all the subsequent changes in condition affecting the accuracy of the details given above. Further I/We undertake that in case the facts/ information furnished, as above is/ has been found false, the SOI may be its absolute discretion reject/ cancel any assignment, if any, awarded / agreed to be awarded to me / us and in such case I / We shall not be entitled to claim any damages/ whatsoever in regard to that assignment</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r w:rsidRPr="006A3AC1">
        <w:tab/>
      </w:r>
      <w:r w:rsidRPr="006A3AC1">
        <w:tab/>
      </w:r>
      <w:r w:rsidRPr="006A3AC1">
        <w:tab/>
      </w:r>
      <w:r w:rsidRPr="006A3AC1">
        <w:tab/>
      </w:r>
      <w:r w:rsidRPr="006A3AC1">
        <w:tab/>
      </w:r>
      <w:r w:rsidRPr="006A3AC1">
        <w:tab/>
        <w:t xml:space="preserve">Signature of Proprietor/ Director/ Managing </w:t>
      </w:r>
    </w:p>
    <w:p w:rsidR="00514149" w:rsidRPr="006A3AC1" w:rsidRDefault="00514149" w:rsidP="00514149">
      <w:pPr>
        <w:jc w:val="both"/>
      </w:pPr>
      <w:r w:rsidRPr="006A3AC1">
        <w:tab/>
      </w:r>
      <w:r w:rsidRPr="006A3AC1">
        <w:tab/>
      </w:r>
      <w:r w:rsidRPr="006A3AC1">
        <w:tab/>
      </w:r>
      <w:r w:rsidRPr="006A3AC1">
        <w:tab/>
      </w:r>
      <w:r w:rsidRPr="006A3AC1">
        <w:tab/>
      </w:r>
      <w:r w:rsidRPr="006A3AC1">
        <w:tab/>
      </w:r>
      <w:proofErr w:type="gramStart"/>
      <w:r w:rsidRPr="006A3AC1">
        <w:t>Director/ Constituted authority.</w:t>
      </w:r>
      <w:proofErr w:type="gramEnd"/>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r w:rsidRPr="006A3AC1">
        <w:t>Place:</w:t>
      </w:r>
      <w:r w:rsidRPr="006A3AC1">
        <w:tab/>
      </w:r>
      <w:r w:rsidRPr="006A3AC1">
        <w:tab/>
      </w:r>
      <w:r w:rsidRPr="006A3AC1">
        <w:tab/>
      </w:r>
      <w:r w:rsidRPr="006A3AC1">
        <w:tab/>
      </w:r>
      <w:r w:rsidRPr="006A3AC1">
        <w:tab/>
        <w:t>Name:</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r w:rsidRPr="006A3AC1">
        <w:t>Date:</w:t>
      </w:r>
      <w:r w:rsidRPr="006A3AC1">
        <w:tab/>
      </w:r>
      <w:r w:rsidRPr="006A3AC1">
        <w:tab/>
      </w:r>
      <w:r w:rsidRPr="006A3AC1">
        <w:tab/>
      </w:r>
      <w:r w:rsidRPr="006A3AC1">
        <w:tab/>
      </w:r>
      <w:r w:rsidRPr="006A3AC1">
        <w:tab/>
        <w:t>Designation</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E25561" w:rsidRPr="006A3AC1" w:rsidRDefault="00E25561" w:rsidP="006F2742">
      <w:pPr>
        <w:rPr>
          <w:b/>
          <w:u w:val="single"/>
        </w:rPr>
      </w:pPr>
    </w:p>
    <w:p w:rsidR="00076FFE" w:rsidRDefault="00076FFE" w:rsidP="0015009D">
      <w:pPr>
        <w:jc w:val="right"/>
        <w:rPr>
          <w:b/>
          <w:u w:val="single"/>
        </w:rPr>
      </w:pPr>
    </w:p>
    <w:p w:rsidR="00FE4CD0" w:rsidRPr="007206FA" w:rsidRDefault="00215FF3" w:rsidP="00215FF3">
      <w:pPr>
        <w:jc w:val="center"/>
        <w:rPr>
          <w:b/>
        </w:rPr>
      </w:pPr>
      <w:r w:rsidRPr="007206FA">
        <w:rPr>
          <w:b/>
        </w:rPr>
        <w:t>-28-</w:t>
      </w:r>
    </w:p>
    <w:p w:rsidR="00E81268" w:rsidRDefault="00A93FF8" w:rsidP="00A93FF8">
      <w:r>
        <w:tab/>
      </w:r>
      <w:r>
        <w:tab/>
      </w:r>
      <w:r>
        <w:tab/>
      </w:r>
      <w:r>
        <w:tab/>
      </w:r>
      <w:r>
        <w:tab/>
      </w:r>
      <w:r>
        <w:tab/>
      </w:r>
      <w:r>
        <w:tab/>
      </w:r>
      <w:r>
        <w:tab/>
      </w:r>
      <w:r>
        <w:tab/>
      </w:r>
      <w:r>
        <w:tab/>
      </w:r>
    </w:p>
    <w:p w:rsidR="00A93FF8" w:rsidRPr="002534DC" w:rsidRDefault="00E81268" w:rsidP="00A93FF8">
      <w:pPr>
        <w:rPr>
          <w:b/>
          <w:sz w:val="28"/>
          <w:szCs w:val="28"/>
          <w:u w:val="single"/>
        </w:rPr>
      </w:pPr>
      <w:r>
        <w:lastRenderedPageBreak/>
        <w:t xml:space="preserve">                                                                                                                             </w:t>
      </w:r>
      <w:r w:rsidR="00A93FF8" w:rsidRPr="002534DC">
        <w:rPr>
          <w:b/>
          <w:sz w:val="28"/>
          <w:szCs w:val="28"/>
          <w:u w:val="single"/>
        </w:rPr>
        <w:t>Annexure</w:t>
      </w:r>
      <w:r w:rsidR="002534DC" w:rsidRPr="002534DC">
        <w:rPr>
          <w:b/>
          <w:sz w:val="28"/>
          <w:szCs w:val="28"/>
          <w:u w:val="single"/>
        </w:rPr>
        <w:t>’</w:t>
      </w:r>
      <w:r w:rsidR="00A93FF8" w:rsidRPr="002534DC">
        <w:rPr>
          <w:b/>
          <w:sz w:val="28"/>
          <w:szCs w:val="28"/>
          <w:u w:val="single"/>
        </w:rPr>
        <w:t xml:space="preserve"> </w:t>
      </w:r>
      <w:r w:rsidR="003E5308" w:rsidRPr="002534DC">
        <w:rPr>
          <w:b/>
          <w:sz w:val="28"/>
          <w:szCs w:val="28"/>
          <w:u w:val="single"/>
        </w:rPr>
        <w:t>E</w:t>
      </w:r>
      <w:r w:rsidR="002534DC" w:rsidRPr="002534DC">
        <w:rPr>
          <w:b/>
          <w:sz w:val="28"/>
          <w:szCs w:val="28"/>
          <w:u w:val="single"/>
        </w:rPr>
        <w:t>’</w:t>
      </w:r>
    </w:p>
    <w:p w:rsidR="00E81268" w:rsidRDefault="00E81268" w:rsidP="00A93FF8">
      <w:pPr>
        <w:rPr>
          <w:b/>
          <w:color w:val="FF0000"/>
          <w:sz w:val="28"/>
          <w:szCs w:val="28"/>
          <w:u w:val="single"/>
        </w:rPr>
      </w:pPr>
    </w:p>
    <w:p w:rsidR="00A93FF8" w:rsidRDefault="002534DC" w:rsidP="00A93FF8">
      <w:pPr>
        <w:rPr>
          <w:b/>
          <w:sz w:val="28"/>
          <w:szCs w:val="28"/>
          <w:u w:val="single"/>
        </w:rPr>
      </w:pPr>
      <w:r w:rsidRPr="008532FF">
        <w:rPr>
          <w:b/>
          <w:sz w:val="28"/>
          <w:szCs w:val="28"/>
          <w:u w:val="single"/>
        </w:rPr>
        <w:t xml:space="preserve">QUOTE FOR COMPREHENSIVE AMC OF </w:t>
      </w:r>
      <w:r>
        <w:rPr>
          <w:b/>
          <w:sz w:val="28"/>
          <w:szCs w:val="28"/>
          <w:u w:val="single"/>
        </w:rPr>
        <w:t>MAP PUBLISHING SYSTEM</w:t>
      </w:r>
      <w:r w:rsidRPr="008532FF">
        <w:rPr>
          <w:b/>
          <w:sz w:val="28"/>
          <w:szCs w:val="28"/>
          <w:u w:val="single"/>
        </w:rPr>
        <w:t xml:space="preserve"> (CTP) FOR TWO </w:t>
      </w:r>
      <w:proofErr w:type="gramStart"/>
      <w:r w:rsidRPr="008532FF">
        <w:rPr>
          <w:b/>
          <w:sz w:val="28"/>
          <w:szCs w:val="28"/>
          <w:u w:val="single"/>
        </w:rPr>
        <w:t>YEARS</w:t>
      </w:r>
      <w:r>
        <w:rPr>
          <w:b/>
          <w:sz w:val="28"/>
          <w:szCs w:val="28"/>
          <w:u w:val="single"/>
        </w:rPr>
        <w:t xml:space="preserve"> :</w:t>
      </w:r>
      <w:proofErr w:type="gramEnd"/>
    </w:p>
    <w:p w:rsidR="002534DC" w:rsidRPr="008532FF" w:rsidRDefault="002534DC" w:rsidP="00A93FF8">
      <w:pPr>
        <w:rPr>
          <w:b/>
          <w:sz w:val="28"/>
          <w:szCs w:val="28"/>
          <w:u w:val="single"/>
        </w:rPr>
      </w:pPr>
    </w:p>
    <w:p w:rsidR="008532FF" w:rsidRPr="008532FF" w:rsidRDefault="008532FF" w:rsidP="00A93FF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977"/>
        <w:gridCol w:w="2755"/>
      </w:tblGrid>
      <w:tr w:rsidR="00A93FF8" w:rsidRPr="001D4E9B" w:rsidTr="00A93FF8">
        <w:trPr>
          <w:trHeight w:val="3465"/>
        </w:trPr>
        <w:tc>
          <w:tcPr>
            <w:tcW w:w="3510" w:type="dxa"/>
          </w:tcPr>
          <w:p w:rsidR="00A93FF8" w:rsidRPr="00A93FF8" w:rsidRDefault="00A93FF8" w:rsidP="00E620C7">
            <w:pPr>
              <w:jc w:val="both"/>
              <w:rPr>
                <w:sz w:val="28"/>
                <w:szCs w:val="28"/>
              </w:rPr>
            </w:pPr>
            <w:r w:rsidRPr="00A93FF8">
              <w:rPr>
                <w:sz w:val="28"/>
                <w:szCs w:val="28"/>
              </w:rPr>
              <w:t>Cost of Comprehensive AMC</w:t>
            </w:r>
            <w:r w:rsidR="00072C1D">
              <w:rPr>
                <w:sz w:val="28"/>
                <w:szCs w:val="28"/>
              </w:rPr>
              <w:t xml:space="preserve"> </w:t>
            </w:r>
            <w:r w:rsidRPr="00A93FF8">
              <w:rPr>
                <w:sz w:val="28"/>
                <w:szCs w:val="28"/>
              </w:rPr>
              <w:t xml:space="preserve">of </w:t>
            </w:r>
            <w:r w:rsidR="00F93E03">
              <w:rPr>
                <w:sz w:val="28"/>
                <w:szCs w:val="28"/>
              </w:rPr>
              <w:t>Map Publishing System</w:t>
            </w:r>
            <w:r w:rsidRPr="00A93FF8">
              <w:rPr>
                <w:sz w:val="28"/>
                <w:szCs w:val="28"/>
              </w:rPr>
              <w:t xml:space="preserve"> (one unit) inclusive of all taxes etc at the site of  Consignee (i.e</w:t>
            </w:r>
            <w:r w:rsidR="008D4D67">
              <w:rPr>
                <w:sz w:val="28"/>
                <w:szCs w:val="28"/>
              </w:rPr>
              <w:t>.</w:t>
            </w:r>
            <w:r w:rsidRPr="00A93FF8">
              <w:rPr>
                <w:sz w:val="28"/>
                <w:szCs w:val="28"/>
              </w:rPr>
              <w:t xml:space="preserve"> Hyderabad, Delhi/</w:t>
            </w:r>
            <w:r w:rsidR="00E620C7">
              <w:rPr>
                <w:sz w:val="28"/>
                <w:szCs w:val="28"/>
              </w:rPr>
              <w:t xml:space="preserve"> </w:t>
            </w:r>
            <w:proofErr w:type="spellStart"/>
            <w:r w:rsidRPr="00A93FF8">
              <w:rPr>
                <w:sz w:val="28"/>
                <w:szCs w:val="28"/>
              </w:rPr>
              <w:t>Dehradun</w:t>
            </w:r>
            <w:proofErr w:type="spellEnd"/>
            <w:r w:rsidRPr="00A93FF8">
              <w:rPr>
                <w:sz w:val="28"/>
                <w:szCs w:val="28"/>
              </w:rPr>
              <w:t>)</w:t>
            </w:r>
          </w:p>
        </w:tc>
        <w:tc>
          <w:tcPr>
            <w:tcW w:w="2977" w:type="dxa"/>
          </w:tcPr>
          <w:p w:rsidR="00A93FF8" w:rsidRPr="00A93FF8" w:rsidRDefault="00A93FF8" w:rsidP="00E620C7">
            <w:pPr>
              <w:jc w:val="center"/>
              <w:rPr>
                <w:sz w:val="28"/>
                <w:szCs w:val="28"/>
              </w:rPr>
            </w:pPr>
            <w:r w:rsidRPr="00A93FF8">
              <w:rPr>
                <w:sz w:val="28"/>
                <w:szCs w:val="28"/>
              </w:rPr>
              <w:t>1</w:t>
            </w:r>
            <w:r w:rsidRPr="00A93FF8">
              <w:rPr>
                <w:sz w:val="28"/>
                <w:szCs w:val="28"/>
                <w:vertAlign w:val="superscript"/>
              </w:rPr>
              <w:t>st</w:t>
            </w:r>
            <w:r w:rsidRPr="00A93FF8">
              <w:rPr>
                <w:sz w:val="28"/>
                <w:szCs w:val="28"/>
              </w:rPr>
              <w:t xml:space="preserve"> Year</w:t>
            </w:r>
          </w:p>
          <w:p w:rsidR="00A93FF8" w:rsidRPr="00A93FF8" w:rsidRDefault="00A93FF8" w:rsidP="00E620C7">
            <w:pPr>
              <w:jc w:val="center"/>
              <w:rPr>
                <w:sz w:val="28"/>
                <w:szCs w:val="28"/>
              </w:rPr>
            </w:pPr>
            <w:r w:rsidRPr="00A93FF8">
              <w:rPr>
                <w:sz w:val="28"/>
                <w:szCs w:val="28"/>
              </w:rPr>
              <w:t>(After 3 years Warranty)</w:t>
            </w:r>
          </w:p>
        </w:tc>
        <w:tc>
          <w:tcPr>
            <w:tcW w:w="2755" w:type="dxa"/>
          </w:tcPr>
          <w:p w:rsidR="00A93FF8" w:rsidRPr="00A93FF8" w:rsidRDefault="00A93FF8" w:rsidP="00E620C7">
            <w:pPr>
              <w:jc w:val="center"/>
              <w:rPr>
                <w:sz w:val="28"/>
                <w:szCs w:val="28"/>
              </w:rPr>
            </w:pPr>
            <w:r w:rsidRPr="00A93FF8">
              <w:rPr>
                <w:sz w:val="28"/>
                <w:szCs w:val="28"/>
              </w:rPr>
              <w:t>2</w:t>
            </w:r>
            <w:r w:rsidRPr="00A93FF8">
              <w:rPr>
                <w:sz w:val="28"/>
                <w:szCs w:val="28"/>
                <w:vertAlign w:val="superscript"/>
              </w:rPr>
              <w:t>nd</w:t>
            </w:r>
            <w:r w:rsidRPr="00A93FF8">
              <w:rPr>
                <w:sz w:val="28"/>
                <w:szCs w:val="28"/>
              </w:rPr>
              <w:t xml:space="preserve"> Year</w:t>
            </w:r>
          </w:p>
          <w:p w:rsidR="00A93FF8" w:rsidRPr="00A93FF8" w:rsidRDefault="00A93FF8" w:rsidP="00E620C7">
            <w:pPr>
              <w:jc w:val="center"/>
              <w:rPr>
                <w:sz w:val="28"/>
                <w:szCs w:val="28"/>
              </w:rPr>
            </w:pPr>
            <w:r w:rsidRPr="00A93FF8">
              <w:rPr>
                <w:sz w:val="28"/>
                <w:szCs w:val="28"/>
              </w:rPr>
              <w:t>(After 3 years Warranty)</w:t>
            </w:r>
          </w:p>
          <w:p w:rsidR="00A93FF8" w:rsidRPr="00A93FF8" w:rsidRDefault="00A93FF8" w:rsidP="002312F2">
            <w:pPr>
              <w:rPr>
                <w:sz w:val="28"/>
                <w:szCs w:val="28"/>
              </w:rPr>
            </w:pPr>
          </w:p>
        </w:tc>
      </w:tr>
    </w:tbl>
    <w:p w:rsidR="00A93FF8" w:rsidRDefault="00A93FF8" w:rsidP="00A93FF8"/>
    <w:p w:rsidR="00F42EAC" w:rsidRPr="00F42EAC" w:rsidRDefault="00F42EAC" w:rsidP="00F42EAC">
      <w:pPr>
        <w:jc w:val="both"/>
        <w:rPr>
          <w:bCs/>
        </w:rPr>
      </w:pPr>
      <w:proofErr w:type="gramStart"/>
      <w:r w:rsidRPr="00F42EAC">
        <w:rPr>
          <w:bCs/>
        </w:rPr>
        <w:t>NOTE :</w:t>
      </w:r>
      <w:proofErr w:type="gramEnd"/>
      <w:r w:rsidRPr="00F42EAC">
        <w:rPr>
          <w:bCs/>
        </w:rPr>
        <w:t xml:space="preserve"> Cost of comprehensive AMC to be quoted in Indian currency only. Payment would also be made in Indian currency only.</w:t>
      </w: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r w:rsidRPr="006A3AC1">
        <w:tab/>
      </w:r>
      <w:r w:rsidRPr="006A3AC1">
        <w:tab/>
      </w:r>
      <w:r w:rsidRPr="006A3AC1">
        <w:tab/>
      </w:r>
      <w:r w:rsidRPr="006A3AC1">
        <w:tab/>
      </w:r>
      <w:r w:rsidRPr="006A3AC1">
        <w:tab/>
      </w:r>
      <w:r w:rsidRPr="006A3AC1">
        <w:tab/>
        <w:t xml:space="preserve">Signature of Proprietor/ Director/ Managing </w:t>
      </w:r>
    </w:p>
    <w:p w:rsidR="008827BE" w:rsidRPr="006A3AC1" w:rsidRDefault="008827BE" w:rsidP="008827BE">
      <w:pPr>
        <w:jc w:val="both"/>
      </w:pPr>
      <w:r w:rsidRPr="006A3AC1">
        <w:tab/>
      </w:r>
      <w:r w:rsidRPr="006A3AC1">
        <w:tab/>
      </w:r>
      <w:r w:rsidRPr="006A3AC1">
        <w:tab/>
      </w:r>
      <w:r w:rsidRPr="006A3AC1">
        <w:tab/>
      </w:r>
      <w:r w:rsidRPr="006A3AC1">
        <w:tab/>
      </w:r>
      <w:r w:rsidRPr="006A3AC1">
        <w:tab/>
      </w:r>
      <w:proofErr w:type="gramStart"/>
      <w:r w:rsidRPr="006A3AC1">
        <w:t>Director/ Constituted authority.</w:t>
      </w:r>
      <w:proofErr w:type="gramEnd"/>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r w:rsidRPr="006A3AC1">
        <w:t>Place:</w:t>
      </w:r>
      <w:r w:rsidRPr="006A3AC1">
        <w:tab/>
      </w:r>
      <w:r w:rsidRPr="006A3AC1">
        <w:tab/>
      </w:r>
      <w:r w:rsidRPr="006A3AC1">
        <w:tab/>
      </w:r>
      <w:r w:rsidRPr="006A3AC1">
        <w:tab/>
      </w:r>
      <w:r w:rsidRPr="006A3AC1">
        <w:tab/>
        <w:t>Name:</w:t>
      </w: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p>
    <w:p w:rsidR="008827BE" w:rsidRPr="006A3AC1" w:rsidRDefault="008827BE" w:rsidP="008827BE">
      <w:pPr>
        <w:jc w:val="both"/>
      </w:pPr>
      <w:r w:rsidRPr="006A3AC1">
        <w:t>Date:</w:t>
      </w:r>
      <w:r w:rsidRPr="006A3AC1">
        <w:tab/>
      </w:r>
      <w:r w:rsidRPr="006A3AC1">
        <w:tab/>
      </w:r>
      <w:r w:rsidRPr="006A3AC1">
        <w:tab/>
      </w:r>
      <w:r w:rsidRPr="006A3AC1">
        <w:tab/>
      </w:r>
      <w:r w:rsidRPr="006A3AC1">
        <w:tab/>
        <w:t>Designation</w:t>
      </w:r>
    </w:p>
    <w:p w:rsidR="008827BE" w:rsidRPr="006A3AC1" w:rsidRDefault="008827BE" w:rsidP="008827BE">
      <w:pPr>
        <w:jc w:val="both"/>
      </w:pPr>
    </w:p>
    <w:p w:rsidR="008827BE" w:rsidRDefault="008827BE" w:rsidP="008827BE">
      <w:pPr>
        <w:jc w:val="both"/>
      </w:pPr>
    </w:p>
    <w:p w:rsidR="008827BE" w:rsidRDefault="008827BE" w:rsidP="008827BE">
      <w:pPr>
        <w:jc w:val="both"/>
      </w:pPr>
    </w:p>
    <w:p w:rsidR="008827BE" w:rsidRDefault="008827BE" w:rsidP="008827BE">
      <w:pPr>
        <w:jc w:val="both"/>
      </w:pPr>
    </w:p>
    <w:p w:rsidR="008827BE" w:rsidRDefault="008827BE" w:rsidP="008827BE">
      <w:pPr>
        <w:jc w:val="both"/>
      </w:pPr>
    </w:p>
    <w:p w:rsidR="00215FF3" w:rsidRDefault="00215FF3">
      <w:pPr>
        <w:rPr>
          <w:b/>
        </w:rPr>
      </w:pPr>
    </w:p>
    <w:p w:rsidR="00215FF3" w:rsidRDefault="00215FF3">
      <w:pPr>
        <w:rPr>
          <w:b/>
        </w:rPr>
      </w:pPr>
    </w:p>
    <w:p w:rsidR="00215FF3" w:rsidRDefault="00215FF3">
      <w:pPr>
        <w:rPr>
          <w:b/>
        </w:rPr>
      </w:pPr>
    </w:p>
    <w:p w:rsidR="00215FF3" w:rsidRDefault="00215FF3">
      <w:pPr>
        <w:rPr>
          <w:b/>
        </w:rPr>
      </w:pPr>
    </w:p>
    <w:p w:rsidR="00215FF3" w:rsidRDefault="00215FF3">
      <w:pPr>
        <w:rPr>
          <w:b/>
        </w:rPr>
      </w:pPr>
    </w:p>
    <w:p w:rsidR="00215FF3" w:rsidRDefault="00215FF3">
      <w:pPr>
        <w:rPr>
          <w:b/>
        </w:rPr>
      </w:pPr>
    </w:p>
    <w:p w:rsidR="00215FF3" w:rsidRDefault="00215FF3">
      <w:pPr>
        <w:rPr>
          <w:b/>
        </w:rPr>
      </w:pPr>
    </w:p>
    <w:p w:rsidR="00215FF3" w:rsidRDefault="00215FF3">
      <w:pPr>
        <w:rPr>
          <w:b/>
        </w:rPr>
      </w:pPr>
    </w:p>
    <w:p w:rsidR="00036EA4" w:rsidRPr="00215FF3" w:rsidRDefault="00215FF3" w:rsidP="00215FF3">
      <w:pPr>
        <w:jc w:val="center"/>
        <w:rPr>
          <w:b/>
        </w:rPr>
      </w:pPr>
      <w:r w:rsidRPr="00215FF3">
        <w:rPr>
          <w:b/>
        </w:rPr>
        <w:t>-29-</w:t>
      </w:r>
      <w:r w:rsidR="00036EA4" w:rsidRPr="00215FF3">
        <w:rPr>
          <w:b/>
        </w:rPr>
        <w:br w:type="page"/>
      </w:r>
    </w:p>
    <w:p w:rsidR="008827BE" w:rsidRDefault="008827BE" w:rsidP="008827BE">
      <w:pPr>
        <w:jc w:val="both"/>
      </w:pPr>
    </w:p>
    <w:p w:rsidR="0015009D" w:rsidRPr="00F42EAC" w:rsidRDefault="00F42EAC" w:rsidP="00F42EAC">
      <w:pPr>
        <w:outlineLvl w:val="0"/>
        <w:rPr>
          <w:b/>
          <w:sz w:val="28"/>
          <w:szCs w:val="28"/>
          <w:u w:val="single"/>
        </w:rPr>
      </w:pPr>
      <w:r>
        <w:t xml:space="preserve">                                                                                                                              </w:t>
      </w:r>
      <w:r w:rsidR="0015009D" w:rsidRPr="00F42EAC">
        <w:rPr>
          <w:b/>
          <w:sz w:val="28"/>
          <w:szCs w:val="28"/>
          <w:u w:val="single"/>
        </w:rPr>
        <w:t>APPENDIX-</w:t>
      </w:r>
      <w:r w:rsidR="00FE4CD0" w:rsidRPr="00F42EAC">
        <w:rPr>
          <w:b/>
          <w:sz w:val="28"/>
          <w:szCs w:val="28"/>
          <w:u w:val="single"/>
        </w:rPr>
        <w:t xml:space="preserve"> </w:t>
      </w:r>
      <w:r w:rsidR="0015009D" w:rsidRPr="00F42EAC">
        <w:rPr>
          <w:b/>
          <w:sz w:val="28"/>
          <w:szCs w:val="28"/>
          <w:u w:val="single"/>
        </w:rPr>
        <w:t>I</w:t>
      </w:r>
    </w:p>
    <w:p w:rsidR="00D22A6B" w:rsidRPr="001E6FDB" w:rsidRDefault="00D22A6B" w:rsidP="0015009D">
      <w:pPr>
        <w:jc w:val="right"/>
        <w:rPr>
          <w:b/>
          <w:sz w:val="14"/>
          <w:u w:val="single"/>
        </w:rPr>
      </w:pPr>
    </w:p>
    <w:p w:rsidR="00D72403" w:rsidRPr="00CC2544" w:rsidRDefault="00582A51" w:rsidP="00FB2089">
      <w:pPr>
        <w:tabs>
          <w:tab w:val="left" w:pos="1530"/>
        </w:tabs>
        <w:jc w:val="center"/>
        <w:rPr>
          <w:b/>
          <w:caps/>
          <w:sz w:val="26"/>
          <w:szCs w:val="26"/>
          <w:u w:val="single"/>
        </w:rPr>
      </w:pPr>
      <w:r w:rsidRPr="00CC2544">
        <w:rPr>
          <w:b/>
          <w:caps/>
          <w:sz w:val="26"/>
          <w:szCs w:val="26"/>
          <w:u w:val="single"/>
        </w:rPr>
        <w:t xml:space="preserve">Technical Specifications for </w:t>
      </w:r>
      <w:r w:rsidR="00F93E03" w:rsidRPr="00CC2544">
        <w:rPr>
          <w:b/>
          <w:caps/>
          <w:sz w:val="26"/>
          <w:szCs w:val="26"/>
          <w:u w:val="single"/>
        </w:rPr>
        <w:t>MAP PUBLISHING SYSTEM</w:t>
      </w:r>
      <w:r w:rsidR="00A220F7" w:rsidRPr="00CC2544">
        <w:rPr>
          <w:b/>
          <w:caps/>
          <w:sz w:val="26"/>
          <w:szCs w:val="26"/>
          <w:u w:val="single"/>
        </w:rPr>
        <w:t xml:space="preserve"> </w:t>
      </w:r>
      <w:r w:rsidR="00CF7EEE" w:rsidRPr="00CC2544">
        <w:rPr>
          <w:b/>
          <w:caps/>
          <w:sz w:val="26"/>
          <w:szCs w:val="26"/>
          <w:u w:val="single"/>
        </w:rPr>
        <w:t>(</w:t>
      </w:r>
      <w:r w:rsidR="00AC0B15" w:rsidRPr="00CC2544">
        <w:rPr>
          <w:b/>
          <w:caps/>
          <w:sz w:val="26"/>
          <w:szCs w:val="26"/>
          <w:u w:val="single"/>
        </w:rPr>
        <w:t>CTP</w:t>
      </w:r>
      <w:r w:rsidR="00A220F7" w:rsidRPr="00CC2544">
        <w:rPr>
          <w:b/>
          <w:caps/>
          <w:sz w:val="26"/>
          <w:szCs w:val="26"/>
          <w:u w:val="single"/>
        </w:rPr>
        <w:t>)</w:t>
      </w:r>
    </w:p>
    <w:p w:rsidR="00CF7EEE" w:rsidRPr="00CC2544" w:rsidRDefault="00CF7EEE" w:rsidP="00FB2089">
      <w:pPr>
        <w:tabs>
          <w:tab w:val="left" w:pos="1530"/>
        </w:tabs>
        <w:jc w:val="center"/>
        <w:rPr>
          <w:b/>
          <w:cap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1697"/>
        <w:gridCol w:w="6925"/>
      </w:tblGrid>
      <w:tr w:rsidR="00625E8C" w:rsidRPr="009C06B6" w:rsidTr="00703481">
        <w:tc>
          <w:tcPr>
            <w:tcW w:w="905" w:type="dxa"/>
          </w:tcPr>
          <w:p w:rsidR="00625E8C" w:rsidRPr="009C06B6" w:rsidRDefault="00625E8C" w:rsidP="00CF7EEE">
            <w:pPr>
              <w:tabs>
                <w:tab w:val="left" w:pos="720"/>
                <w:tab w:val="left" w:pos="1485"/>
                <w:tab w:val="left" w:pos="5220"/>
                <w:tab w:val="left" w:pos="5760"/>
              </w:tabs>
              <w:jc w:val="both"/>
              <w:rPr>
                <w:b/>
                <w:bCs/>
              </w:rPr>
            </w:pPr>
            <w:r w:rsidRPr="009C06B6">
              <w:rPr>
                <w:b/>
                <w:bCs/>
              </w:rPr>
              <w:t xml:space="preserve">Sr. </w:t>
            </w:r>
            <w:r w:rsidR="00703481">
              <w:rPr>
                <w:b/>
                <w:bCs/>
              </w:rPr>
              <w:t>N</w:t>
            </w:r>
            <w:r w:rsidRPr="009C06B6">
              <w:rPr>
                <w:b/>
                <w:bCs/>
              </w:rPr>
              <w:t>o.</w:t>
            </w:r>
          </w:p>
        </w:tc>
        <w:tc>
          <w:tcPr>
            <w:tcW w:w="1697"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Item Name</w:t>
            </w:r>
          </w:p>
        </w:tc>
        <w:tc>
          <w:tcPr>
            <w:tcW w:w="6929"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Description &amp; Technical Specifications</w:t>
            </w:r>
          </w:p>
        </w:tc>
      </w:tr>
      <w:tr w:rsidR="00625E8C" w:rsidRPr="009C06B6" w:rsidTr="00703481">
        <w:tc>
          <w:tcPr>
            <w:tcW w:w="905"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1</w:t>
            </w:r>
          </w:p>
        </w:tc>
        <w:tc>
          <w:tcPr>
            <w:tcW w:w="1697"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Plate Setter</w:t>
            </w:r>
          </w:p>
        </w:tc>
        <w:tc>
          <w:tcPr>
            <w:tcW w:w="6929" w:type="dxa"/>
          </w:tcPr>
          <w:tbl>
            <w:tblPr>
              <w:tblW w:w="0" w:type="auto"/>
              <w:tblLook w:val="04A0"/>
            </w:tblPr>
            <w:tblGrid>
              <w:gridCol w:w="350"/>
              <w:gridCol w:w="6359"/>
            </w:tblGrid>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a</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Computer to Plate system for Maximum plate size 1100 mm X 1270 mm.</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b</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Type Thermal (Thermal Imaging Technology).</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c</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Maximum plate size: 1100 mm X 1270 mm.</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d</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Speed Minimum 12 plates per hour.</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e</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u w:val="single"/>
                    </w:rPr>
                  </w:pPr>
                  <w:r w:rsidRPr="009C06B6">
                    <w:rPr>
                      <w:b/>
                      <w:bCs/>
                    </w:rPr>
                    <w:t xml:space="preserve">Resolution </w:t>
                  </w:r>
                  <w:r w:rsidRPr="009C06B6">
                    <w:rPr>
                      <w:b/>
                      <w:bCs/>
                      <w:u w:val="single"/>
                    </w:rPr>
                    <w:t>&gt;</w:t>
                  </w:r>
                  <w:r w:rsidRPr="009C06B6">
                    <w:rPr>
                      <w:b/>
                      <w:bCs/>
                    </w:rPr>
                    <w:t xml:space="preserve"> 2400 dpi / </w:t>
                  </w:r>
                  <w:r w:rsidRPr="009C06B6">
                    <w:rPr>
                      <w:b/>
                      <w:bCs/>
                      <w:u w:val="single"/>
                    </w:rPr>
                    <w:t>+</w:t>
                  </w:r>
                  <w:r w:rsidRPr="009C06B6">
                    <w:rPr>
                      <w:b/>
                      <w:bCs/>
                    </w:rPr>
                    <w:t xml:space="preserve"> 5 </w:t>
                  </w:r>
                  <w:proofErr w:type="spellStart"/>
                  <w:r w:rsidR="004A56CF" w:rsidRPr="00297654">
                    <w:rPr>
                      <w:rFonts w:ascii="Bookman Old Style" w:hAnsi="Bookman Old Style"/>
                    </w:rPr>
                    <w:t>μ</w:t>
                  </w:r>
                  <w:r w:rsidRPr="009C06B6">
                    <w:rPr>
                      <w:b/>
                      <w:bCs/>
                    </w:rPr>
                    <w:t>m</w:t>
                  </w:r>
                  <w:proofErr w:type="spellEnd"/>
                  <w:r w:rsidRPr="009C06B6">
                    <w:rPr>
                      <w:b/>
                      <w:bCs/>
                    </w:rPr>
                    <w:t xml:space="preserve"> dot</w:t>
                  </w:r>
                  <w:r w:rsidRPr="009C06B6">
                    <w:rPr>
                      <w:b/>
                      <w:bCs/>
                      <w:u w:val="single"/>
                    </w:rPr>
                    <w:t>.</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f</w:t>
                  </w:r>
                </w:p>
              </w:tc>
              <w:tc>
                <w:tcPr>
                  <w:tcW w:w="7050" w:type="dxa"/>
                </w:tcPr>
                <w:p w:rsidR="00625E8C" w:rsidRPr="009C06B6" w:rsidRDefault="00625E8C" w:rsidP="00207E91">
                  <w:pPr>
                    <w:tabs>
                      <w:tab w:val="left" w:pos="720"/>
                      <w:tab w:val="left" w:pos="1485"/>
                      <w:tab w:val="left" w:pos="5220"/>
                      <w:tab w:val="left" w:pos="5760"/>
                    </w:tabs>
                    <w:spacing w:line="340" w:lineRule="atLeast"/>
                    <w:jc w:val="both"/>
                    <w:rPr>
                      <w:b/>
                      <w:bCs/>
                      <w:u w:val="single"/>
                    </w:rPr>
                  </w:pPr>
                  <w:r w:rsidRPr="009C06B6">
                    <w:rPr>
                      <w:b/>
                      <w:bCs/>
                    </w:rPr>
                    <w:t xml:space="preserve">Registration accuracy </w:t>
                  </w:r>
                  <w:r w:rsidR="00207E91" w:rsidRPr="00F42EAC">
                    <w:rPr>
                      <w:b/>
                      <w:bCs/>
                      <w:u w:val="single"/>
                    </w:rPr>
                    <w:t>+</w:t>
                  </w:r>
                  <w:r w:rsidR="00207E91" w:rsidRPr="005608BD">
                    <w:rPr>
                      <w:b/>
                      <w:bCs/>
                    </w:rPr>
                    <w:t xml:space="preserve"> </w:t>
                  </w:r>
                  <w:r w:rsidRPr="009C06B6">
                    <w:rPr>
                      <w:b/>
                      <w:bCs/>
                    </w:rPr>
                    <w:t>25</w:t>
                  </w:r>
                  <w:r w:rsidRPr="00F42EAC">
                    <w:rPr>
                      <w:b/>
                      <w:bCs/>
                    </w:rPr>
                    <w:t xml:space="preserve"> </w:t>
                  </w:r>
                  <w:proofErr w:type="spellStart"/>
                  <w:r w:rsidR="004A56CF" w:rsidRPr="00297654">
                    <w:rPr>
                      <w:rFonts w:ascii="Bookman Old Style" w:hAnsi="Bookman Old Style"/>
                    </w:rPr>
                    <w:t>μ</w:t>
                  </w:r>
                  <w:r w:rsidRPr="009C06B6">
                    <w:rPr>
                      <w:b/>
                      <w:bCs/>
                    </w:rPr>
                    <w:t>m</w:t>
                  </w:r>
                  <w:proofErr w:type="spellEnd"/>
                  <w:r w:rsidRPr="009C06B6">
                    <w:rPr>
                      <w:b/>
                      <w:bCs/>
                    </w:rPr>
                    <w:t>.</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g</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Plate thickness: 0.20 mm to 0.40 mm.</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h</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Automatic clamping.</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proofErr w:type="spellStart"/>
                  <w:r w:rsidRPr="009C06B6">
                    <w:rPr>
                      <w:b/>
                      <w:bCs/>
                    </w:rPr>
                    <w:t>i</w:t>
                  </w:r>
                  <w:proofErr w:type="spellEnd"/>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Plate: </w:t>
                  </w:r>
                  <w:r w:rsidR="00AC0B15">
                    <w:rPr>
                      <w:b/>
                      <w:bCs/>
                    </w:rPr>
                    <w:t>CTP</w:t>
                  </w:r>
                  <w:r w:rsidRPr="009C06B6">
                    <w:rPr>
                      <w:b/>
                      <w:bCs/>
                    </w:rPr>
                    <w:t xml:space="preserve"> should accept all reputed brands of the thermal plate available in the market.</w:t>
                  </w:r>
                </w:p>
              </w:tc>
            </w:tr>
          </w:tbl>
          <w:p w:rsidR="00625E8C" w:rsidRPr="009C06B6" w:rsidRDefault="00625E8C" w:rsidP="00273EBD">
            <w:pPr>
              <w:tabs>
                <w:tab w:val="left" w:pos="720"/>
                <w:tab w:val="left" w:pos="1485"/>
                <w:tab w:val="left" w:pos="5220"/>
                <w:tab w:val="left" w:pos="5760"/>
              </w:tabs>
              <w:spacing w:line="340" w:lineRule="atLeast"/>
              <w:jc w:val="both"/>
              <w:rPr>
                <w:b/>
                <w:bCs/>
              </w:rPr>
            </w:pPr>
          </w:p>
        </w:tc>
      </w:tr>
      <w:tr w:rsidR="00625E8C" w:rsidRPr="009C06B6" w:rsidTr="00703481">
        <w:tc>
          <w:tcPr>
            <w:tcW w:w="905"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2</w:t>
            </w:r>
          </w:p>
        </w:tc>
        <w:tc>
          <w:tcPr>
            <w:tcW w:w="1697"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Software</w:t>
            </w:r>
          </w:p>
        </w:tc>
        <w:tc>
          <w:tcPr>
            <w:tcW w:w="6929"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Workflow which includes:</w:t>
            </w:r>
          </w:p>
          <w:tbl>
            <w:tblPr>
              <w:tblW w:w="0" w:type="auto"/>
              <w:tblLook w:val="04A0"/>
            </w:tblPr>
            <w:tblGrid>
              <w:gridCol w:w="497"/>
              <w:gridCol w:w="6212"/>
            </w:tblGrid>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Workflow should be based on Adobe </w:t>
                  </w:r>
                  <w:proofErr w:type="spellStart"/>
                  <w:r w:rsidRPr="009C06B6">
                    <w:rPr>
                      <w:b/>
                      <w:bCs/>
                    </w:rPr>
                    <w:t>pdf</w:t>
                  </w:r>
                  <w:proofErr w:type="spellEnd"/>
                  <w:r w:rsidRPr="009C06B6">
                    <w:rPr>
                      <w:b/>
                      <w:bCs/>
                    </w:rPr>
                    <w:t xml:space="preserve"> print engine latest version.</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II</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Provision of </w:t>
                  </w:r>
                  <w:proofErr w:type="spellStart"/>
                  <w:r w:rsidRPr="009C06B6">
                    <w:rPr>
                      <w:b/>
                      <w:bCs/>
                    </w:rPr>
                    <w:t>preflighting</w:t>
                  </w:r>
                  <w:proofErr w:type="spellEnd"/>
                  <w:r w:rsidRPr="009C06B6">
                    <w:rPr>
                      <w:b/>
                      <w:bCs/>
                    </w:rPr>
                    <w:t xml:space="preserve"> and </w:t>
                  </w:r>
                  <w:proofErr w:type="spellStart"/>
                  <w:r w:rsidRPr="009C06B6">
                    <w:rPr>
                      <w:b/>
                      <w:bCs/>
                    </w:rPr>
                    <w:t>colour</w:t>
                  </w:r>
                  <w:proofErr w:type="spellEnd"/>
                  <w:r w:rsidR="004E2600">
                    <w:rPr>
                      <w:b/>
                      <w:bCs/>
                    </w:rPr>
                    <w:t xml:space="preserve"> management</w:t>
                  </w:r>
                  <w:r w:rsidRPr="009C06B6">
                    <w:rPr>
                      <w:b/>
                      <w:bCs/>
                    </w:rPr>
                    <w:t>.</w:t>
                  </w: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III</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Ripping software to enable following features:</w:t>
                  </w:r>
                </w:p>
                <w:tbl>
                  <w:tblPr>
                    <w:tblW w:w="0" w:type="auto"/>
                    <w:tblLook w:val="04A0"/>
                  </w:tblPr>
                  <w:tblGrid>
                    <w:gridCol w:w="417"/>
                    <w:gridCol w:w="5579"/>
                  </w:tblGrid>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proofErr w:type="spellStart"/>
                        <w:r w:rsidRPr="009C06B6">
                          <w:rPr>
                            <w:b/>
                            <w:bCs/>
                          </w:rPr>
                          <w:t>i</w:t>
                        </w:r>
                        <w:proofErr w:type="spellEnd"/>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Input: PS / TIFF / PDF files latest version should be able to handle previous versions also.</w:t>
                        </w:r>
                      </w:p>
                    </w:tc>
                  </w:tr>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ii</w:t>
                        </w:r>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Processing: Complete processing suit including imposing, </w:t>
                        </w:r>
                        <w:proofErr w:type="spellStart"/>
                        <w:r w:rsidRPr="009C06B6">
                          <w:rPr>
                            <w:b/>
                            <w:bCs/>
                          </w:rPr>
                          <w:t>colour</w:t>
                        </w:r>
                        <w:proofErr w:type="spellEnd"/>
                        <w:r w:rsidRPr="009C06B6">
                          <w:rPr>
                            <w:b/>
                            <w:bCs/>
                          </w:rPr>
                          <w:t xml:space="preserve"> conversion, trapping, ripping, screening and proofing.</w:t>
                        </w:r>
                      </w:p>
                    </w:tc>
                  </w:tr>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iii</w:t>
                        </w:r>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Receives complete file directly from source or 1-BIT TIFF files or any other format compatible with </w:t>
                        </w:r>
                        <w:r w:rsidR="00AC0B15">
                          <w:rPr>
                            <w:b/>
                            <w:bCs/>
                          </w:rPr>
                          <w:t>CTP</w:t>
                        </w:r>
                        <w:r w:rsidRPr="009C06B6">
                          <w:rPr>
                            <w:b/>
                            <w:bCs/>
                          </w:rPr>
                          <w:t xml:space="preserve"> system.</w:t>
                        </w:r>
                      </w:p>
                    </w:tc>
                  </w:tr>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iv</w:t>
                        </w:r>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Software should RIP the data and send it to </w:t>
                        </w:r>
                        <w:r w:rsidR="00AC0B15">
                          <w:rPr>
                            <w:b/>
                            <w:bCs/>
                          </w:rPr>
                          <w:t>CTP</w:t>
                        </w:r>
                        <w:r w:rsidRPr="009C06B6">
                          <w:rPr>
                            <w:b/>
                            <w:bCs/>
                          </w:rPr>
                          <w:t>.</w:t>
                        </w:r>
                      </w:p>
                    </w:tc>
                  </w:tr>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v</w:t>
                        </w:r>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Software should have facility to preview the job and taking paper plot / plate making. Separation should be viewed individually or together in full </w:t>
                        </w:r>
                        <w:proofErr w:type="spellStart"/>
                        <w:r w:rsidRPr="009C06B6">
                          <w:rPr>
                            <w:b/>
                            <w:bCs/>
                          </w:rPr>
                          <w:t>colour</w:t>
                        </w:r>
                        <w:proofErr w:type="spellEnd"/>
                        <w:r w:rsidRPr="009C06B6">
                          <w:rPr>
                            <w:b/>
                            <w:bCs/>
                          </w:rPr>
                          <w:t>.</w:t>
                        </w:r>
                      </w:p>
                    </w:tc>
                  </w:tr>
                  <w:tr w:rsidR="00625E8C" w:rsidRPr="009C06B6" w:rsidTr="0030354A">
                    <w:tc>
                      <w:tcPr>
                        <w:tcW w:w="411"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vi</w:t>
                        </w:r>
                      </w:p>
                    </w:tc>
                    <w:tc>
                      <w:tcPr>
                        <w:tcW w:w="622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Software should have facility to generate registration marks and other marks required.</w:t>
                        </w:r>
                      </w:p>
                    </w:tc>
                  </w:tr>
                </w:tbl>
                <w:p w:rsidR="00625E8C" w:rsidRPr="009C06B6" w:rsidRDefault="00625E8C" w:rsidP="00273EBD">
                  <w:pPr>
                    <w:tabs>
                      <w:tab w:val="left" w:pos="720"/>
                      <w:tab w:val="left" w:pos="1485"/>
                      <w:tab w:val="left" w:pos="5220"/>
                      <w:tab w:val="left" w:pos="5760"/>
                    </w:tabs>
                    <w:spacing w:line="340" w:lineRule="atLeast"/>
                    <w:jc w:val="both"/>
                    <w:rPr>
                      <w:b/>
                      <w:bCs/>
                    </w:rPr>
                  </w:pPr>
                </w:p>
              </w:tc>
            </w:tr>
            <w:tr w:rsidR="00625E8C" w:rsidRPr="009C06B6" w:rsidTr="0030354A">
              <w:tc>
                <w:tcPr>
                  <w:tcW w:w="312"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IV</w:t>
                  </w:r>
                </w:p>
              </w:tc>
              <w:tc>
                <w:tcPr>
                  <w:tcW w:w="7050"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 xml:space="preserve">Software modules for </w:t>
                  </w:r>
                  <w:proofErr w:type="spellStart"/>
                  <w:r w:rsidRPr="009C06B6">
                    <w:rPr>
                      <w:b/>
                      <w:bCs/>
                    </w:rPr>
                    <w:t>colour</w:t>
                  </w:r>
                  <w:proofErr w:type="spellEnd"/>
                  <w:r w:rsidRPr="009C06B6">
                    <w:rPr>
                      <w:b/>
                      <w:bCs/>
                    </w:rPr>
                    <w:t xml:space="preserve"> editor and outputting complete print sheets.</w:t>
                  </w:r>
                </w:p>
              </w:tc>
            </w:tr>
          </w:tbl>
          <w:p w:rsidR="00625E8C" w:rsidRPr="009C06B6" w:rsidRDefault="00625E8C" w:rsidP="00273EBD">
            <w:pPr>
              <w:tabs>
                <w:tab w:val="left" w:pos="720"/>
                <w:tab w:val="left" w:pos="1485"/>
                <w:tab w:val="left" w:pos="5220"/>
                <w:tab w:val="left" w:pos="5760"/>
              </w:tabs>
              <w:spacing w:line="340" w:lineRule="atLeast"/>
              <w:jc w:val="both"/>
              <w:rPr>
                <w:b/>
                <w:bCs/>
              </w:rPr>
            </w:pPr>
          </w:p>
        </w:tc>
      </w:tr>
      <w:tr w:rsidR="00625E8C" w:rsidRPr="009C06B6" w:rsidTr="00703481">
        <w:tc>
          <w:tcPr>
            <w:tcW w:w="905"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3</w:t>
            </w:r>
          </w:p>
        </w:tc>
        <w:tc>
          <w:tcPr>
            <w:tcW w:w="1697"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Plate Processor</w:t>
            </w:r>
          </w:p>
        </w:tc>
        <w:tc>
          <w:tcPr>
            <w:tcW w:w="6929" w:type="dxa"/>
          </w:tcPr>
          <w:tbl>
            <w:tblPr>
              <w:tblW w:w="0" w:type="auto"/>
              <w:tblLook w:val="04A0"/>
            </w:tblPr>
            <w:tblGrid>
              <w:gridCol w:w="447"/>
              <w:gridCol w:w="6262"/>
            </w:tblGrid>
            <w:tr w:rsidR="00625E8C" w:rsidRPr="009C06B6" w:rsidTr="0030354A">
              <w:tc>
                <w:tcPr>
                  <w:tcW w:w="454" w:type="dxa"/>
                </w:tcPr>
                <w:p w:rsidR="00625E8C" w:rsidRPr="009C06B6" w:rsidRDefault="00C41475" w:rsidP="00273EBD">
                  <w:pPr>
                    <w:tabs>
                      <w:tab w:val="left" w:pos="720"/>
                      <w:tab w:val="left" w:pos="1485"/>
                      <w:tab w:val="left" w:pos="5220"/>
                      <w:tab w:val="left" w:pos="5760"/>
                    </w:tabs>
                    <w:spacing w:line="340" w:lineRule="atLeast"/>
                    <w:jc w:val="both"/>
                    <w:rPr>
                      <w:b/>
                      <w:bCs/>
                    </w:rPr>
                  </w:pPr>
                  <w:r w:rsidRPr="009C06B6">
                    <w:rPr>
                      <w:b/>
                      <w:bCs/>
                    </w:rPr>
                    <w:t>A</w:t>
                  </w:r>
                </w:p>
              </w:tc>
              <w:tc>
                <w:tcPr>
                  <w:tcW w:w="690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Maximum plate size: 1100 mm X 1270 mm.</w:t>
                  </w:r>
                </w:p>
              </w:tc>
            </w:tr>
            <w:tr w:rsidR="00625E8C" w:rsidRPr="009C06B6" w:rsidTr="0030354A">
              <w:tc>
                <w:tcPr>
                  <w:tcW w:w="454" w:type="dxa"/>
                </w:tcPr>
                <w:p w:rsidR="00625E8C" w:rsidRPr="009C06B6" w:rsidRDefault="00C41475" w:rsidP="00273EBD">
                  <w:pPr>
                    <w:tabs>
                      <w:tab w:val="left" w:pos="720"/>
                      <w:tab w:val="left" w:pos="1485"/>
                      <w:tab w:val="left" w:pos="5220"/>
                      <w:tab w:val="left" w:pos="5760"/>
                    </w:tabs>
                    <w:spacing w:line="340" w:lineRule="atLeast"/>
                    <w:jc w:val="both"/>
                    <w:rPr>
                      <w:b/>
                      <w:bCs/>
                    </w:rPr>
                  </w:pPr>
                  <w:r w:rsidRPr="009C06B6">
                    <w:rPr>
                      <w:b/>
                      <w:bCs/>
                    </w:rPr>
                    <w:t>B</w:t>
                  </w:r>
                </w:p>
              </w:tc>
              <w:tc>
                <w:tcPr>
                  <w:tcW w:w="690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Type: Semi automatic / Automatic thermal processor.</w:t>
                  </w:r>
                </w:p>
              </w:tc>
            </w:tr>
            <w:tr w:rsidR="00625E8C" w:rsidRPr="009C06B6" w:rsidTr="0030354A">
              <w:tc>
                <w:tcPr>
                  <w:tcW w:w="454" w:type="dxa"/>
                </w:tcPr>
                <w:p w:rsidR="00625E8C" w:rsidRPr="009C06B6" w:rsidRDefault="00C41475" w:rsidP="00273EBD">
                  <w:pPr>
                    <w:tabs>
                      <w:tab w:val="left" w:pos="720"/>
                      <w:tab w:val="left" w:pos="1485"/>
                      <w:tab w:val="left" w:pos="5220"/>
                      <w:tab w:val="left" w:pos="5760"/>
                    </w:tabs>
                    <w:spacing w:line="340" w:lineRule="atLeast"/>
                    <w:jc w:val="both"/>
                    <w:rPr>
                      <w:b/>
                      <w:bCs/>
                    </w:rPr>
                  </w:pPr>
                  <w:r w:rsidRPr="009C06B6">
                    <w:rPr>
                      <w:b/>
                      <w:bCs/>
                    </w:rPr>
                    <w:t>C</w:t>
                  </w:r>
                </w:p>
              </w:tc>
              <w:tc>
                <w:tcPr>
                  <w:tcW w:w="6908"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Computer system for plate processing</w:t>
                  </w:r>
                </w:p>
              </w:tc>
            </w:tr>
          </w:tbl>
          <w:p w:rsidR="00625E8C" w:rsidRPr="009C06B6" w:rsidRDefault="00625E8C" w:rsidP="00273EBD">
            <w:pPr>
              <w:tabs>
                <w:tab w:val="left" w:pos="720"/>
                <w:tab w:val="left" w:pos="1485"/>
                <w:tab w:val="left" w:pos="5220"/>
                <w:tab w:val="left" w:pos="5760"/>
              </w:tabs>
              <w:spacing w:line="340" w:lineRule="atLeast"/>
              <w:jc w:val="both"/>
              <w:rPr>
                <w:b/>
                <w:bCs/>
              </w:rPr>
            </w:pPr>
          </w:p>
        </w:tc>
      </w:tr>
      <w:tr w:rsidR="00625E8C" w:rsidRPr="009C06B6" w:rsidTr="00703481">
        <w:tc>
          <w:tcPr>
            <w:tcW w:w="905"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4</w:t>
            </w:r>
          </w:p>
        </w:tc>
        <w:tc>
          <w:tcPr>
            <w:tcW w:w="1697" w:type="dxa"/>
          </w:tcPr>
          <w:p w:rsidR="00625E8C" w:rsidRPr="009C06B6" w:rsidRDefault="00625E8C" w:rsidP="00273EBD">
            <w:pPr>
              <w:tabs>
                <w:tab w:val="left" w:pos="720"/>
                <w:tab w:val="left" w:pos="1485"/>
                <w:tab w:val="left" w:pos="5220"/>
                <w:tab w:val="left" w:pos="5760"/>
              </w:tabs>
              <w:spacing w:line="340" w:lineRule="atLeast"/>
              <w:jc w:val="both"/>
              <w:rPr>
                <w:b/>
                <w:bCs/>
              </w:rPr>
            </w:pPr>
            <w:r w:rsidRPr="009C06B6">
              <w:rPr>
                <w:b/>
                <w:bCs/>
              </w:rPr>
              <w:t>OEM recommended systems</w:t>
            </w:r>
          </w:p>
        </w:tc>
        <w:tc>
          <w:tcPr>
            <w:tcW w:w="6929" w:type="dxa"/>
          </w:tcPr>
          <w:p w:rsidR="00625E8C" w:rsidRPr="009C06B6" w:rsidRDefault="00625E8C" w:rsidP="004E438F">
            <w:pPr>
              <w:tabs>
                <w:tab w:val="left" w:pos="720"/>
                <w:tab w:val="left" w:pos="1485"/>
                <w:tab w:val="left" w:pos="5220"/>
                <w:tab w:val="left" w:pos="5760"/>
              </w:tabs>
              <w:spacing w:line="340" w:lineRule="atLeast"/>
              <w:jc w:val="both"/>
              <w:rPr>
                <w:b/>
                <w:bCs/>
              </w:rPr>
            </w:pPr>
            <w:r w:rsidRPr="009C06B6">
              <w:rPr>
                <w:b/>
                <w:bCs/>
              </w:rPr>
              <w:t xml:space="preserve">Supporting Server / Workstations </w:t>
            </w:r>
            <w:r w:rsidR="004E438F">
              <w:rPr>
                <w:b/>
                <w:bCs/>
              </w:rPr>
              <w:t>with</w:t>
            </w:r>
            <w:r w:rsidRPr="009C06B6">
              <w:rPr>
                <w:b/>
                <w:bCs/>
              </w:rPr>
              <w:t xml:space="preserve"> windows Operating System for completion of operation.</w:t>
            </w:r>
          </w:p>
        </w:tc>
      </w:tr>
    </w:tbl>
    <w:p w:rsidR="00625E8C" w:rsidRPr="003B3422" w:rsidRDefault="00215FF3" w:rsidP="00215FF3">
      <w:pPr>
        <w:tabs>
          <w:tab w:val="left" w:pos="720"/>
          <w:tab w:val="left" w:pos="1485"/>
          <w:tab w:val="left" w:pos="5220"/>
          <w:tab w:val="left" w:pos="5760"/>
        </w:tabs>
        <w:spacing w:line="340" w:lineRule="atLeast"/>
        <w:jc w:val="center"/>
        <w:rPr>
          <w:b/>
          <w:bCs/>
        </w:rPr>
      </w:pPr>
      <w:r>
        <w:rPr>
          <w:b/>
          <w:bCs/>
        </w:rPr>
        <w:t>-30-</w:t>
      </w:r>
    </w:p>
    <w:p w:rsidR="00F42EAC" w:rsidRDefault="00F42EAC" w:rsidP="002F2573">
      <w:pPr>
        <w:tabs>
          <w:tab w:val="left" w:pos="720"/>
          <w:tab w:val="left" w:pos="2520"/>
          <w:tab w:val="left" w:pos="3060"/>
          <w:tab w:val="left" w:pos="5760"/>
          <w:tab w:val="left" w:pos="6840"/>
        </w:tabs>
        <w:spacing w:line="340" w:lineRule="atLeast"/>
        <w:ind w:left="780"/>
        <w:jc w:val="center"/>
        <w:outlineLvl w:val="0"/>
        <w:rPr>
          <w:b/>
          <w:caps/>
          <w:sz w:val="28"/>
          <w:szCs w:val="26"/>
          <w:u w:val="single"/>
        </w:rPr>
      </w:pPr>
    </w:p>
    <w:p w:rsidR="00F42EAC" w:rsidRDefault="00F42EAC" w:rsidP="002F2573">
      <w:pPr>
        <w:tabs>
          <w:tab w:val="left" w:pos="720"/>
          <w:tab w:val="left" w:pos="2520"/>
          <w:tab w:val="left" w:pos="3060"/>
          <w:tab w:val="left" w:pos="5760"/>
          <w:tab w:val="left" w:pos="6840"/>
        </w:tabs>
        <w:spacing w:line="340" w:lineRule="atLeast"/>
        <w:ind w:left="780"/>
        <w:jc w:val="center"/>
        <w:outlineLvl w:val="0"/>
        <w:rPr>
          <w:b/>
          <w:caps/>
          <w:sz w:val="28"/>
          <w:szCs w:val="26"/>
          <w:u w:val="single"/>
        </w:rPr>
      </w:pPr>
    </w:p>
    <w:p w:rsidR="001B38A5" w:rsidRPr="00201122" w:rsidRDefault="001B38A5" w:rsidP="002F2573">
      <w:pPr>
        <w:tabs>
          <w:tab w:val="left" w:pos="720"/>
          <w:tab w:val="left" w:pos="2520"/>
          <w:tab w:val="left" w:pos="3060"/>
          <w:tab w:val="left" w:pos="5760"/>
          <w:tab w:val="left" w:pos="6840"/>
        </w:tabs>
        <w:spacing w:line="340" w:lineRule="atLeast"/>
        <w:ind w:left="780"/>
        <w:jc w:val="center"/>
        <w:outlineLvl w:val="0"/>
        <w:rPr>
          <w:b/>
          <w:caps/>
          <w:sz w:val="28"/>
          <w:szCs w:val="26"/>
          <w:u w:val="single"/>
        </w:rPr>
      </w:pPr>
      <w:r w:rsidRPr="00201122">
        <w:rPr>
          <w:b/>
          <w:caps/>
          <w:sz w:val="28"/>
          <w:szCs w:val="26"/>
          <w:u w:val="single"/>
        </w:rPr>
        <w:t>OTHER REQUIREMENTS:</w:t>
      </w:r>
    </w:p>
    <w:p w:rsidR="001B38A5" w:rsidRDefault="001B38A5" w:rsidP="001B38A5">
      <w:pPr>
        <w:tabs>
          <w:tab w:val="left" w:pos="720"/>
          <w:tab w:val="left" w:pos="2520"/>
          <w:tab w:val="left" w:pos="3060"/>
          <w:tab w:val="left" w:pos="5760"/>
          <w:tab w:val="left" w:pos="6840"/>
        </w:tabs>
        <w:spacing w:line="340" w:lineRule="atLeast"/>
        <w:ind w:left="780"/>
        <w:jc w:val="both"/>
        <w:rPr>
          <w:b/>
          <w:bCs/>
          <w:color w:val="000000"/>
          <w:sz w:val="22"/>
        </w:rPr>
      </w:pPr>
    </w:p>
    <w:p w:rsidR="00625E8C" w:rsidRDefault="00625E8C" w:rsidP="00FB2089">
      <w:pPr>
        <w:tabs>
          <w:tab w:val="left" w:pos="1530"/>
        </w:tabs>
        <w:jc w:val="center"/>
        <w:rPr>
          <w:b/>
          <w:caps/>
          <w:sz w:val="28"/>
          <w:szCs w:val="26"/>
          <w:u w:val="single"/>
        </w:rPr>
      </w:pPr>
    </w:p>
    <w:p w:rsidR="002534DC" w:rsidRPr="00A22688" w:rsidRDefault="002534DC" w:rsidP="00585083">
      <w:pPr>
        <w:numPr>
          <w:ilvl w:val="0"/>
          <w:numId w:val="30"/>
        </w:numPr>
        <w:tabs>
          <w:tab w:val="left" w:pos="1134"/>
        </w:tabs>
        <w:ind w:left="1080"/>
        <w:jc w:val="both"/>
        <w:rPr>
          <w:bCs/>
          <w:color w:val="000000"/>
          <w:sz w:val="28"/>
          <w:szCs w:val="28"/>
        </w:rPr>
      </w:pPr>
      <w:r w:rsidRPr="00A22688">
        <w:rPr>
          <w:bCs/>
          <w:color w:val="000000"/>
          <w:sz w:val="28"/>
          <w:szCs w:val="28"/>
        </w:rPr>
        <w:t xml:space="preserve">Offered CTP brand should have minimum of </w:t>
      </w:r>
      <w:r w:rsidR="00F42EAC" w:rsidRPr="00A22688">
        <w:rPr>
          <w:bCs/>
          <w:color w:val="000000"/>
          <w:sz w:val="28"/>
          <w:szCs w:val="28"/>
        </w:rPr>
        <w:t>5</w:t>
      </w:r>
      <w:r w:rsidRPr="00A22688">
        <w:rPr>
          <w:bCs/>
          <w:color w:val="000000"/>
          <w:sz w:val="28"/>
          <w:szCs w:val="28"/>
        </w:rPr>
        <w:t xml:space="preserve"> Nos</w:t>
      </w:r>
      <w:r w:rsidR="007C5F50" w:rsidRPr="00A22688">
        <w:rPr>
          <w:bCs/>
          <w:color w:val="000000"/>
          <w:sz w:val="28"/>
          <w:szCs w:val="28"/>
        </w:rPr>
        <w:t>.</w:t>
      </w:r>
      <w:r w:rsidRPr="00A22688">
        <w:rPr>
          <w:bCs/>
          <w:color w:val="000000"/>
          <w:sz w:val="28"/>
          <w:szCs w:val="28"/>
        </w:rPr>
        <w:t xml:space="preserve"> of installations in</w:t>
      </w:r>
      <w:r w:rsidR="00585083" w:rsidRPr="00A22688">
        <w:rPr>
          <w:bCs/>
          <w:color w:val="000000"/>
          <w:sz w:val="28"/>
          <w:szCs w:val="28"/>
        </w:rPr>
        <w:t xml:space="preserve"> </w:t>
      </w:r>
      <w:r w:rsidR="00F42EAC" w:rsidRPr="00A22688">
        <w:rPr>
          <w:bCs/>
          <w:color w:val="000000"/>
          <w:sz w:val="28"/>
          <w:szCs w:val="28"/>
        </w:rPr>
        <w:t>India</w:t>
      </w:r>
      <w:r w:rsidR="005608BD">
        <w:rPr>
          <w:bCs/>
          <w:color w:val="000000"/>
          <w:sz w:val="28"/>
          <w:szCs w:val="28"/>
        </w:rPr>
        <w:t>,</w:t>
      </w:r>
      <w:r w:rsidR="00201122" w:rsidRPr="00A22688">
        <w:rPr>
          <w:bCs/>
          <w:color w:val="000000"/>
          <w:sz w:val="28"/>
          <w:szCs w:val="28"/>
        </w:rPr>
        <w:t xml:space="preserve"> </w:t>
      </w:r>
      <w:r w:rsidR="00585083" w:rsidRPr="00A22688">
        <w:rPr>
          <w:bCs/>
          <w:color w:val="000000"/>
          <w:sz w:val="28"/>
          <w:szCs w:val="28"/>
        </w:rPr>
        <w:t xml:space="preserve">details of which </w:t>
      </w:r>
      <w:r w:rsidRPr="00A22688">
        <w:rPr>
          <w:bCs/>
          <w:color w:val="000000"/>
          <w:sz w:val="28"/>
          <w:szCs w:val="28"/>
        </w:rPr>
        <w:t>with customer names, Contact No and</w:t>
      </w:r>
      <w:r w:rsidR="00585083" w:rsidRPr="00A22688">
        <w:rPr>
          <w:bCs/>
          <w:color w:val="000000"/>
          <w:sz w:val="28"/>
          <w:szCs w:val="28"/>
        </w:rPr>
        <w:t xml:space="preserve"> </w:t>
      </w:r>
      <w:r w:rsidRPr="00A22688">
        <w:rPr>
          <w:bCs/>
          <w:color w:val="000000"/>
          <w:sz w:val="28"/>
          <w:szCs w:val="28"/>
        </w:rPr>
        <w:t>addresses</w:t>
      </w:r>
      <w:r w:rsidR="00F42EAC" w:rsidRPr="00A22688">
        <w:rPr>
          <w:bCs/>
          <w:color w:val="000000"/>
          <w:sz w:val="28"/>
          <w:szCs w:val="28"/>
        </w:rPr>
        <w:t xml:space="preserve"> and report from the user departments on the Clients letter head</w:t>
      </w:r>
      <w:r w:rsidR="00585083" w:rsidRPr="00A22688">
        <w:rPr>
          <w:bCs/>
          <w:color w:val="000000"/>
          <w:sz w:val="28"/>
          <w:szCs w:val="28"/>
        </w:rPr>
        <w:t xml:space="preserve"> should be furnished with Technical Bid</w:t>
      </w:r>
      <w:r w:rsidRPr="00A22688">
        <w:rPr>
          <w:bCs/>
          <w:color w:val="000000"/>
          <w:sz w:val="28"/>
          <w:szCs w:val="28"/>
        </w:rPr>
        <w:t>.</w:t>
      </w:r>
    </w:p>
    <w:p w:rsidR="00201122" w:rsidRDefault="00201122" w:rsidP="00201122">
      <w:pPr>
        <w:tabs>
          <w:tab w:val="left" w:pos="1530"/>
        </w:tabs>
        <w:rPr>
          <w:bCs/>
          <w:color w:val="000000"/>
          <w:sz w:val="28"/>
          <w:szCs w:val="28"/>
        </w:rPr>
      </w:pPr>
    </w:p>
    <w:p w:rsidR="00201122" w:rsidRPr="00201122" w:rsidRDefault="00201122" w:rsidP="00A22688">
      <w:pPr>
        <w:pStyle w:val="ListParagraph"/>
        <w:numPr>
          <w:ilvl w:val="0"/>
          <w:numId w:val="30"/>
        </w:numPr>
        <w:ind w:left="1134"/>
        <w:rPr>
          <w:bCs/>
          <w:color w:val="000000"/>
          <w:sz w:val="28"/>
          <w:szCs w:val="28"/>
        </w:rPr>
      </w:pPr>
      <w:r w:rsidRPr="00A22688">
        <w:rPr>
          <w:bCs/>
          <w:color w:val="000000"/>
          <w:sz w:val="28"/>
          <w:szCs w:val="28"/>
        </w:rPr>
        <w:t xml:space="preserve">While quoting price bid for </w:t>
      </w:r>
      <w:r w:rsidR="007C5F50" w:rsidRPr="00A22688">
        <w:rPr>
          <w:bCs/>
          <w:color w:val="000000"/>
          <w:sz w:val="28"/>
          <w:szCs w:val="28"/>
        </w:rPr>
        <w:t xml:space="preserve">Map Publishing System </w:t>
      </w:r>
      <w:r w:rsidR="0034079F" w:rsidRPr="00A22688">
        <w:rPr>
          <w:bCs/>
          <w:color w:val="000000"/>
          <w:sz w:val="28"/>
          <w:szCs w:val="28"/>
        </w:rPr>
        <w:t xml:space="preserve">(CTP), only </w:t>
      </w:r>
      <w:r w:rsidRPr="00A22688">
        <w:rPr>
          <w:bCs/>
          <w:color w:val="000000"/>
          <w:sz w:val="28"/>
          <w:szCs w:val="28"/>
        </w:rPr>
        <w:t>single model that fully meets the technical specifications may be</w:t>
      </w:r>
      <w:r w:rsidR="00A22688">
        <w:rPr>
          <w:bCs/>
          <w:color w:val="000000"/>
          <w:sz w:val="28"/>
          <w:szCs w:val="28"/>
        </w:rPr>
        <w:t xml:space="preserve"> </w:t>
      </w:r>
      <w:r w:rsidRPr="00201122">
        <w:rPr>
          <w:bCs/>
          <w:color w:val="000000"/>
          <w:sz w:val="28"/>
          <w:szCs w:val="28"/>
        </w:rPr>
        <w:t xml:space="preserve">quoted by a vendor in </w:t>
      </w:r>
      <w:r w:rsidR="005608BD">
        <w:rPr>
          <w:bCs/>
          <w:color w:val="000000"/>
          <w:sz w:val="28"/>
          <w:szCs w:val="28"/>
        </w:rPr>
        <w:t xml:space="preserve">the </w:t>
      </w:r>
      <w:r w:rsidRPr="00201122">
        <w:rPr>
          <w:bCs/>
          <w:color w:val="000000"/>
          <w:sz w:val="28"/>
          <w:szCs w:val="28"/>
        </w:rPr>
        <w:t>Tender.</w:t>
      </w:r>
    </w:p>
    <w:p w:rsidR="006A7769" w:rsidRPr="00201122" w:rsidRDefault="006A7769" w:rsidP="00FB2089">
      <w:pPr>
        <w:jc w:val="both"/>
        <w:rPr>
          <w:bCs/>
          <w:color w:val="000000"/>
          <w:sz w:val="28"/>
          <w:szCs w:val="28"/>
        </w:rPr>
      </w:pPr>
    </w:p>
    <w:p w:rsidR="006A7769" w:rsidRDefault="006A7769" w:rsidP="00DA6D29">
      <w:pPr>
        <w:jc w:val="center"/>
      </w:pPr>
    </w:p>
    <w:p w:rsidR="006A7769" w:rsidRPr="00D36878" w:rsidRDefault="006A7769" w:rsidP="00FB2089"/>
    <w:p w:rsidR="00F95B7F" w:rsidRPr="00703CA6" w:rsidRDefault="006A7769" w:rsidP="002F2573">
      <w:pPr>
        <w:overflowPunct w:val="0"/>
        <w:autoSpaceDE w:val="0"/>
        <w:autoSpaceDN w:val="0"/>
        <w:adjustRightInd w:val="0"/>
        <w:ind w:right="-495"/>
        <w:textAlignment w:val="baseline"/>
        <w:outlineLvl w:val="0"/>
        <w:rPr>
          <w:b/>
          <w:i/>
          <w:u w:val="single"/>
        </w:rPr>
      </w:pPr>
      <w:r w:rsidRPr="00703CA6">
        <w:rPr>
          <w:b/>
          <w:i/>
        </w:rPr>
        <w:t xml:space="preserve">            </w:t>
      </w:r>
    </w:p>
    <w:p w:rsidR="00A72DF5" w:rsidRPr="00703CA6" w:rsidRDefault="00A72DF5" w:rsidP="002F2573">
      <w:pPr>
        <w:overflowPunct w:val="0"/>
        <w:autoSpaceDE w:val="0"/>
        <w:autoSpaceDN w:val="0"/>
        <w:adjustRightInd w:val="0"/>
        <w:ind w:right="-495"/>
        <w:textAlignment w:val="baseline"/>
        <w:outlineLvl w:val="0"/>
        <w:rPr>
          <w:b/>
          <w:i/>
          <w:strike/>
          <w:color w:val="FF0000"/>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F4181A" w:rsidRDefault="00F4181A" w:rsidP="007A709A">
      <w:pPr>
        <w:jc w:val="right"/>
        <w:rPr>
          <w:b/>
          <w:u w:val="single"/>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Pr="003B3422" w:rsidRDefault="00215FF3" w:rsidP="00215FF3">
      <w:pPr>
        <w:tabs>
          <w:tab w:val="left" w:pos="720"/>
          <w:tab w:val="left" w:pos="1485"/>
          <w:tab w:val="left" w:pos="5220"/>
          <w:tab w:val="left" w:pos="5760"/>
        </w:tabs>
        <w:spacing w:line="340" w:lineRule="atLeast"/>
        <w:jc w:val="center"/>
        <w:rPr>
          <w:b/>
          <w:bCs/>
        </w:rPr>
      </w:pPr>
      <w:r>
        <w:rPr>
          <w:b/>
          <w:bCs/>
        </w:rPr>
        <w:t>-31-</w:t>
      </w:r>
    </w:p>
    <w:p w:rsidR="00F4181A" w:rsidRDefault="00F4181A" w:rsidP="007A709A">
      <w:pPr>
        <w:jc w:val="right"/>
        <w:rPr>
          <w:b/>
          <w:u w:val="single"/>
        </w:rPr>
      </w:pPr>
    </w:p>
    <w:p w:rsidR="00FA4EA5" w:rsidRDefault="00FA4EA5" w:rsidP="002F64D3">
      <w:pPr>
        <w:jc w:val="right"/>
        <w:rPr>
          <w:b/>
          <w:u w:val="single"/>
        </w:rPr>
      </w:pPr>
    </w:p>
    <w:p w:rsidR="007A709A" w:rsidRPr="00567706" w:rsidRDefault="00567706" w:rsidP="002F2573">
      <w:pPr>
        <w:jc w:val="right"/>
        <w:outlineLvl w:val="0"/>
        <w:rPr>
          <w:b/>
          <w:sz w:val="28"/>
          <w:szCs w:val="28"/>
          <w:u w:val="single"/>
        </w:rPr>
      </w:pPr>
      <w:r w:rsidRPr="00567706">
        <w:rPr>
          <w:b/>
          <w:sz w:val="28"/>
          <w:szCs w:val="28"/>
          <w:u w:val="single"/>
        </w:rPr>
        <w:t>APPENDIX- I</w:t>
      </w:r>
      <w:r w:rsidR="001E6FDB" w:rsidRPr="00567706">
        <w:rPr>
          <w:b/>
          <w:sz w:val="28"/>
          <w:szCs w:val="28"/>
          <w:u w:val="single"/>
        </w:rPr>
        <w:t xml:space="preserve"> </w:t>
      </w:r>
      <w:r w:rsidR="00FE4CD0" w:rsidRPr="00567706">
        <w:rPr>
          <w:b/>
          <w:sz w:val="28"/>
          <w:szCs w:val="28"/>
          <w:u w:val="single"/>
        </w:rPr>
        <w:t>‘</w:t>
      </w:r>
      <w:r w:rsidR="001E6FDB" w:rsidRPr="00567706">
        <w:rPr>
          <w:b/>
          <w:sz w:val="28"/>
          <w:szCs w:val="28"/>
          <w:u w:val="single"/>
        </w:rPr>
        <w:t>A</w:t>
      </w:r>
      <w:r w:rsidR="00FE4CD0" w:rsidRPr="00567706">
        <w:rPr>
          <w:b/>
          <w:sz w:val="28"/>
          <w:szCs w:val="28"/>
          <w:u w:val="single"/>
        </w:rPr>
        <w:t>’</w:t>
      </w:r>
    </w:p>
    <w:p w:rsidR="007A709A" w:rsidRPr="006A3AC1" w:rsidRDefault="007A709A" w:rsidP="007A709A">
      <w:pPr>
        <w:jc w:val="center"/>
      </w:pPr>
    </w:p>
    <w:p w:rsidR="00CF73DC" w:rsidRDefault="00CF73DC" w:rsidP="002F2573">
      <w:pPr>
        <w:jc w:val="center"/>
        <w:outlineLvl w:val="0"/>
        <w:rPr>
          <w:b/>
          <w:bCs/>
          <w:u w:val="single"/>
        </w:rPr>
      </w:pPr>
    </w:p>
    <w:p w:rsidR="00CF73DC" w:rsidRDefault="00CF73DC" w:rsidP="002F2573">
      <w:pPr>
        <w:jc w:val="center"/>
        <w:outlineLvl w:val="0"/>
        <w:rPr>
          <w:b/>
          <w:bCs/>
          <w:u w:val="single"/>
        </w:rPr>
      </w:pPr>
    </w:p>
    <w:p w:rsidR="007A709A" w:rsidRPr="00CF73DC" w:rsidRDefault="00790E23" w:rsidP="002F2573">
      <w:pPr>
        <w:jc w:val="center"/>
        <w:outlineLvl w:val="0"/>
        <w:rPr>
          <w:b/>
          <w:bCs/>
          <w:u w:val="single"/>
        </w:rPr>
      </w:pPr>
      <w:r>
        <w:rPr>
          <w:b/>
          <w:bCs/>
          <w:u w:val="single"/>
        </w:rPr>
        <w:t xml:space="preserve">LIST OF </w:t>
      </w:r>
      <w:r w:rsidR="007A709A" w:rsidRPr="006A3AC1">
        <w:rPr>
          <w:b/>
          <w:bCs/>
          <w:u w:val="single"/>
        </w:rPr>
        <w:t xml:space="preserve">CONSIGNEE </w:t>
      </w:r>
      <w:r>
        <w:rPr>
          <w:b/>
          <w:bCs/>
          <w:u w:val="single"/>
        </w:rPr>
        <w:t>/ GDCs</w:t>
      </w:r>
      <w:r w:rsidR="007A709A" w:rsidRPr="006A3AC1">
        <w:rPr>
          <w:b/>
          <w:bCs/>
          <w:u w:val="single"/>
        </w:rPr>
        <w:t xml:space="preserve"> FOR </w:t>
      </w:r>
      <w:r w:rsidR="00F93E03">
        <w:rPr>
          <w:b/>
          <w:bCs/>
          <w:u w:val="single"/>
        </w:rPr>
        <w:t>MAP PUBLISHING SYSTEM</w:t>
      </w:r>
      <w:r w:rsidR="007C4729">
        <w:rPr>
          <w:b/>
          <w:bCs/>
          <w:u w:val="single"/>
        </w:rPr>
        <w:t xml:space="preserve"> (</w:t>
      </w:r>
      <w:r w:rsidR="00AC0B15">
        <w:rPr>
          <w:b/>
          <w:bCs/>
          <w:u w:val="single"/>
        </w:rPr>
        <w:t>CTP</w:t>
      </w:r>
      <w:r w:rsidR="007C4729">
        <w:rPr>
          <w:b/>
          <w:bCs/>
          <w:u w:val="single"/>
        </w:rPr>
        <w:t>)</w:t>
      </w:r>
    </w:p>
    <w:p w:rsidR="00C15585" w:rsidRPr="00CF73DC" w:rsidRDefault="00C15585" w:rsidP="002F2573">
      <w:pPr>
        <w:jc w:val="center"/>
        <w:outlineLvl w:val="0"/>
        <w:rPr>
          <w:b/>
          <w:bCs/>
          <w:u w:val="single"/>
        </w:rPr>
      </w:pPr>
    </w:p>
    <w:p w:rsidR="00C15585" w:rsidRDefault="00C15585" w:rsidP="002F2573">
      <w:pPr>
        <w:jc w:val="center"/>
        <w:outlineLvl w:val="0"/>
        <w:rPr>
          <w:b/>
          <w:bCs/>
          <w:u w:val="single"/>
        </w:rPr>
      </w:pPr>
    </w:p>
    <w:p w:rsidR="00CF73DC" w:rsidRDefault="00CF73DC" w:rsidP="002F2573">
      <w:pPr>
        <w:jc w:val="center"/>
        <w:outlineLvl w:val="0"/>
        <w:rPr>
          <w:b/>
          <w:bCs/>
          <w:u w:val="single"/>
        </w:rPr>
      </w:pPr>
    </w:p>
    <w:p w:rsidR="00CF73DC" w:rsidRPr="00CF73DC" w:rsidRDefault="00CF73DC" w:rsidP="002F2573">
      <w:pPr>
        <w:jc w:val="center"/>
        <w:outlineLvl w:val="0"/>
        <w:rPr>
          <w:b/>
          <w:bCs/>
          <w:u w:val="single"/>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2804"/>
        <w:gridCol w:w="4303"/>
        <w:gridCol w:w="1315"/>
      </w:tblGrid>
      <w:tr w:rsidR="001D7CE6" w:rsidRPr="00CF73DC" w:rsidTr="002B4DA5">
        <w:trPr>
          <w:trHeight w:val="983"/>
        </w:trPr>
        <w:tc>
          <w:tcPr>
            <w:tcW w:w="926" w:type="dxa"/>
            <w:tcBorders>
              <w:top w:val="single" w:sz="4" w:space="0" w:color="auto"/>
            </w:tcBorders>
          </w:tcPr>
          <w:p w:rsidR="001D7CE6" w:rsidRPr="00CF73DC" w:rsidRDefault="001D7CE6" w:rsidP="00563449">
            <w:pPr>
              <w:rPr>
                <w:b/>
              </w:rPr>
            </w:pPr>
            <w:r w:rsidRPr="00CF73DC">
              <w:rPr>
                <w:b/>
              </w:rPr>
              <w:t>Sl</w:t>
            </w:r>
            <w:r w:rsidR="00CF73DC" w:rsidRPr="00CF73DC">
              <w:rPr>
                <w:b/>
              </w:rPr>
              <w:t>.</w:t>
            </w:r>
            <w:r w:rsidRPr="00CF73DC">
              <w:rPr>
                <w:b/>
              </w:rPr>
              <w:t xml:space="preserve"> No.</w:t>
            </w:r>
          </w:p>
        </w:tc>
        <w:tc>
          <w:tcPr>
            <w:tcW w:w="2804" w:type="dxa"/>
            <w:tcBorders>
              <w:top w:val="single" w:sz="4" w:space="0" w:color="auto"/>
            </w:tcBorders>
            <w:shd w:val="clear" w:color="auto" w:fill="auto"/>
          </w:tcPr>
          <w:p w:rsidR="001D7CE6" w:rsidRPr="00CF73DC" w:rsidRDefault="001D7CE6" w:rsidP="00186050">
            <w:pPr>
              <w:rPr>
                <w:b/>
              </w:rPr>
            </w:pPr>
            <w:r w:rsidRPr="00CF73DC">
              <w:rPr>
                <w:b/>
              </w:rPr>
              <w:t>Name of GDC</w:t>
            </w:r>
          </w:p>
        </w:tc>
        <w:tc>
          <w:tcPr>
            <w:tcW w:w="4303" w:type="dxa"/>
            <w:tcBorders>
              <w:top w:val="single" w:sz="4" w:space="0" w:color="auto"/>
            </w:tcBorders>
          </w:tcPr>
          <w:p w:rsidR="001D7CE6" w:rsidRPr="00CF73DC" w:rsidRDefault="001D7CE6" w:rsidP="00563449">
            <w:pPr>
              <w:rPr>
                <w:b/>
              </w:rPr>
            </w:pPr>
            <w:r w:rsidRPr="00CF73DC">
              <w:rPr>
                <w:b/>
              </w:rPr>
              <w:t>Address of Consignee</w:t>
            </w:r>
          </w:p>
        </w:tc>
        <w:tc>
          <w:tcPr>
            <w:tcW w:w="1315" w:type="dxa"/>
            <w:tcBorders>
              <w:top w:val="single" w:sz="4" w:space="0" w:color="auto"/>
            </w:tcBorders>
          </w:tcPr>
          <w:p w:rsidR="001D7CE6" w:rsidRPr="00CF73DC" w:rsidRDefault="001D7CE6" w:rsidP="00563449">
            <w:pPr>
              <w:rPr>
                <w:b/>
              </w:rPr>
            </w:pPr>
            <w:r w:rsidRPr="00CF73DC">
              <w:rPr>
                <w:b/>
              </w:rPr>
              <w:t>Quantity</w:t>
            </w:r>
          </w:p>
        </w:tc>
      </w:tr>
      <w:tr w:rsidR="001D7CE6" w:rsidRPr="00CF73DC" w:rsidTr="00CF73DC">
        <w:trPr>
          <w:trHeight w:val="983"/>
        </w:trPr>
        <w:tc>
          <w:tcPr>
            <w:tcW w:w="926" w:type="dxa"/>
            <w:tcBorders>
              <w:top w:val="single" w:sz="4" w:space="0" w:color="00B0F0"/>
            </w:tcBorders>
          </w:tcPr>
          <w:p w:rsidR="001D7CE6" w:rsidRPr="00CF73DC" w:rsidRDefault="001D7CE6" w:rsidP="001A0878">
            <w:r w:rsidRPr="00CF73DC">
              <w:t>1</w:t>
            </w:r>
          </w:p>
        </w:tc>
        <w:tc>
          <w:tcPr>
            <w:tcW w:w="2804" w:type="dxa"/>
            <w:tcBorders>
              <w:top w:val="single" w:sz="4" w:space="0" w:color="00B0F0"/>
            </w:tcBorders>
            <w:shd w:val="clear" w:color="auto" w:fill="auto"/>
          </w:tcPr>
          <w:p w:rsidR="001D7CE6" w:rsidRPr="00CF73DC" w:rsidRDefault="008F5E99" w:rsidP="008F5E99">
            <w:pPr>
              <w:jc w:val="both"/>
              <w:rPr>
                <w:b/>
              </w:rPr>
            </w:pPr>
            <w:r w:rsidRPr="00CF73DC">
              <w:rPr>
                <w:b/>
              </w:rPr>
              <w:t>W</w:t>
            </w:r>
            <w:r w:rsidR="00432D08" w:rsidRPr="00CF73DC">
              <w:rPr>
                <w:b/>
              </w:rPr>
              <w:t xml:space="preserve">estern </w:t>
            </w:r>
            <w:r w:rsidRPr="00CF73DC">
              <w:rPr>
                <w:b/>
              </w:rPr>
              <w:t>P</w:t>
            </w:r>
            <w:r w:rsidR="00432D08" w:rsidRPr="00CF73DC">
              <w:rPr>
                <w:b/>
              </w:rPr>
              <w:t xml:space="preserve">rinting </w:t>
            </w:r>
            <w:r w:rsidRPr="00CF73DC">
              <w:rPr>
                <w:b/>
              </w:rPr>
              <w:t>G</w:t>
            </w:r>
            <w:r w:rsidR="00432D08" w:rsidRPr="00CF73DC">
              <w:rPr>
                <w:b/>
              </w:rPr>
              <w:t>roup</w:t>
            </w:r>
            <w:r w:rsidRPr="00CF73DC">
              <w:rPr>
                <w:b/>
              </w:rPr>
              <w:t>, D</w:t>
            </w:r>
            <w:r w:rsidR="00432D08" w:rsidRPr="00CF73DC">
              <w:rPr>
                <w:b/>
              </w:rPr>
              <w:t xml:space="preserve">elhi </w:t>
            </w:r>
            <w:proofErr w:type="spellStart"/>
            <w:r w:rsidR="00432D08" w:rsidRPr="00CF73DC">
              <w:rPr>
                <w:b/>
                <w:bCs/>
              </w:rPr>
              <w:t>Cantt</w:t>
            </w:r>
            <w:proofErr w:type="spellEnd"/>
            <w:r w:rsidR="00432D08" w:rsidRPr="00CF73DC">
              <w:rPr>
                <w:b/>
                <w:bCs/>
              </w:rPr>
              <w:t>.</w:t>
            </w:r>
          </w:p>
          <w:p w:rsidR="008F5E99" w:rsidRPr="00CF73DC" w:rsidRDefault="008F5E99" w:rsidP="008F5E99">
            <w:pPr>
              <w:ind w:firstLine="720"/>
            </w:pPr>
          </w:p>
        </w:tc>
        <w:tc>
          <w:tcPr>
            <w:tcW w:w="4303" w:type="dxa"/>
            <w:tcBorders>
              <w:top w:val="single" w:sz="4" w:space="0" w:color="00B0F0"/>
            </w:tcBorders>
          </w:tcPr>
          <w:p w:rsidR="00501FDF" w:rsidRPr="00CF73DC" w:rsidRDefault="00501FDF" w:rsidP="00501FDF">
            <w:pPr>
              <w:jc w:val="both"/>
            </w:pPr>
            <w:r w:rsidRPr="00CF73DC">
              <w:t>The Director, Western Printing Group,</w:t>
            </w:r>
          </w:p>
          <w:p w:rsidR="00501FDF" w:rsidRPr="00CF73DC" w:rsidRDefault="00501FDF" w:rsidP="00501FDF">
            <w:pPr>
              <w:autoSpaceDE w:val="0"/>
              <w:autoSpaceDN w:val="0"/>
              <w:adjustRightInd w:val="0"/>
              <w:jc w:val="both"/>
              <w:rPr>
                <w:bCs/>
              </w:rPr>
            </w:pPr>
            <w:r w:rsidRPr="00CF73DC">
              <w:rPr>
                <w:bCs/>
              </w:rPr>
              <w:t xml:space="preserve">Survey of </w:t>
            </w:r>
            <w:r w:rsidR="00C47224" w:rsidRPr="00CF73DC">
              <w:rPr>
                <w:bCs/>
              </w:rPr>
              <w:t>I</w:t>
            </w:r>
            <w:r w:rsidRPr="00CF73DC">
              <w:rPr>
                <w:bCs/>
              </w:rPr>
              <w:t xml:space="preserve">ndia, </w:t>
            </w:r>
            <w:proofErr w:type="spellStart"/>
            <w:r w:rsidRPr="00CF73DC">
              <w:rPr>
                <w:bCs/>
              </w:rPr>
              <w:t>Palam</w:t>
            </w:r>
            <w:proofErr w:type="spellEnd"/>
            <w:r w:rsidRPr="00CF73DC">
              <w:rPr>
                <w:bCs/>
              </w:rPr>
              <w:t xml:space="preserve"> Village Road, Near Railway Crossing</w:t>
            </w:r>
          </w:p>
          <w:p w:rsidR="00501FDF" w:rsidRPr="00CF73DC" w:rsidRDefault="00501FDF" w:rsidP="00501FDF">
            <w:pPr>
              <w:jc w:val="both"/>
            </w:pPr>
            <w:r w:rsidRPr="00CF73DC">
              <w:rPr>
                <w:bCs/>
              </w:rPr>
              <w:t>Delhi Cantt.-110010</w:t>
            </w:r>
          </w:p>
        </w:tc>
        <w:tc>
          <w:tcPr>
            <w:tcW w:w="1315" w:type="dxa"/>
            <w:tcBorders>
              <w:top w:val="single" w:sz="4" w:space="0" w:color="00B0F0"/>
            </w:tcBorders>
          </w:tcPr>
          <w:p w:rsidR="001D7CE6" w:rsidRPr="00CF73DC" w:rsidRDefault="001D7CE6" w:rsidP="001A0878">
            <w:r w:rsidRPr="00CF73DC">
              <w:t>1 (One)</w:t>
            </w:r>
          </w:p>
        </w:tc>
      </w:tr>
      <w:tr w:rsidR="00902A33" w:rsidRPr="00CF73DC" w:rsidTr="002B4DA5">
        <w:trPr>
          <w:trHeight w:val="983"/>
        </w:trPr>
        <w:tc>
          <w:tcPr>
            <w:tcW w:w="926" w:type="dxa"/>
            <w:tcBorders>
              <w:top w:val="single" w:sz="4" w:space="0" w:color="00B0F0"/>
              <w:bottom w:val="single" w:sz="4" w:space="0" w:color="auto"/>
            </w:tcBorders>
          </w:tcPr>
          <w:p w:rsidR="00902A33" w:rsidRPr="00CF73DC" w:rsidRDefault="00902A33" w:rsidP="001A0878">
            <w:r w:rsidRPr="00CF73DC">
              <w:t>2</w:t>
            </w:r>
          </w:p>
        </w:tc>
        <w:tc>
          <w:tcPr>
            <w:tcW w:w="2804" w:type="dxa"/>
            <w:tcBorders>
              <w:top w:val="single" w:sz="4" w:space="0" w:color="00B0F0"/>
              <w:bottom w:val="single" w:sz="4" w:space="0" w:color="auto"/>
            </w:tcBorders>
            <w:shd w:val="clear" w:color="auto" w:fill="auto"/>
          </w:tcPr>
          <w:p w:rsidR="00902A33" w:rsidRPr="00CF73DC" w:rsidRDefault="00902A33" w:rsidP="00563449">
            <w:pPr>
              <w:rPr>
                <w:b/>
              </w:rPr>
            </w:pPr>
            <w:r w:rsidRPr="00CF73DC">
              <w:rPr>
                <w:b/>
                <w:bCs/>
              </w:rPr>
              <w:t xml:space="preserve">GIS and Remote Sensing Directorate, </w:t>
            </w:r>
            <w:proofErr w:type="spellStart"/>
            <w:r w:rsidRPr="00CF73DC">
              <w:rPr>
                <w:b/>
                <w:bCs/>
              </w:rPr>
              <w:t>Uppal</w:t>
            </w:r>
            <w:proofErr w:type="spellEnd"/>
            <w:r w:rsidRPr="00CF73DC">
              <w:rPr>
                <w:b/>
                <w:bCs/>
              </w:rPr>
              <w:t>, Hyderabad</w:t>
            </w:r>
          </w:p>
        </w:tc>
        <w:tc>
          <w:tcPr>
            <w:tcW w:w="4303" w:type="dxa"/>
            <w:tcBorders>
              <w:top w:val="single" w:sz="4" w:space="0" w:color="00B0F0"/>
              <w:bottom w:val="single" w:sz="4" w:space="0" w:color="auto"/>
            </w:tcBorders>
          </w:tcPr>
          <w:p w:rsidR="00902A33" w:rsidRPr="00CF73DC" w:rsidRDefault="00902A33" w:rsidP="00501FDF">
            <w:pPr>
              <w:jc w:val="both"/>
            </w:pPr>
            <w:r w:rsidRPr="00CF73DC">
              <w:t>The Director, GIS &amp; Remote Sensing,</w:t>
            </w:r>
          </w:p>
          <w:p w:rsidR="00902A33" w:rsidRPr="00CF73DC" w:rsidRDefault="00902A33" w:rsidP="00501FDF">
            <w:pPr>
              <w:jc w:val="both"/>
            </w:pPr>
            <w:r w:rsidRPr="00CF73DC">
              <w:t xml:space="preserve">Survey of India, </w:t>
            </w:r>
            <w:proofErr w:type="spellStart"/>
            <w:r w:rsidRPr="00CF73DC">
              <w:t>Uppal</w:t>
            </w:r>
            <w:proofErr w:type="spellEnd"/>
            <w:r w:rsidRPr="00CF73DC">
              <w:t xml:space="preserve">, </w:t>
            </w:r>
          </w:p>
          <w:p w:rsidR="00902A33" w:rsidRPr="00CF73DC" w:rsidRDefault="00902A33" w:rsidP="00501FDF">
            <w:pPr>
              <w:jc w:val="both"/>
            </w:pPr>
            <w:r w:rsidRPr="00CF73DC">
              <w:t>Hyderabad-500 039,</w:t>
            </w:r>
          </w:p>
          <w:p w:rsidR="00902A33" w:rsidRPr="00CF73DC" w:rsidRDefault="00902A33" w:rsidP="00501FDF">
            <w:pPr>
              <w:jc w:val="both"/>
            </w:pPr>
            <w:proofErr w:type="spellStart"/>
            <w:r w:rsidRPr="00CF73DC">
              <w:t>Telangana</w:t>
            </w:r>
            <w:proofErr w:type="spellEnd"/>
            <w:r w:rsidRPr="00CF73DC">
              <w:t>.</w:t>
            </w:r>
          </w:p>
          <w:p w:rsidR="00902A33" w:rsidRPr="00CF73DC" w:rsidRDefault="00902A33" w:rsidP="00501FDF">
            <w:pPr>
              <w:jc w:val="both"/>
            </w:pPr>
          </w:p>
        </w:tc>
        <w:tc>
          <w:tcPr>
            <w:tcW w:w="1315" w:type="dxa"/>
            <w:tcBorders>
              <w:top w:val="single" w:sz="4" w:space="0" w:color="00B0F0"/>
              <w:bottom w:val="single" w:sz="4" w:space="0" w:color="auto"/>
            </w:tcBorders>
          </w:tcPr>
          <w:p w:rsidR="00902A33" w:rsidRPr="00CF73DC" w:rsidRDefault="00902A33" w:rsidP="001A0878">
            <w:r w:rsidRPr="00CF73DC">
              <w:t>1 (One)</w:t>
            </w:r>
          </w:p>
        </w:tc>
      </w:tr>
    </w:tbl>
    <w:p w:rsidR="00C47224" w:rsidRDefault="00C47224" w:rsidP="002F2573">
      <w:pPr>
        <w:jc w:val="right"/>
        <w:outlineLvl w:val="0"/>
        <w:rPr>
          <w:b/>
        </w:rPr>
      </w:pPr>
    </w:p>
    <w:p w:rsidR="00C15585" w:rsidRDefault="00C15585" w:rsidP="00266303">
      <w:pPr>
        <w:ind w:firstLine="720"/>
        <w:jc w:val="right"/>
        <w:outlineLvl w:val="0"/>
        <w:rPr>
          <w:b/>
        </w:rPr>
      </w:pPr>
    </w:p>
    <w:p w:rsidR="00C15585" w:rsidRDefault="00C15585" w:rsidP="00266303">
      <w:pPr>
        <w:ind w:firstLine="720"/>
        <w:jc w:val="right"/>
        <w:outlineLvl w:val="0"/>
        <w:rPr>
          <w:b/>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Default="00215FF3" w:rsidP="00215FF3">
      <w:pPr>
        <w:tabs>
          <w:tab w:val="left" w:pos="720"/>
          <w:tab w:val="left" w:pos="1485"/>
          <w:tab w:val="left" w:pos="5220"/>
          <w:tab w:val="left" w:pos="5760"/>
        </w:tabs>
        <w:spacing w:line="340" w:lineRule="atLeast"/>
        <w:jc w:val="center"/>
        <w:rPr>
          <w:b/>
          <w:bCs/>
        </w:rPr>
      </w:pPr>
    </w:p>
    <w:p w:rsidR="00215FF3" w:rsidRPr="003B3422" w:rsidRDefault="00215FF3" w:rsidP="00215FF3">
      <w:pPr>
        <w:tabs>
          <w:tab w:val="left" w:pos="720"/>
          <w:tab w:val="left" w:pos="1485"/>
          <w:tab w:val="left" w:pos="5220"/>
          <w:tab w:val="left" w:pos="5760"/>
        </w:tabs>
        <w:spacing w:line="340" w:lineRule="atLeast"/>
        <w:jc w:val="center"/>
        <w:rPr>
          <w:b/>
          <w:bCs/>
        </w:rPr>
      </w:pPr>
      <w:r>
        <w:rPr>
          <w:b/>
          <w:bCs/>
        </w:rPr>
        <w:t>-32-</w:t>
      </w:r>
    </w:p>
    <w:p w:rsidR="00514149" w:rsidRPr="001E6FDB" w:rsidRDefault="00514149" w:rsidP="00C15585">
      <w:pPr>
        <w:outlineLvl w:val="0"/>
        <w:rPr>
          <w:b/>
          <w:u w:val="single"/>
        </w:rPr>
      </w:pPr>
      <w:r w:rsidRPr="006A3AC1">
        <w:rPr>
          <w:b/>
        </w:rPr>
        <w:br w:type="page"/>
      </w:r>
      <w:r w:rsidR="00A35894">
        <w:rPr>
          <w:b/>
        </w:rPr>
        <w:lastRenderedPageBreak/>
        <w:t xml:space="preserve">                                                                                                                              </w:t>
      </w:r>
      <w:r w:rsidRPr="001E6FDB">
        <w:rPr>
          <w:b/>
          <w:u w:val="single"/>
        </w:rPr>
        <w:t>APPENDIX – II</w:t>
      </w:r>
    </w:p>
    <w:p w:rsidR="00514149" w:rsidRPr="006A3AC1" w:rsidRDefault="00514149" w:rsidP="00514149">
      <w:pPr>
        <w:jc w:val="right"/>
      </w:pPr>
    </w:p>
    <w:p w:rsidR="00514149" w:rsidRPr="006A3AC1" w:rsidRDefault="00514149" w:rsidP="002F2573">
      <w:pPr>
        <w:outlineLvl w:val="0"/>
        <w:rPr>
          <w:b/>
          <w:u w:val="single"/>
        </w:rPr>
      </w:pPr>
      <w:r w:rsidRPr="006A3AC1">
        <w:rPr>
          <w:b/>
          <w:u w:val="single"/>
        </w:rPr>
        <w:t>GENERAL TERMS AND CONDITIONS OF SUPPLY</w:t>
      </w:r>
    </w:p>
    <w:p w:rsidR="00514149" w:rsidRPr="006A3AC1" w:rsidRDefault="00514149" w:rsidP="00514149"/>
    <w:p w:rsidR="00F97289" w:rsidRPr="006A3AC1" w:rsidRDefault="00514149" w:rsidP="00F97289">
      <w:r w:rsidRPr="006A3AC1">
        <w:rPr>
          <w:b/>
        </w:rPr>
        <w:t>1.</w:t>
      </w:r>
      <w:r w:rsidRPr="006A3AC1">
        <w:rPr>
          <w:b/>
        </w:rPr>
        <w:tab/>
      </w:r>
      <w:r w:rsidR="00F97289" w:rsidRPr="006A3AC1">
        <w:rPr>
          <w:b/>
        </w:rPr>
        <w:t>QUALIFICATION CRITERIA</w:t>
      </w:r>
      <w:r w:rsidR="00F97289" w:rsidRPr="006A3AC1">
        <w:t>:</w:t>
      </w:r>
    </w:p>
    <w:p w:rsidR="00F97289" w:rsidRPr="006A3AC1" w:rsidRDefault="00F97289" w:rsidP="00F97289"/>
    <w:p w:rsidR="00F97289" w:rsidRPr="00F97289" w:rsidRDefault="00F97289" w:rsidP="00F97289">
      <w:pPr>
        <w:numPr>
          <w:ilvl w:val="0"/>
          <w:numId w:val="16"/>
        </w:numPr>
        <w:tabs>
          <w:tab w:val="clear" w:pos="1980"/>
        </w:tabs>
        <w:ind w:left="1260" w:hanging="540"/>
        <w:jc w:val="both"/>
      </w:pPr>
      <w:r>
        <w:t>The B</w:t>
      </w:r>
      <w:r w:rsidRPr="006A3AC1">
        <w:t>id</w:t>
      </w:r>
      <w:r>
        <w:t xml:space="preserve">der shall be a manufacturer or </w:t>
      </w:r>
      <w:proofErr w:type="spellStart"/>
      <w:r>
        <w:t>authorised</w:t>
      </w:r>
      <w:proofErr w:type="spellEnd"/>
      <w:r>
        <w:t xml:space="preserve"> A</w:t>
      </w:r>
      <w:r w:rsidRPr="006A3AC1">
        <w:t xml:space="preserve">gent / </w:t>
      </w:r>
      <w:r>
        <w:t>D</w:t>
      </w:r>
      <w:r w:rsidRPr="006A3AC1">
        <w:t xml:space="preserve">ealer / </w:t>
      </w:r>
      <w:r>
        <w:t>D</w:t>
      </w:r>
      <w:r w:rsidRPr="006A3AC1">
        <w:t xml:space="preserve">istributor of the manufacturer who has designed, manufactured, supplied, erected, commissioned </w:t>
      </w:r>
      <w:r>
        <w:t>the MAP PUBLISHING SYSTEM (CTP)</w:t>
      </w:r>
      <w:r w:rsidRPr="006A3AC1">
        <w:t xml:space="preserve"> of similar type and capacity as</w:t>
      </w:r>
      <w:r>
        <w:t xml:space="preserve"> per specification </w:t>
      </w:r>
      <w:r w:rsidRPr="006A3AC1">
        <w:t>given in APPENDIX–I of the document and which</w:t>
      </w:r>
      <w:r>
        <w:t xml:space="preserve"> are in successful </w:t>
      </w:r>
      <w:r w:rsidRPr="00F97289">
        <w:t xml:space="preserve">operation in Govt. of India / State Govt. organizations/Departments &amp; PSUs for </w:t>
      </w:r>
      <w:r w:rsidRPr="00F97289">
        <w:rPr>
          <w:b/>
        </w:rPr>
        <w:t>three years</w:t>
      </w:r>
      <w:r w:rsidRPr="00F97289">
        <w:t xml:space="preserve"> on the date of Bid Opening.</w:t>
      </w:r>
    </w:p>
    <w:p w:rsidR="00F97289" w:rsidRPr="00F97289" w:rsidRDefault="00F97289" w:rsidP="00F97289">
      <w:pPr>
        <w:ind w:left="1260" w:hanging="540"/>
        <w:jc w:val="both"/>
      </w:pPr>
    </w:p>
    <w:p w:rsidR="00F97289" w:rsidRPr="00F97289" w:rsidRDefault="00F97289" w:rsidP="00F97289">
      <w:pPr>
        <w:numPr>
          <w:ilvl w:val="0"/>
          <w:numId w:val="16"/>
        </w:numPr>
        <w:tabs>
          <w:tab w:val="clear" w:pos="1980"/>
        </w:tabs>
        <w:ind w:left="1260" w:hanging="540"/>
        <w:jc w:val="both"/>
      </w:pPr>
      <w:r w:rsidRPr="00F97289">
        <w:t xml:space="preserve">The Bidder shall furnish details of supplies made in the last </w:t>
      </w:r>
      <w:r w:rsidRPr="00F97289">
        <w:rPr>
          <w:b/>
        </w:rPr>
        <w:t>3 years</w:t>
      </w:r>
      <w:r w:rsidRPr="00F97289">
        <w:t xml:space="preserve"> to the Government of India / State Govt. organizations/Departments &amp; PSUs along with the User’s Certificate regarding satisfactory functioning of the MAP PUBLISHING SYSTEM (CTP). </w:t>
      </w:r>
    </w:p>
    <w:p w:rsidR="00F97289" w:rsidRPr="00F97289" w:rsidRDefault="00F97289" w:rsidP="00F97289">
      <w:pPr>
        <w:ind w:left="1260" w:hanging="540"/>
        <w:jc w:val="both"/>
        <w:rPr>
          <w:u w:val="single"/>
        </w:rPr>
      </w:pPr>
    </w:p>
    <w:p w:rsidR="00F97289" w:rsidRPr="00F97289" w:rsidRDefault="00F97289" w:rsidP="00F97289">
      <w:pPr>
        <w:numPr>
          <w:ilvl w:val="0"/>
          <w:numId w:val="16"/>
        </w:numPr>
        <w:tabs>
          <w:tab w:val="clear" w:pos="1980"/>
        </w:tabs>
        <w:ind w:left="1260" w:hanging="540"/>
        <w:jc w:val="both"/>
      </w:pPr>
      <w:r w:rsidRPr="00F97289">
        <w:t xml:space="preserve">The Bidder will arrange the Demonstration (Demo) of the MAP PUBLISHING SYSTEM (CTP) installed in Govt. of India / State Govt. organizations /Departments &amp; PSUs to satisfy the Purchaser that the equipment offered meets the criterion as indicated in the Technical Specifications. The Bids, which do not meet the criterion, will be treated as </w:t>
      </w:r>
      <w:proofErr w:type="gramStart"/>
      <w:r w:rsidRPr="00F97289">
        <w:t>Technically</w:t>
      </w:r>
      <w:proofErr w:type="gramEnd"/>
      <w:r w:rsidRPr="00F97289">
        <w:t xml:space="preserve"> Non-Responsive.</w:t>
      </w:r>
    </w:p>
    <w:p w:rsidR="00514149" w:rsidRPr="006A3AC1" w:rsidRDefault="00514149" w:rsidP="00F97289"/>
    <w:p w:rsidR="00514149" w:rsidRPr="006A3AC1" w:rsidRDefault="00514149" w:rsidP="00514149">
      <w:pPr>
        <w:jc w:val="both"/>
        <w:rPr>
          <w:b/>
        </w:rPr>
      </w:pPr>
      <w:r w:rsidRPr="006A3AC1">
        <w:rPr>
          <w:b/>
        </w:rPr>
        <w:t>2.</w:t>
      </w:r>
      <w:r w:rsidRPr="006A3AC1">
        <w:rPr>
          <w:b/>
        </w:rPr>
        <w:tab/>
        <w:t>COUNTRY OF ORIGIN</w:t>
      </w:r>
      <w:r w:rsidR="00710351">
        <w:rPr>
          <w:b/>
        </w:rPr>
        <w:t>:</w:t>
      </w:r>
    </w:p>
    <w:p w:rsidR="00514149" w:rsidRPr="006A3AC1" w:rsidRDefault="00514149" w:rsidP="00514149">
      <w:pPr>
        <w:jc w:val="both"/>
      </w:pPr>
    </w:p>
    <w:p w:rsidR="00514149" w:rsidRPr="006A3AC1" w:rsidRDefault="00514149" w:rsidP="001F2D71">
      <w:pPr>
        <w:numPr>
          <w:ilvl w:val="0"/>
          <w:numId w:val="17"/>
        </w:numPr>
        <w:tabs>
          <w:tab w:val="clear" w:pos="1980"/>
        </w:tabs>
        <w:ind w:left="1440" w:hanging="540"/>
        <w:jc w:val="both"/>
      </w:pPr>
      <w:r w:rsidRPr="006A3AC1">
        <w:t>All Goods</w:t>
      </w:r>
      <w:r w:rsidR="002B27C2">
        <w:t xml:space="preserve"> and Services supplied under this</w:t>
      </w:r>
      <w:r w:rsidRPr="006A3AC1">
        <w:t xml:space="preserve"> Contract shall have their origin in the member countries and territories eligible under the rules.</w:t>
      </w:r>
    </w:p>
    <w:p w:rsidR="00514149" w:rsidRPr="006A3AC1" w:rsidRDefault="00514149" w:rsidP="00514149">
      <w:pPr>
        <w:ind w:left="1440" w:hanging="540"/>
        <w:jc w:val="both"/>
      </w:pPr>
    </w:p>
    <w:p w:rsidR="00514149" w:rsidRPr="006A3AC1" w:rsidRDefault="00514149" w:rsidP="001F2D71">
      <w:pPr>
        <w:numPr>
          <w:ilvl w:val="0"/>
          <w:numId w:val="17"/>
        </w:numPr>
        <w:tabs>
          <w:tab w:val="clear" w:pos="1980"/>
        </w:tabs>
        <w:ind w:left="1440" w:hanging="540"/>
        <w:jc w:val="both"/>
      </w:pPr>
      <w:r w:rsidRPr="006A3AC1">
        <w:t>For</w:t>
      </w:r>
      <w:r w:rsidR="004341D1">
        <w:t xml:space="preserve"> the</w:t>
      </w:r>
      <w:r w:rsidRPr="006A3AC1">
        <w:t xml:space="preserve"> purpose of this clause, “origin” means the place where the goods are made, grown or produced, or from which the services are supplied.  Goods are produced when, through manufacturing, processing or substantial and major assembling of components, a commercially recognized new product results that is substantially different in basic characteristics or in purpose or utility from the components.</w:t>
      </w:r>
    </w:p>
    <w:p w:rsidR="00514149" w:rsidRPr="006A3AC1" w:rsidRDefault="00514149" w:rsidP="00514149">
      <w:pPr>
        <w:ind w:left="1440" w:hanging="540"/>
        <w:jc w:val="both"/>
      </w:pPr>
    </w:p>
    <w:p w:rsidR="00514149" w:rsidRPr="006A3AC1" w:rsidRDefault="00514149" w:rsidP="001F2D71">
      <w:pPr>
        <w:numPr>
          <w:ilvl w:val="0"/>
          <w:numId w:val="17"/>
        </w:numPr>
        <w:tabs>
          <w:tab w:val="clear" w:pos="1980"/>
        </w:tabs>
        <w:ind w:left="1440" w:hanging="540"/>
        <w:jc w:val="both"/>
      </w:pPr>
      <w:r w:rsidRPr="006A3AC1">
        <w:t>The origin of Goods and Services is distinct from the nationality of the supplier.</w:t>
      </w:r>
    </w:p>
    <w:p w:rsidR="00514149" w:rsidRPr="006A3AC1" w:rsidRDefault="00514149" w:rsidP="00514149">
      <w:pPr>
        <w:jc w:val="both"/>
      </w:pPr>
    </w:p>
    <w:p w:rsidR="00514149" w:rsidRPr="006A3AC1" w:rsidRDefault="00514149" w:rsidP="00514149">
      <w:pPr>
        <w:jc w:val="both"/>
        <w:rPr>
          <w:b/>
        </w:rPr>
      </w:pPr>
      <w:r w:rsidRPr="006A3AC1">
        <w:rPr>
          <w:b/>
        </w:rPr>
        <w:t>3.</w:t>
      </w:r>
      <w:r w:rsidRPr="006A3AC1">
        <w:rPr>
          <w:b/>
        </w:rPr>
        <w:tab/>
        <w:t xml:space="preserve">FORMAT AND SIGNING OF </w:t>
      </w:r>
      <w:r w:rsidR="00DB28CA" w:rsidRPr="006A3AC1">
        <w:rPr>
          <w:b/>
        </w:rPr>
        <w:t>BID:</w:t>
      </w:r>
      <w:r w:rsidRPr="006A3AC1">
        <w:rPr>
          <w:b/>
        </w:rPr>
        <w:tab/>
      </w:r>
    </w:p>
    <w:p w:rsidR="00514149" w:rsidRPr="006A3AC1" w:rsidRDefault="00514149" w:rsidP="00514149"/>
    <w:p w:rsidR="00514149" w:rsidRPr="006A3AC1" w:rsidRDefault="004341D1" w:rsidP="001F2D71">
      <w:pPr>
        <w:numPr>
          <w:ilvl w:val="0"/>
          <w:numId w:val="18"/>
        </w:numPr>
        <w:tabs>
          <w:tab w:val="clear" w:pos="1980"/>
        </w:tabs>
        <w:ind w:left="1440" w:hanging="540"/>
        <w:jc w:val="both"/>
      </w:pPr>
      <w:r>
        <w:t>The B</w:t>
      </w:r>
      <w:r w:rsidR="00514149" w:rsidRPr="006A3AC1">
        <w:t xml:space="preserve">id shall be typed or written, in </w:t>
      </w:r>
      <w:r w:rsidR="00514149" w:rsidRPr="004341D1">
        <w:rPr>
          <w:b/>
        </w:rPr>
        <w:t>English language</w:t>
      </w:r>
      <w:r w:rsidR="00514149" w:rsidRPr="006A3AC1">
        <w:t xml:space="preserve"> only, in indelible </w:t>
      </w:r>
      <w:r>
        <w:t>ink and shall be signed by the Bidder or a P</w:t>
      </w:r>
      <w:r w:rsidR="00514149" w:rsidRPr="006A3AC1">
        <w:t xml:space="preserve">erson duly authorized </w:t>
      </w:r>
      <w:r>
        <w:t>by</w:t>
      </w:r>
      <w:r w:rsidR="00514149" w:rsidRPr="006A3AC1">
        <w:t xml:space="preserve"> the </w:t>
      </w:r>
      <w:r>
        <w:t>Bidder to the Contract.  The L</w:t>
      </w:r>
      <w:r w:rsidR="00514149" w:rsidRPr="006A3AC1">
        <w:t xml:space="preserve">etter of </w:t>
      </w:r>
      <w:r>
        <w:t>A</w:t>
      </w:r>
      <w:r w:rsidR="00514149" w:rsidRPr="006A3AC1">
        <w:t xml:space="preserve">uthorization shall be indicated by written </w:t>
      </w:r>
      <w:r>
        <w:t>P</w:t>
      </w:r>
      <w:r w:rsidR="00514149" w:rsidRPr="006A3AC1">
        <w:t xml:space="preserve">ower – of – </w:t>
      </w:r>
      <w:r>
        <w:t>A</w:t>
      </w:r>
      <w:r w:rsidR="00514149" w:rsidRPr="006A3AC1">
        <w:t xml:space="preserve">ttorney accompanying the </w:t>
      </w:r>
      <w:r>
        <w:t>B</w:t>
      </w:r>
      <w:r w:rsidR="00514149" w:rsidRPr="006A3AC1">
        <w:t xml:space="preserve">id.  All pages of the </w:t>
      </w:r>
      <w:r>
        <w:t>B</w:t>
      </w:r>
      <w:r w:rsidR="00514149" w:rsidRPr="006A3AC1">
        <w:t xml:space="preserve">id, except for un-amended printed literature, shall be initialed by the </w:t>
      </w:r>
      <w:r>
        <w:t xml:space="preserve">Person </w:t>
      </w:r>
      <w:r w:rsidR="00514149" w:rsidRPr="006A3AC1">
        <w:t xml:space="preserve">signing the </w:t>
      </w:r>
      <w:r>
        <w:t>B</w:t>
      </w:r>
      <w:r w:rsidR="00514149" w:rsidRPr="006A3AC1">
        <w:t xml:space="preserve">id. </w:t>
      </w:r>
    </w:p>
    <w:p w:rsidR="00514149" w:rsidRPr="006A3AC1" w:rsidRDefault="00514149" w:rsidP="00514149">
      <w:pPr>
        <w:ind w:left="1440" w:hanging="540"/>
        <w:jc w:val="both"/>
      </w:pPr>
    </w:p>
    <w:p w:rsidR="00514149" w:rsidRPr="006A3AC1" w:rsidRDefault="00514149" w:rsidP="001F2D71">
      <w:pPr>
        <w:numPr>
          <w:ilvl w:val="0"/>
          <w:numId w:val="18"/>
        </w:numPr>
        <w:tabs>
          <w:tab w:val="clear" w:pos="1980"/>
        </w:tabs>
        <w:ind w:left="1440" w:hanging="540"/>
        <w:jc w:val="both"/>
      </w:pPr>
      <w:r w:rsidRPr="006A3AC1">
        <w:t xml:space="preserve">The </w:t>
      </w:r>
      <w:r w:rsidR="00511911">
        <w:t>B</w:t>
      </w:r>
      <w:r w:rsidRPr="006A3AC1">
        <w:t xml:space="preserve">id shall contain no interlineations, erasures or overwriting except as necessary to correct errors made by the </w:t>
      </w:r>
      <w:r w:rsidR="00511911">
        <w:t>B</w:t>
      </w:r>
      <w:r w:rsidRPr="006A3AC1">
        <w:t xml:space="preserve">idder, in which case such corrections shall be initialed by the </w:t>
      </w:r>
      <w:r w:rsidR="00511911">
        <w:t>P</w:t>
      </w:r>
      <w:r w:rsidRPr="006A3AC1">
        <w:t xml:space="preserve">erson signing the </w:t>
      </w:r>
      <w:r w:rsidR="00511911">
        <w:t>B</w:t>
      </w:r>
      <w:r w:rsidRPr="006A3AC1">
        <w:t xml:space="preserve">id. </w:t>
      </w:r>
    </w:p>
    <w:p w:rsidR="00514149" w:rsidRPr="006A3AC1" w:rsidRDefault="00514149" w:rsidP="00514149">
      <w:pPr>
        <w:jc w:val="both"/>
        <w:rPr>
          <w:b/>
        </w:rPr>
      </w:pPr>
    </w:p>
    <w:p w:rsidR="00215FF3" w:rsidRDefault="00215FF3" w:rsidP="00514149">
      <w:pPr>
        <w:jc w:val="both"/>
        <w:rPr>
          <w:b/>
        </w:rPr>
      </w:pPr>
    </w:p>
    <w:p w:rsidR="00215FF3" w:rsidRDefault="00215FF3" w:rsidP="00514149">
      <w:pPr>
        <w:jc w:val="both"/>
        <w:rPr>
          <w:b/>
        </w:rPr>
      </w:pPr>
    </w:p>
    <w:p w:rsidR="00215FF3" w:rsidRDefault="00215FF3" w:rsidP="00514149">
      <w:pPr>
        <w:jc w:val="both"/>
        <w:rPr>
          <w:b/>
        </w:rPr>
      </w:pPr>
    </w:p>
    <w:p w:rsidR="00215FF3" w:rsidRDefault="00215FF3" w:rsidP="00514149">
      <w:pPr>
        <w:jc w:val="both"/>
        <w:rPr>
          <w:b/>
        </w:rPr>
      </w:pPr>
    </w:p>
    <w:p w:rsidR="00215FF3" w:rsidRPr="003B3422" w:rsidRDefault="00215FF3" w:rsidP="00215FF3">
      <w:pPr>
        <w:tabs>
          <w:tab w:val="left" w:pos="720"/>
          <w:tab w:val="left" w:pos="1485"/>
          <w:tab w:val="left" w:pos="5220"/>
          <w:tab w:val="left" w:pos="5760"/>
        </w:tabs>
        <w:spacing w:line="340" w:lineRule="atLeast"/>
        <w:jc w:val="center"/>
        <w:rPr>
          <w:b/>
          <w:bCs/>
        </w:rPr>
      </w:pPr>
      <w:r>
        <w:rPr>
          <w:b/>
          <w:bCs/>
        </w:rPr>
        <w:t>-33-</w:t>
      </w:r>
    </w:p>
    <w:p w:rsidR="00514149" w:rsidRPr="006A3AC1" w:rsidRDefault="00514149" w:rsidP="00514149">
      <w:pPr>
        <w:jc w:val="both"/>
        <w:rPr>
          <w:b/>
        </w:rPr>
      </w:pPr>
      <w:r w:rsidRPr="006A3AC1">
        <w:rPr>
          <w:b/>
        </w:rPr>
        <w:br w:type="page"/>
      </w:r>
      <w:r w:rsidRPr="006A3AC1">
        <w:rPr>
          <w:b/>
        </w:rPr>
        <w:lastRenderedPageBreak/>
        <w:t>4.</w:t>
      </w:r>
      <w:r w:rsidRPr="006A3AC1">
        <w:rPr>
          <w:b/>
        </w:rPr>
        <w:tab/>
        <w:t xml:space="preserve">CUSTOM </w:t>
      </w:r>
      <w:proofErr w:type="gramStart"/>
      <w:r w:rsidRPr="006A3AC1">
        <w:rPr>
          <w:b/>
        </w:rPr>
        <w:t>DUTY</w:t>
      </w:r>
      <w:r w:rsidR="00710351">
        <w:rPr>
          <w:b/>
        </w:rPr>
        <w:t xml:space="preserve"> :</w:t>
      </w:r>
      <w:proofErr w:type="gramEnd"/>
    </w:p>
    <w:p w:rsidR="00514149" w:rsidRPr="006A3AC1" w:rsidRDefault="00514149" w:rsidP="00514149"/>
    <w:p w:rsidR="00574C99" w:rsidRPr="00574C99" w:rsidRDefault="00FA00F7" w:rsidP="00574C99">
      <w:pPr>
        <w:jc w:val="both"/>
      </w:pPr>
      <w:r>
        <w:t xml:space="preserve">               </w:t>
      </w:r>
      <w:r w:rsidR="00C34152" w:rsidRPr="006A3AC1">
        <w:t xml:space="preserve">Customs Duty Exemption Certificate </w:t>
      </w:r>
      <w:r>
        <w:t xml:space="preserve">will be provided by Survey of India </w:t>
      </w:r>
      <w:r w:rsidR="00C34152" w:rsidRPr="006A3AC1">
        <w:t>under Customs Ci</w:t>
      </w:r>
      <w:r>
        <w:t xml:space="preserve">rcular No, 51/96. However </w:t>
      </w:r>
      <w:proofErr w:type="gramStart"/>
      <w:r>
        <w:t xml:space="preserve">basic </w:t>
      </w:r>
      <w:r w:rsidR="00C34152" w:rsidRPr="006A3AC1">
        <w:t>custom duties etc. has</w:t>
      </w:r>
      <w:proofErr w:type="gramEnd"/>
      <w:r w:rsidR="00C34152" w:rsidRPr="006A3AC1">
        <w:t xml:space="preserve"> to be borne by the Supplier. Customs Duty Rates applicable will be verified by the vendors</w:t>
      </w:r>
      <w:r w:rsidR="00C34152" w:rsidRPr="00574C99">
        <w:t>.</w:t>
      </w:r>
      <w:r w:rsidR="00574C99" w:rsidRPr="00574C99">
        <w:t xml:space="preserve"> However initially, custom duty will be borne by the supplier &amp; it will be reimbursed on actual basis on the submission of supporting vouchers. It is to be ensured that reimbursement will not be higher than the custom duty quoted in the price bid. </w:t>
      </w:r>
    </w:p>
    <w:p w:rsidR="00574C99" w:rsidRDefault="00574C99" w:rsidP="00574C99">
      <w:pPr>
        <w:ind w:left="720"/>
        <w:jc w:val="both"/>
      </w:pPr>
    </w:p>
    <w:p w:rsidR="00514149" w:rsidRPr="006A3AC1" w:rsidRDefault="00514149" w:rsidP="00514149">
      <w:pPr>
        <w:jc w:val="both"/>
        <w:rPr>
          <w:b/>
        </w:rPr>
      </w:pPr>
      <w:r w:rsidRPr="006A3AC1">
        <w:rPr>
          <w:b/>
        </w:rPr>
        <w:t>5.</w:t>
      </w:r>
      <w:r w:rsidRPr="006A3AC1">
        <w:rPr>
          <w:b/>
        </w:rPr>
        <w:tab/>
        <w:t xml:space="preserve">ADDITIONAL </w:t>
      </w:r>
      <w:r w:rsidR="00F86116">
        <w:rPr>
          <w:b/>
        </w:rPr>
        <w:t>CHECK LIST</w:t>
      </w:r>
      <w:r w:rsidRPr="006A3AC1">
        <w:rPr>
          <w:b/>
        </w:rPr>
        <w:t xml:space="preserve"> FOR TENDER </w:t>
      </w:r>
      <w:proofErr w:type="gramStart"/>
      <w:r w:rsidR="00F86116">
        <w:rPr>
          <w:b/>
        </w:rPr>
        <w:t>SUBMISSION</w:t>
      </w:r>
      <w:r w:rsidR="00710351">
        <w:rPr>
          <w:b/>
        </w:rPr>
        <w:t xml:space="preserve"> :</w:t>
      </w:r>
      <w:proofErr w:type="gramEnd"/>
    </w:p>
    <w:p w:rsidR="00514149" w:rsidRPr="006A3AC1" w:rsidRDefault="00514149" w:rsidP="00514149"/>
    <w:p w:rsidR="00514149" w:rsidRPr="006A3AC1" w:rsidRDefault="00514149" w:rsidP="00514149">
      <w:pPr>
        <w:ind w:left="360"/>
        <w:jc w:val="both"/>
      </w:pPr>
      <w:r w:rsidRPr="006A3AC1">
        <w:t xml:space="preserve">      Please </w:t>
      </w:r>
      <w:r w:rsidR="00C34152" w:rsidRPr="006A3AC1">
        <w:t>ensure</w:t>
      </w:r>
      <w:r w:rsidRPr="006A3AC1">
        <w:t xml:space="preserve"> that you have submitted your quotation in two parts as indicated below:-</w:t>
      </w:r>
    </w:p>
    <w:p w:rsidR="00514149" w:rsidRPr="006A3AC1" w:rsidRDefault="00514149" w:rsidP="00514149"/>
    <w:p w:rsidR="00514149" w:rsidRPr="006A3AC1" w:rsidRDefault="00514149" w:rsidP="002F2573">
      <w:pPr>
        <w:outlineLvl w:val="0"/>
        <w:rPr>
          <w:b/>
        </w:rPr>
      </w:pPr>
      <w:r w:rsidRPr="006A3AC1">
        <w:rPr>
          <w:b/>
        </w:rPr>
        <w:t>PART – I</w:t>
      </w:r>
    </w:p>
    <w:p w:rsidR="00514149" w:rsidRPr="006A3AC1" w:rsidRDefault="00514149" w:rsidP="00514149">
      <w:pPr>
        <w:rPr>
          <w:b/>
        </w:rPr>
      </w:pPr>
    </w:p>
    <w:p w:rsidR="00514149" w:rsidRPr="006A3AC1" w:rsidRDefault="00514149" w:rsidP="00514149">
      <w:pPr>
        <w:tabs>
          <w:tab w:val="left" w:pos="720"/>
        </w:tabs>
        <w:jc w:val="both"/>
      </w:pPr>
      <w:r w:rsidRPr="006A3AC1">
        <w:tab/>
      </w:r>
      <w:r w:rsidRPr="006A3AC1">
        <w:rPr>
          <w:b/>
        </w:rPr>
        <w:t>Technical Bid</w:t>
      </w:r>
      <w:r w:rsidRPr="006A3AC1">
        <w:t xml:space="preserve"> consisting of technical </w:t>
      </w:r>
      <w:r w:rsidR="00C0295D" w:rsidRPr="006A3AC1">
        <w:t>details,</w:t>
      </w:r>
      <w:r w:rsidR="00011623" w:rsidRPr="006A3AC1">
        <w:t xml:space="preserve"> </w:t>
      </w:r>
      <w:r w:rsidR="00C34152" w:rsidRPr="006A3AC1">
        <w:t>meeting the prescribe</w:t>
      </w:r>
      <w:r w:rsidR="00011623" w:rsidRPr="006A3AC1">
        <w:t>d</w:t>
      </w:r>
      <w:r w:rsidR="00C34152" w:rsidRPr="006A3AC1">
        <w:t xml:space="preserve"> specification </w:t>
      </w:r>
      <w:r w:rsidR="00C0295D" w:rsidRPr="006A3AC1">
        <w:t xml:space="preserve">parameters </w:t>
      </w:r>
      <w:r w:rsidR="002643AE">
        <w:t>which are indicated in APPENDIX–</w:t>
      </w:r>
      <w:r w:rsidRPr="006A3AC1">
        <w:t xml:space="preserve">I of the Tender Document. </w:t>
      </w:r>
    </w:p>
    <w:p w:rsidR="00011623" w:rsidRPr="006A3AC1" w:rsidRDefault="00011623" w:rsidP="00011623">
      <w:pPr>
        <w:jc w:val="both"/>
      </w:pPr>
    </w:p>
    <w:p w:rsidR="00514149" w:rsidRPr="006A3AC1" w:rsidRDefault="00011623" w:rsidP="00011623">
      <w:pPr>
        <w:ind w:left="360"/>
        <w:jc w:val="both"/>
      </w:pPr>
      <w:r w:rsidRPr="006A3AC1">
        <w:t xml:space="preserve"> </w:t>
      </w:r>
    </w:p>
    <w:p w:rsidR="00514149" w:rsidRPr="006A3AC1" w:rsidRDefault="00514149" w:rsidP="001F2D71">
      <w:pPr>
        <w:numPr>
          <w:ilvl w:val="0"/>
          <w:numId w:val="14"/>
        </w:numPr>
        <w:tabs>
          <w:tab w:val="clear" w:pos="720"/>
        </w:tabs>
        <w:ind w:left="900" w:hanging="540"/>
        <w:jc w:val="both"/>
      </w:pPr>
      <w:r w:rsidRPr="006A3AC1">
        <w:t>Please confirm that you will forward in advance two copies of each of installation, operation and maintenance</w:t>
      </w:r>
      <w:r w:rsidR="00C05948">
        <w:t xml:space="preserve"> Manuals (</w:t>
      </w:r>
      <w:r w:rsidRPr="006A3AC1">
        <w:t>instructions and diagrams</w:t>
      </w:r>
      <w:r w:rsidR="00C05948">
        <w:t>)</w:t>
      </w:r>
      <w:r w:rsidRPr="006A3AC1">
        <w:t xml:space="preserve"> in English, in case contract is awarded and order placed with you.</w:t>
      </w:r>
    </w:p>
    <w:p w:rsidR="00514149" w:rsidRPr="006A3AC1" w:rsidRDefault="00514149" w:rsidP="00514149">
      <w:pPr>
        <w:ind w:left="900" w:hanging="540"/>
        <w:jc w:val="both"/>
      </w:pPr>
    </w:p>
    <w:p w:rsidR="00514149" w:rsidRPr="006A3AC1" w:rsidRDefault="00514149" w:rsidP="001F2D71">
      <w:pPr>
        <w:numPr>
          <w:ilvl w:val="0"/>
          <w:numId w:val="14"/>
        </w:numPr>
        <w:tabs>
          <w:tab w:val="clear" w:pos="720"/>
        </w:tabs>
        <w:ind w:left="900" w:hanging="540"/>
        <w:jc w:val="both"/>
      </w:pPr>
      <w:r w:rsidRPr="006A3AC1">
        <w:t xml:space="preserve">Please indicate,  in a separate sheet duly signed by you, full information in respect of the output that you obtained from the machine you have offered; and also that you guarantee for the performance of the machine under the normal conditions and also that you will demonstrate guaranteed output </w:t>
      </w:r>
      <w:r w:rsidR="00CD05F4">
        <w:t xml:space="preserve">from the </w:t>
      </w:r>
      <w:r w:rsidRPr="006A3AC1">
        <w:t>install</w:t>
      </w:r>
      <w:r w:rsidR="00CD05F4">
        <w:t>ed</w:t>
      </w:r>
      <w:r w:rsidRPr="006A3AC1">
        <w:t xml:space="preserve"> machine.</w:t>
      </w:r>
    </w:p>
    <w:p w:rsidR="00514149" w:rsidRPr="006A3AC1" w:rsidRDefault="00514149" w:rsidP="00514149">
      <w:pPr>
        <w:ind w:left="900" w:hanging="540"/>
        <w:jc w:val="both"/>
      </w:pPr>
    </w:p>
    <w:p w:rsidR="00514149" w:rsidRPr="006A3AC1" w:rsidRDefault="00514149" w:rsidP="001F2D71">
      <w:pPr>
        <w:numPr>
          <w:ilvl w:val="0"/>
          <w:numId w:val="14"/>
        </w:numPr>
        <w:tabs>
          <w:tab w:val="clear" w:pos="720"/>
        </w:tabs>
        <w:ind w:left="900" w:hanging="540"/>
        <w:jc w:val="both"/>
      </w:pPr>
      <w:r w:rsidRPr="006A3AC1">
        <w:t>Please attach lists duly signed by you, for such spare parts and tools as are absolutely essential for proper maintenance and operation of machine for a period of</w:t>
      </w:r>
      <w:r w:rsidRPr="00326390">
        <w:rPr>
          <w:b/>
        </w:rPr>
        <w:t xml:space="preserve"> </w:t>
      </w:r>
      <w:r w:rsidR="00095400">
        <w:rPr>
          <w:b/>
        </w:rPr>
        <w:t>its life span</w:t>
      </w:r>
      <w:r w:rsidRPr="006A3AC1">
        <w:t xml:space="preserve"> </w:t>
      </w:r>
      <w:r w:rsidR="0078780A">
        <w:t>giving full particulars of</w:t>
      </w:r>
      <w:r w:rsidRPr="006A3AC1">
        <w:t xml:space="preserve"> </w:t>
      </w:r>
      <w:r w:rsidR="0078780A">
        <w:t xml:space="preserve">all type of </w:t>
      </w:r>
      <w:r w:rsidRPr="006A3AC1">
        <w:t xml:space="preserve">Spare parts and tools with the price of each spare part and tool separately. </w:t>
      </w:r>
    </w:p>
    <w:p w:rsidR="00514149" w:rsidRPr="006A3AC1" w:rsidRDefault="00514149" w:rsidP="00514149">
      <w:pPr>
        <w:ind w:left="900" w:hanging="540"/>
        <w:jc w:val="both"/>
      </w:pPr>
    </w:p>
    <w:p w:rsidR="00514149" w:rsidRPr="006A3AC1" w:rsidRDefault="00514149" w:rsidP="001F2D71">
      <w:pPr>
        <w:numPr>
          <w:ilvl w:val="0"/>
          <w:numId w:val="14"/>
        </w:numPr>
        <w:tabs>
          <w:tab w:val="clear" w:pos="720"/>
        </w:tabs>
        <w:ind w:left="900" w:hanging="540"/>
        <w:jc w:val="both"/>
      </w:pPr>
      <w:r w:rsidRPr="006A3AC1">
        <w:t xml:space="preserve">Please confirm that you have adequate servicing and spare parts facilities in India in respect of the </w:t>
      </w:r>
      <w:r w:rsidR="00F93E03">
        <w:t>MAP PUBLISHING SYSTEM</w:t>
      </w:r>
      <w:r w:rsidR="007C4729">
        <w:t xml:space="preserve"> (</w:t>
      </w:r>
      <w:r w:rsidR="00AC0B15">
        <w:t>CTP</w:t>
      </w:r>
      <w:r w:rsidR="007C4729">
        <w:t>)</w:t>
      </w:r>
      <w:r w:rsidR="00D72403" w:rsidRPr="006A3AC1">
        <w:t xml:space="preserve"> </w:t>
      </w:r>
      <w:r w:rsidR="00127C6A">
        <w:t>Tender</w:t>
      </w:r>
      <w:r w:rsidRPr="006A3AC1">
        <w:t xml:space="preserve">ed for by you or that you will arrange to provide such facilities simultaneously with the supply of the </w:t>
      </w:r>
      <w:r w:rsidR="00F93E03">
        <w:t>MAP PUBLISHING SYSTEM</w:t>
      </w:r>
      <w:r w:rsidR="007C4729">
        <w:t xml:space="preserve"> (</w:t>
      </w:r>
      <w:r w:rsidR="00AC0B15">
        <w:t>CTP</w:t>
      </w:r>
      <w:r w:rsidR="007C4729">
        <w:t>)</w:t>
      </w:r>
      <w:r w:rsidRPr="006A3AC1">
        <w:t xml:space="preserve">. </w:t>
      </w:r>
    </w:p>
    <w:p w:rsidR="00514149" w:rsidRPr="006A3AC1" w:rsidRDefault="00514149" w:rsidP="00514149">
      <w:pPr>
        <w:ind w:left="900" w:hanging="540"/>
        <w:jc w:val="both"/>
      </w:pPr>
    </w:p>
    <w:p w:rsidR="00514149" w:rsidRDefault="00514149" w:rsidP="001F2D71">
      <w:pPr>
        <w:numPr>
          <w:ilvl w:val="0"/>
          <w:numId w:val="14"/>
        </w:numPr>
        <w:tabs>
          <w:tab w:val="clear" w:pos="720"/>
        </w:tabs>
        <w:ind w:left="900" w:hanging="540"/>
        <w:jc w:val="both"/>
      </w:pPr>
      <w:r w:rsidRPr="006A3AC1">
        <w:t xml:space="preserve">Please confirm that you undertake the supplies of necessary maintenance of </w:t>
      </w:r>
      <w:r w:rsidR="00326390">
        <w:t xml:space="preserve">the </w:t>
      </w:r>
      <w:r w:rsidR="00F93E03">
        <w:t>MAP PUBLISHING SYSTEM</w:t>
      </w:r>
      <w:r w:rsidR="007C4729">
        <w:t xml:space="preserve"> (</w:t>
      </w:r>
      <w:r w:rsidR="00AC0B15">
        <w:t>CTP</w:t>
      </w:r>
      <w:r w:rsidR="007C4729">
        <w:t>)</w:t>
      </w:r>
      <w:r w:rsidR="00D72403" w:rsidRPr="006A3AC1">
        <w:t xml:space="preserve"> </w:t>
      </w:r>
      <w:r w:rsidRPr="006A3AC1">
        <w:t xml:space="preserve">and spare parts will be made available for life of the machine on a continuous basis at a price not in excess of the net FOB/FAS price after allowing maximum discount and without taking into account any commission payable to the Indian Agents, if any, of the seller.  If any such commission is payable, the same shall be indicated and it shall be payable only in Indian currency.  The </w:t>
      </w:r>
      <w:r w:rsidRPr="0078780A">
        <w:rPr>
          <w:b/>
        </w:rPr>
        <w:t>life</w:t>
      </w:r>
      <w:r w:rsidR="0078780A" w:rsidRPr="0078780A">
        <w:rPr>
          <w:b/>
        </w:rPr>
        <w:t xml:space="preserve"> span</w:t>
      </w:r>
      <w:r w:rsidRPr="006A3AC1">
        <w:t xml:space="preserve"> of </w:t>
      </w:r>
      <w:r w:rsidR="00326390">
        <w:t xml:space="preserve">the </w:t>
      </w:r>
      <w:r w:rsidR="00F93E03">
        <w:t>MAP PUBLISHING SYSTEM</w:t>
      </w:r>
      <w:r w:rsidR="00326390">
        <w:t xml:space="preserve"> (CTP)</w:t>
      </w:r>
      <w:r w:rsidRPr="006A3AC1">
        <w:t xml:space="preserve"> should be intimated.</w:t>
      </w:r>
    </w:p>
    <w:p w:rsidR="00514149" w:rsidRPr="006A3AC1" w:rsidRDefault="00514149" w:rsidP="00514149">
      <w:pPr>
        <w:ind w:left="900" w:hanging="540"/>
        <w:jc w:val="both"/>
      </w:pPr>
    </w:p>
    <w:p w:rsidR="00514149" w:rsidRPr="006A3AC1" w:rsidRDefault="00514149" w:rsidP="001F2D71">
      <w:pPr>
        <w:numPr>
          <w:ilvl w:val="0"/>
          <w:numId w:val="14"/>
        </w:numPr>
        <w:tabs>
          <w:tab w:val="clear" w:pos="720"/>
        </w:tabs>
        <w:ind w:left="900" w:hanging="540"/>
        <w:jc w:val="both"/>
      </w:pPr>
      <w:r w:rsidRPr="006A3AC1">
        <w:t xml:space="preserve">Please indicate that you guarantee that before going out of production of the spare parts, you will give adequate advance notice to the </w:t>
      </w:r>
      <w:r w:rsidRPr="004E6360">
        <w:t>purchaser</w:t>
      </w:r>
      <w:r w:rsidRPr="006A3AC1">
        <w:t xml:space="preserve"> so that the later may order his requirements of spares in one lot, if he so desires.</w:t>
      </w:r>
    </w:p>
    <w:p w:rsidR="00514149" w:rsidRPr="006A3AC1" w:rsidRDefault="00514149" w:rsidP="00514149">
      <w:pPr>
        <w:ind w:left="900" w:hanging="540"/>
        <w:jc w:val="both"/>
      </w:pPr>
    </w:p>
    <w:p w:rsidR="00215FF3" w:rsidRDefault="00514149" w:rsidP="00514149">
      <w:pPr>
        <w:ind w:left="900"/>
        <w:jc w:val="both"/>
      </w:pPr>
      <w:r w:rsidRPr="006A3AC1">
        <w:t xml:space="preserve">Please indicate that you further guarantee that if you go out of production of the spare parts, </w:t>
      </w:r>
      <w:r w:rsidR="00215FF3">
        <w:t xml:space="preserve"> </w:t>
      </w:r>
      <w:r w:rsidRPr="006A3AC1">
        <w:t xml:space="preserve">then </w:t>
      </w:r>
      <w:r w:rsidR="00215FF3">
        <w:t xml:space="preserve"> </w:t>
      </w:r>
      <w:r w:rsidRPr="006A3AC1">
        <w:t>you will</w:t>
      </w:r>
      <w:r w:rsidR="00215FF3">
        <w:t xml:space="preserve"> </w:t>
      </w:r>
      <w:r w:rsidRPr="006A3AC1">
        <w:t xml:space="preserve"> make </w:t>
      </w:r>
      <w:r w:rsidR="00215FF3">
        <w:t xml:space="preserve"> </w:t>
      </w:r>
      <w:r w:rsidRPr="006A3AC1">
        <w:t xml:space="preserve">available </w:t>
      </w:r>
      <w:r w:rsidR="00215FF3">
        <w:t xml:space="preserve"> </w:t>
      </w:r>
      <w:r w:rsidRPr="006A3AC1">
        <w:t xml:space="preserve">blue </w:t>
      </w:r>
      <w:r w:rsidR="00215FF3">
        <w:t xml:space="preserve"> </w:t>
      </w:r>
      <w:r w:rsidRPr="006A3AC1">
        <w:t xml:space="preserve">prints, drawings of the spare parts and </w:t>
      </w:r>
    </w:p>
    <w:p w:rsidR="00215FF3" w:rsidRDefault="00215FF3" w:rsidP="00215FF3">
      <w:pPr>
        <w:ind w:left="900"/>
        <w:jc w:val="center"/>
        <w:rPr>
          <w:b/>
        </w:rPr>
      </w:pPr>
    </w:p>
    <w:p w:rsidR="00215FF3" w:rsidRPr="00215FF3" w:rsidRDefault="00215FF3" w:rsidP="00215FF3">
      <w:pPr>
        <w:ind w:left="900"/>
        <w:jc w:val="center"/>
        <w:rPr>
          <w:b/>
        </w:rPr>
      </w:pPr>
      <w:r w:rsidRPr="00215FF3">
        <w:rPr>
          <w:b/>
        </w:rPr>
        <w:t>-34-</w:t>
      </w:r>
    </w:p>
    <w:p w:rsidR="00514149" w:rsidRPr="006A3AC1" w:rsidRDefault="00514149" w:rsidP="00514149">
      <w:pPr>
        <w:ind w:left="900"/>
        <w:jc w:val="both"/>
      </w:pPr>
      <w:proofErr w:type="gramStart"/>
      <w:r w:rsidRPr="006A3AC1">
        <w:lastRenderedPageBreak/>
        <w:t>specifications</w:t>
      </w:r>
      <w:proofErr w:type="gramEnd"/>
      <w:r w:rsidRPr="006A3AC1">
        <w:t xml:space="preserve"> of materials at no cost to the purchaser if and when required in connection with the </w:t>
      </w:r>
      <w:r w:rsidR="00F93E03">
        <w:t>MAP PUBLISHING SYSTEM</w:t>
      </w:r>
      <w:r w:rsidR="007C4729">
        <w:t xml:space="preserve"> (</w:t>
      </w:r>
      <w:r w:rsidR="00AC0B15">
        <w:t>CTP</w:t>
      </w:r>
      <w:r w:rsidR="007C4729">
        <w:t>)</w:t>
      </w:r>
      <w:r w:rsidR="00D72403" w:rsidRPr="006A3AC1">
        <w:t xml:space="preserve"> </w:t>
      </w:r>
      <w:r w:rsidRPr="006A3AC1">
        <w:t>to enable the purchaser to fabricate or procure spare parts from other sources.</w:t>
      </w:r>
    </w:p>
    <w:p w:rsidR="00514149" w:rsidRPr="006A3AC1" w:rsidRDefault="00514149" w:rsidP="00514149">
      <w:pPr>
        <w:ind w:left="720"/>
        <w:jc w:val="both"/>
      </w:pPr>
    </w:p>
    <w:p w:rsidR="005608BD" w:rsidRPr="006A3AC1" w:rsidRDefault="005608BD" w:rsidP="005608BD">
      <w:pPr>
        <w:tabs>
          <w:tab w:val="left" w:pos="1100"/>
        </w:tabs>
        <w:jc w:val="both"/>
        <w:outlineLvl w:val="0"/>
        <w:rPr>
          <w:b/>
        </w:rPr>
      </w:pPr>
      <w:r w:rsidRPr="006A3AC1">
        <w:rPr>
          <w:b/>
        </w:rPr>
        <w:t>PART – II</w:t>
      </w:r>
    </w:p>
    <w:p w:rsidR="005608BD" w:rsidRPr="006A3AC1" w:rsidRDefault="005608BD" w:rsidP="005608BD">
      <w:pPr>
        <w:tabs>
          <w:tab w:val="left" w:pos="1100"/>
        </w:tabs>
        <w:jc w:val="both"/>
        <w:rPr>
          <w:b/>
        </w:rPr>
      </w:pPr>
    </w:p>
    <w:p w:rsidR="005608BD" w:rsidRPr="006A3AC1" w:rsidRDefault="005608BD" w:rsidP="005608BD">
      <w:pPr>
        <w:numPr>
          <w:ilvl w:val="0"/>
          <w:numId w:val="35"/>
        </w:numPr>
        <w:jc w:val="both"/>
      </w:pPr>
      <w:r w:rsidRPr="006A3AC1">
        <w:t xml:space="preserve">   </w:t>
      </w:r>
      <w:r w:rsidRPr="006A3AC1">
        <w:rPr>
          <w:b/>
        </w:rPr>
        <w:t>Financial Bid</w:t>
      </w:r>
      <w:r w:rsidRPr="006A3AC1">
        <w:t xml:space="preserve"> showing item wise price </w:t>
      </w:r>
      <w:r>
        <w:t xml:space="preserve">are kept </w:t>
      </w:r>
      <w:r w:rsidRPr="006A3AC1">
        <w:t xml:space="preserve">in a separate sealed cover inside the </w:t>
      </w:r>
      <w:r w:rsidRPr="001762A9">
        <w:rPr>
          <w:b/>
        </w:rPr>
        <w:t>Outer Cover</w:t>
      </w:r>
      <w:r w:rsidRPr="006A3AC1">
        <w:t>.</w:t>
      </w:r>
    </w:p>
    <w:p w:rsidR="005608BD" w:rsidRPr="006A3AC1" w:rsidRDefault="005608BD" w:rsidP="005608BD">
      <w:pPr>
        <w:ind w:left="900" w:hanging="540"/>
        <w:jc w:val="both"/>
      </w:pPr>
    </w:p>
    <w:p w:rsidR="005608BD" w:rsidRPr="006A3AC1" w:rsidRDefault="005608BD" w:rsidP="005608BD">
      <w:pPr>
        <w:numPr>
          <w:ilvl w:val="0"/>
          <w:numId w:val="35"/>
        </w:numPr>
        <w:ind w:left="900" w:hanging="540"/>
        <w:jc w:val="both"/>
      </w:pPr>
      <w:r w:rsidRPr="006A3AC1">
        <w:t xml:space="preserve">   Please furnish the cost a</w:t>
      </w:r>
      <w:r>
        <w:t>nd charges strictly as per the P</w:t>
      </w:r>
      <w:r w:rsidRPr="006A3AC1">
        <w:t xml:space="preserve">roforma </w:t>
      </w:r>
      <w:proofErr w:type="gramStart"/>
      <w:r w:rsidRPr="006A3AC1">
        <w:t>prescribed .</w:t>
      </w:r>
      <w:proofErr w:type="gramEnd"/>
      <w:r w:rsidRPr="006A3AC1">
        <w:t xml:space="preserve"> </w:t>
      </w:r>
    </w:p>
    <w:p w:rsidR="00514149" w:rsidRPr="006A3AC1" w:rsidRDefault="00514149" w:rsidP="00514149">
      <w:pPr>
        <w:ind w:left="720"/>
        <w:jc w:val="center"/>
        <w:rPr>
          <w:b/>
        </w:rPr>
      </w:pPr>
      <w:r w:rsidRPr="006A3AC1">
        <w:rPr>
          <w:b/>
        </w:rPr>
        <w:t xml:space="preserve">                                                         </w:t>
      </w:r>
      <w:r w:rsidR="004C69DB" w:rsidRPr="006A3AC1">
        <w:rPr>
          <w:b/>
        </w:rPr>
        <w:t xml:space="preserve">                      </w:t>
      </w:r>
      <w:r w:rsidR="00A11306">
        <w:rPr>
          <w:b/>
        </w:rPr>
        <w:t xml:space="preserve">   </w:t>
      </w:r>
    </w:p>
    <w:p w:rsidR="00514149" w:rsidRPr="006A3AC1" w:rsidRDefault="00514149" w:rsidP="00514149">
      <w:pPr>
        <w:ind w:left="720"/>
        <w:jc w:val="both"/>
      </w:pPr>
    </w:p>
    <w:p w:rsidR="00514149" w:rsidRPr="006A3AC1" w:rsidRDefault="00514149" w:rsidP="00514149">
      <w:pPr>
        <w:ind w:left="720" w:hanging="720"/>
        <w:jc w:val="both"/>
      </w:pPr>
      <w:r w:rsidRPr="006A3AC1">
        <w:rPr>
          <w:b/>
        </w:rPr>
        <w:t>6.</w:t>
      </w:r>
      <w:r w:rsidRPr="006A3AC1">
        <w:rPr>
          <w:b/>
        </w:rPr>
        <w:tab/>
        <w:t xml:space="preserve">ADDITIONAL </w:t>
      </w:r>
      <w:r w:rsidR="00F86116">
        <w:rPr>
          <w:b/>
        </w:rPr>
        <w:t xml:space="preserve">CHECK LIST </w:t>
      </w:r>
      <w:r w:rsidRPr="006A3AC1">
        <w:rPr>
          <w:b/>
        </w:rPr>
        <w:t xml:space="preserve">FOR IMPORTED </w:t>
      </w:r>
      <w:r w:rsidR="00011623" w:rsidRPr="006A3AC1">
        <w:rPr>
          <w:b/>
        </w:rPr>
        <w:t>EQUIPMENT</w:t>
      </w:r>
      <w:proofErr w:type="gramStart"/>
      <w:r w:rsidR="00710351">
        <w:rPr>
          <w:b/>
        </w:rPr>
        <w:t>:</w:t>
      </w:r>
      <w:r w:rsidRPr="006A3AC1">
        <w:t>.</w:t>
      </w:r>
      <w:proofErr w:type="gramEnd"/>
    </w:p>
    <w:p w:rsidR="00514149" w:rsidRPr="006A3AC1" w:rsidRDefault="00514149" w:rsidP="00514149">
      <w:pPr>
        <w:jc w:val="both"/>
      </w:pPr>
    </w:p>
    <w:p w:rsidR="00514149" w:rsidRPr="006A3AC1" w:rsidRDefault="00514149" w:rsidP="00514149">
      <w:pPr>
        <w:tabs>
          <w:tab w:val="num" w:pos="720"/>
        </w:tabs>
        <w:ind w:left="360"/>
        <w:jc w:val="both"/>
      </w:pPr>
      <w:r w:rsidRPr="006A3AC1">
        <w:t xml:space="preserve">      (</w:t>
      </w:r>
      <w:proofErr w:type="spellStart"/>
      <w:r w:rsidRPr="006A3AC1">
        <w:t>i</w:t>
      </w:r>
      <w:proofErr w:type="spellEnd"/>
      <w:r w:rsidRPr="006A3AC1">
        <w:t>)  Please indicate prices on the following basis</w:t>
      </w:r>
      <w:r w:rsidR="00B57DFE">
        <w:t xml:space="preserve"> separately</w:t>
      </w:r>
      <w:r w:rsidRPr="006A3AC1">
        <w:t>:-</w:t>
      </w:r>
    </w:p>
    <w:p w:rsidR="00514149" w:rsidRPr="006A3AC1" w:rsidRDefault="00514149" w:rsidP="00514149">
      <w:pPr>
        <w:jc w:val="both"/>
      </w:pPr>
    </w:p>
    <w:p w:rsidR="00514149" w:rsidRPr="006A3AC1" w:rsidRDefault="00514149" w:rsidP="001F2D71">
      <w:pPr>
        <w:numPr>
          <w:ilvl w:val="1"/>
          <w:numId w:val="15"/>
        </w:numPr>
        <w:tabs>
          <w:tab w:val="clear" w:pos="1440"/>
          <w:tab w:val="num" w:pos="1620"/>
        </w:tabs>
        <w:spacing w:line="360" w:lineRule="auto"/>
        <w:ind w:left="1980" w:hanging="540"/>
        <w:jc w:val="both"/>
      </w:pPr>
      <w:r w:rsidRPr="006A3AC1">
        <w:t>F.O.B.</w:t>
      </w:r>
    </w:p>
    <w:p w:rsidR="00514149" w:rsidRPr="006A3AC1" w:rsidRDefault="00514149" w:rsidP="001F2D71">
      <w:pPr>
        <w:numPr>
          <w:ilvl w:val="1"/>
          <w:numId w:val="15"/>
        </w:numPr>
        <w:tabs>
          <w:tab w:val="clear" w:pos="1440"/>
          <w:tab w:val="num" w:pos="1620"/>
        </w:tabs>
        <w:spacing w:line="360" w:lineRule="auto"/>
        <w:ind w:left="1980" w:hanging="540"/>
        <w:jc w:val="both"/>
      </w:pPr>
      <w:smartTag w:uri="urn:schemas-microsoft-com:office:smarttags" w:element="place">
        <w:smartTag w:uri="urn:schemas-microsoft-com:office:smarttags" w:element="PlaceName">
          <w:r w:rsidRPr="006A3AC1">
            <w:t>F.A.S.</w:t>
          </w:r>
        </w:smartTag>
        <w:r w:rsidRPr="006A3AC1">
          <w:t xml:space="preserve"> </w:t>
        </w:r>
        <w:smartTag w:uri="urn:schemas-microsoft-com:office:smarttags" w:element="PlaceType">
          <w:r w:rsidRPr="006A3AC1">
            <w:t>Port</w:t>
          </w:r>
        </w:smartTag>
      </w:smartTag>
      <w:r w:rsidRPr="006A3AC1">
        <w:t xml:space="preserve"> of shipment of your Principals / Manufacturers.</w:t>
      </w:r>
    </w:p>
    <w:p w:rsidR="00514149" w:rsidRPr="006A3AC1" w:rsidRDefault="00514149" w:rsidP="001F2D71">
      <w:pPr>
        <w:numPr>
          <w:ilvl w:val="1"/>
          <w:numId w:val="15"/>
        </w:numPr>
        <w:tabs>
          <w:tab w:val="clear" w:pos="1440"/>
          <w:tab w:val="num" w:pos="1620"/>
        </w:tabs>
        <w:spacing w:line="360" w:lineRule="auto"/>
        <w:ind w:left="1980" w:hanging="540"/>
        <w:jc w:val="both"/>
      </w:pPr>
      <w:r w:rsidRPr="006A3AC1">
        <w:t>C.I.F. Value (</w:t>
      </w:r>
      <w:smartTag w:uri="urn:schemas-microsoft-com:office:smarttags" w:element="place">
        <w:smartTag w:uri="urn:schemas-microsoft-com:office:smarttags" w:element="PlaceName">
          <w:r w:rsidRPr="006A3AC1">
            <w:t>Indian</w:t>
          </w:r>
        </w:smartTag>
        <w:r w:rsidRPr="006A3AC1">
          <w:t xml:space="preserve"> </w:t>
        </w:r>
        <w:smartTag w:uri="urn:schemas-microsoft-com:office:smarttags" w:element="PlaceType">
          <w:r w:rsidRPr="006A3AC1">
            <w:t>Port</w:t>
          </w:r>
        </w:smartTag>
      </w:smartTag>
      <w:r w:rsidRPr="006A3AC1">
        <w:t>)</w:t>
      </w:r>
    </w:p>
    <w:p w:rsidR="00514149" w:rsidRPr="006A3AC1" w:rsidRDefault="00514149" w:rsidP="001F2D71">
      <w:pPr>
        <w:numPr>
          <w:ilvl w:val="1"/>
          <w:numId w:val="15"/>
        </w:numPr>
        <w:tabs>
          <w:tab w:val="clear" w:pos="1440"/>
          <w:tab w:val="num" w:pos="1620"/>
        </w:tabs>
        <w:spacing w:line="360" w:lineRule="auto"/>
        <w:ind w:left="1980" w:hanging="540"/>
        <w:jc w:val="both"/>
      </w:pPr>
      <w:r w:rsidRPr="006A3AC1">
        <w:t>F.O.R. Station of dispatch (Also indicate the Station of Dispatch)</w:t>
      </w:r>
    </w:p>
    <w:p w:rsidR="00514149" w:rsidRPr="006A3AC1" w:rsidRDefault="00514149" w:rsidP="001F2D71">
      <w:pPr>
        <w:numPr>
          <w:ilvl w:val="1"/>
          <w:numId w:val="15"/>
        </w:numPr>
        <w:tabs>
          <w:tab w:val="clear" w:pos="1440"/>
          <w:tab w:val="num" w:pos="1620"/>
        </w:tabs>
        <w:spacing w:line="360" w:lineRule="auto"/>
        <w:ind w:left="1980" w:hanging="540"/>
        <w:jc w:val="both"/>
      </w:pPr>
      <w:r w:rsidRPr="006A3AC1">
        <w:t xml:space="preserve">F.O.R. Destination (i.e. Consignee’s site). </w:t>
      </w:r>
    </w:p>
    <w:p w:rsidR="00514149" w:rsidRPr="006A3AC1" w:rsidRDefault="00514149" w:rsidP="00514149">
      <w:pPr>
        <w:tabs>
          <w:tab w:val="left" w:pos="720"/>
        </w:tabs>
        <w:spacing w:line="360" w:lineRule="auto"/>
        <w:ind w:left="360"/>
        <w:jc w:val="both"/>
      </w:pPr>
      <w:r w:rsidRPr="006A3AC1">
        <w:t xml:space="preserve"> </w:t>
      </w:r>
      <w:r w:rsidRPr="006A3AC1">
        <w:tab/>
        <w:t xml:space="preserve">(ii)   For F.O.R. </w:t>
      </w:r>
      <w:r w:rsidR="00B57DFE">
        <w:t>quotations, please indicate</w:t>
      </w:r>
      <w:r w:rsidRPr="006A3AC1">
        <w:t xml:space="preserve"> separately:-</w:t>
      </w:r>
    </w:p>
    <w:p w:rsidR="00514149" w:rsidRPr="006A3AC1" w:rsidRDefault="00A11306" w:rsidP="001F2D71">
      <w:pPr>
        <w:numPr>
          <w:ilvl w:val="0"/>
          <w:numId w:val="19"/>
        </w:numPr>
        <w:tabs>
          <w:tab w:val="clear" w:pos="1440"/>
          <w:tab w:val="left" w:pos="900"/>
          <w:tab w:val="num" w:pos="1980"/>
        </w:tabs>
        <w:spacing w:line="360" w:lineRule="auto"/>
        <w:ind w:left="1980" w:hanging="540"/>
        <w:jc w:val="both"/>
      </w:pPr>
      <w:r>
        <w:t>Net E</w:t>
      </w:r>
      <w:r w:rsidR="00514149" w:rsidRPr="006A3AC1">
        <w:t>x-Factory price.</w:t>
      </w:r>
    </w:p>
    <w:p w:rsidR="00514149" w:rsidRPr="006A3AC1" w:rsidRDefault="00514149" w:rsidP="001F2D71">
      <w:pPr>
        <w:numPr>
          <w:ilvl w:val="0"/>
          <w:numId w:val="19"/>
        </w:numPr>
        <w:tabs>
          <w:tab w:val="clear" w:pos="1440"/>
          <w:tab w:val="left" w:pos="900"/>
          <w:tab w:val="num" w:pos="1980"/>
        </w:tabs>
        <w:spacing w:line="360" w:lineRule="auto"/>
        <w:ind w:left="1980" w:hanging="540"/>
        <w:jc w:val="both"/>
      </w:pPr>
      <w:r w:rsidRPr="006A3AC1">
        <w:t>Net F.O.R. / F.A.S.</w:t>
      </w:r>
      <w:r w:rsidR="00B57DFE">
        <w:t xml:space="preserve"> Quotations please indicate</w:t>
      </w:r>
      <w:r w:rsidRPr="006A3AC1">
        <w:t xml:space="preserve"> separately :-</w:t>
      </w:r>
    </w:p>
    <w:p w:rsidR="00514149" w:rsidRPr="006A3AC1" w:rsidRDefault="00514149" w:rsidP="001F2D71">
      <w:pPr>
        <w:numPr>
          <w:ilvl w:val="1"/>
          <w:numId w:val="19"/>
        </w:numPr>
        <w:tabs>
          <w:tab w:val="clear" w:pos="1800"/>
          <w:tab w:val="num" w:pos="1980"/>
        </w:tabs>
        <w:spacing w:line="360" w:lineRule="auto"/>
        <w:ind w:firstLine="180"/>
        <w:jc w:val="both"/>
      </w:pPr>
      <w:r w:rsidRPr="006A3AC1">
        <w:t>Ex-Factory price</w:t>
      </w:r>
    </w:p>
    <w:p w:rsidR="00514149" w:rsidRPr="006A3AC1" w:rsidRDefault="00514149" w:rsidP="001F2D71">
      <w:pPr>
        <w:numPr>
          <w:ilvl w:val="1"/>
          <w:numId w:val="19"/>
        </w:numPr>
        <w:tabs>
          <w:tab w:val="clear" w:pos="1800"/>
          <w:tab w:val="num" w:pos="1980"/>
        </w:tabs>
        <w:spacing w:line="360" w:lineRule="auto"/>
        <w:ind w:firstLine="180"/>
        <w:jc w:val="both"/>
      </w:pPr>
      <w:r w:rsidRPr="006A3AC1">
        <w:t xml:space="preserve">Net F.O.R. / F.A.S. price exclusive of profit / commission. </w:t>
      </w:r>
    </w:p>
    <w:p w:rsidR="00514149" w:rsidRPr="006A3AC1" w:rsidRDefault="00514149" w:rsidP="00514149">
      <w:pPr>
        <w:spacing w:line="360" w:lineRule="auto"/>
        <w:ind w:left="1260" w:hanging="540"/>
        <w:jc w:val="both"/>
      </w:pPr>
      <w:r w:rsidRPr="006A3AC1">
        <w:t xml:space="preserve">(iii)  Please indicate commission payable to you/Indian Agents/Associates in Rupees.  Also attach a copy of the agreement with your Principals / Manufacturers regarding quantum of Commissions payable. </w:t>
      </w:r>
    </w:p>
    <w:p w:rsidR="00514149" w:rsidRPr="006A3AC1" w:rsidRDefault="00514149" w:rsidP="00514149">
      <w:pPr>
        <w:spacing w:line="360" w:lineRule="auto"/>
        <w:ind w:left="180"/>
        <w:jc w:val="both"/>
      </w:pPr>
      <w:r w:rsidRPr="006A3AC1">
        <w:t xml:space="preserve">        </w:t>
      </w:r>
      <w:proofErr w:type="gramStart"/>
      <w:r w:rsidRPr="006A3AC1">
        <w:t>(iv)   In case</w:t>
      </w:r>
      <w:proofErr w:type="gramEnd"/>
      <w:r w:rsidRPr="006A3AC1">
        <w:t xml:space="preserve"> you are a foreign </w:t>
      </w:r>
      <w:r w:rsidR="0020542C">
        <w:t>Firm</w:t>
      </w:r>
      <w:r w:rsidRPr="006A3AC1">
        <w:t xml:space="preserve"> quoting direct, please indicate:- </w:t>
      </w:r>
    </w:p>
    <w:p w:rsidR="00514149" w:rsidRPr="006A3AC1" w:rsidRDefault="00514149" w:rsidP="001F2D71">
      <w:pPr>
        <w:numPr>
          <w:ilvl w:val="1"/>
          <w:numId w:val="20"/>
        </w:numPr>
        <w:tabs>
          <w:tab w:val="clear" w:pos="2340"/>
        </w:tabs>
        <w:spacing w:line="360" w:lineRule="auto"/>
        <w:ind w:left="1800" w:hanging="540"/>
        <w:jc w:val="both"/>
      </w:pPr>
      <w:r w:rsidRPr="006A3AC1">
        <w:t xml:space="preserve">The name and address of your Indian Agents / Associates / Representatives for servicing in </w:t>
      </w:r>
      <w:smartTag w:uri="urn:schemas-microsoft-com:office:smarttags" w:element="country-region">
        <w:smartTag w:uri="urn:schemas-microsoft-com:office:smarttags" w:element="place">
          <w:r w:rsidRPr="006A3AC1">
            <w:t>India</w:t>
          </w:r>
        </w:smartTag>
      </w:smartTag>
      <w:r w:rsidRPr="006A3AC1">
        <w:t xml:space="preserve">. </w:t>
      </w:r>
    </w:p>
    <w:p w:rsidR="00514149" w:rsidRPr="006A3AC1" w:rsidRDefault="00514149" w:rsidP="001F2D71">
      <w:pPr>
        <w:numPr>
          <w:ilvl w:val="1"/>
          <w:numId w:val="20"/>
        </w:numPr>
        <w:tabs>
          <w:tab w:val="clear" w:pos="2340"/>
        </w:tabs>
        <w:spacing w:line="360" w:lineRule="auto"/>
        <w:ind w:left="1800" w:hanging="540"/>
        <w:jc w:val="both"/>
      </w:pPr>
      <w:r w:rsidRPr="006A3AC1">
        <w:t xml:space="preserve">Net F.O.B. / F.A.S. price exclusive of the amount of remuneration or commission for the Indian Agents / Associates. </w:t>
      </w:r>
    </w:p>
    <w:p w:rsidR="00514149" w:rsidRPr="006A3AC1" w:rsidRDefault="00514149" w:rsidP="001F2D71">
      <w:pPr>
        <w:numPr>
          <w:ilvl w:val="1"/>
          <w:numId w:val="20"/>
        </w:numPr>
        <w:tabs>
          <w:tab w:val="clear" w:pos="2340"/>
        </w:tabs>
        <w:spacing w:line="360" w:lineRule="auto"/>
        <w:ind w:left="1800" w:hanging="540"/>
        <w:jc w:val="both"/>
      </w:pPr>
      <w:r w:rsidRPr="006A3AC1">
        <w:t>Commission / remuneration payable to the Indian Agents / Associates in Rupees.</w:t>
      </w:r>
    </w:p>
    <w:p w:rsidR="00514149" w:rsidRPr="006A3AC1" w:rsidRDefault="00514149" w:rsidP="00514149">
      <w:pPr>
        <w:spacing w:line="360" w:lineRule="auto"/>
        <w:ind w:left="360"/>
        <w:jc w:val="both"/>
      </w:pPr>
      <w:r w:rsidRPr="006A3AC1">
        <w:t xml:space="preserve">      (v)  Please indicate the following particulars: - </w:t>
      </w:r>
    </w:p>
    <w:p w:rsidR="00514149" w:rsidRPr="006A3AC1" w:rsidRDefault="007B54C0" w:rsidP="001F2D71">
      <w:pPr>
        <w:numPr>
          <w:ilvl w:val="1"/>
          <w:numId w:val="21"/>
        </w:numPr>
        <w:spacing w:line="360" w:lineRule="auto"/>
        <w:jc w:val="both"/>
      </w:pPr>
      <w:r>
        <w:t>T</w:t>
      </w:r>
      <w:r w:rsidR="00514149" w:rsidRPr="006A3AC1">
        <w:t>he precise relationship between the foreign Manufacturer / Principals and their Indian Agents / Associate.</w:t>
      </w:r>
    </w:p>
    <w:p w:rsidR="00514149" w:rsidRDefault="00514149" w:rsidP="001F2D71">
      <w:pPr>
        <w:numPr>
          <w:ilvl w:val="1"/>
          <w:numId w:val="21"/>
        </w:numPr>
        <w:spacing w:line="360" w:lineRule="auto"/>
        <w:jc w:val="both"/>
      </w:pPr>
      <w:r w:rsidRPr="006A3AC1">
        <w:t xml:space="preserve">The mutual interest which the Manufacturer / Principals and the Indian Agents / Associates have in the business of each other. </w:t>
      </w:r>
    </w:p>
    <w:p w:rsidR="00215FF3" w:rsidRPr="00215FF3" w:rsidRDefault="00215FF3" w:rsidP="00215FF3">
      <w:pPr>
        <w:spacing w:line="360" w:lineRule="auto"/>
        <w:ind w:left="1440"/>
        <w:jc w:val="center"/>
        <w:rPr>
          <w:b/>
        </w:rPr>
      </w:pPr>
      <w:r w:rsidRPr="00215FF3">
        <w:rPr>
          <w:b/>
        </w:rPr>
        <w:t>-35-</w:t>
      </w:r>
    </w:p>
    <w:p w:rsidR="00514149" w:rsidRPr="006A3AC1" w:rsidRDefault="00514149" w:rsidP="001F2D71">
      <w:pPr>
        <w:numPr>
          <w:ilvl w:val="1"/>
          <w:numId w:val="13"/>
        </w:numPr>
        <w:tabs>
          <w:tab w:val="clear" w:pos="1920"/>
        </w:tabs>
        <w:spacing w:line="360" w:lineRule="auto"/>
        <w:ind w:left="1440" w:hanging="360"/>
        <w:jc w:val="both"/>
      </w:pPr>
      <w:r w:rsidRPr="006A3AC1">
        <w:lastRenderedPageBreak/>
        <w:t>Any pay</w:t>
      </w:r>
      <w:r w:rsidR="009C067C">
        <w:t>ment which the Agents</w:t>
      </w:r>
      <w:r w:rsidRPr="006A3AC1">
        <w:t>/ Associates received in India</w:t>
      </w:r>
      <w:r w:rsidR="009C067C">
        <w:t xml:space="preserve"> or abroad from Manufacturers</w:t>
      </w:r>
      <w:r w:rsidRPr="006A3AC1">
        <w:t>/ Principals whether as a commission for the contract or as a general retainer fee.</w:t>
      </w:r>
    </w:p>
    <w:p w:rsidR="00514149" w:rsidRPr="006A3AC1" w:rsidRDefault="00514149" w:rsidP="00514149">
      <w:pPr>
        <w:spacing w:line="360" w:lineRule="auto"/>
        <w:ind w:left="1440" w:hanging="360"/>
        <w:jc w:val="both"/>
      </w:pPr>
      <w:r w:rsidRPr="006A3AC1">
        <w:t xml:space="preserve">d)   Indian Agent’s Permanent Income Tax Account Number. </w:t>
      </w:r>
    </w:p>
    <w:p w:rsidR="00514149" w:rsidRPr="006A3AC1" w:rsidRDefault="00514149" w:rsidP="00514149">
      <w:pPr>
        <w:tabs>
          <w:tab w:val="left" w:pos="900"/>
        </w:tabs>
        <w:spacing w:line="360" w:lineRule="auto"/>
        <w:ind w:left="360"/>
        <w:jc w:val="both"/>
      </w:pPr>
      <w:r w:rsidRPr="006A3AC1">
        <w:t xml:space="preserve">     </w:t>
      </w:r>
      <w:proofErr w:type="gramStart"/>
      <w:r w:rsidRPr="006A3AC1">
        <w:t>(vi)   Please</w:t>
      </w:r>
      <w:proofErr w:type="gramEnd"/>
      <w:r w:rsidRPr="006A3AC1">
        <w:t xml:space="preserve"> furnish the following certificates on separate sheets, duly signed by you:-</w:t>
      </w:r>
    </w:p>
    <w:p w:rsidR="00514149" w:rsidRPr="006A3AC1" w:rsidRDefault="00514149" w:rsidP="009C067C">
      <w:pPr>
        <w:numPr>
          <w:ilvl w:val="1"/>
          <w:numId w:val="22"/>
        </w:numPr>
        <w:tabs>
          <w:tab w:val="clear" w:pos="2160"/>
        </w:tabs>
        <w:spacing w:line="360" w:lineRule="auto"/>
        <w:ind w:left="1440"/>
        <w:jc w:val="both"/>
      </w:pPr>
      <w:r w:rsidRPr="006A3AC1">
        <w:t>Certify that net prices are exclusive of commission, profit etc.</w:t>
      </w:r>
      <w:r w:rsidR="009C067C">
        <w:t>, to be paid to your Principals</w:t>
      </w:r>
      <w:r w:rsidRPr="006A3AC1">
        <w:t>/ Manufacturers in foreign currency and indicate separa</w:t>
      </w:r>
      <w:r w:rsidR="009C067C">
        <w:t>tely the amount of remuneration</w:t>
      </w:r>
      <w:r w:rsidRPr="006A3AC1">
        <w:t>/ commissi</w:t>
      </w:r>
      <w:r w:rsidR="009C067C">
        <w:t>on/ profit which Indian Agents</w:t>
      </w:r>
      <w:r w:rsidRPr="006A3AC1">
        <w:t>/ Associates are entitled in terms of their Agreement with the Foreign Principals.</w:t>
      </w:r>
    </w:p>
    <w:p w:rsidR="00514149" w:rsidRPr="006A3AC1" w:rsidRDefault="00514149" w:rsidP="001F2D71">
      <w:pPr>
        <w:numPr>
          <w:ilvl w:val="1"/>
          <w:numId w:val="22"/>
        </w:numPr>
        <w:tabs>
          <w:tab w:val="clear" w:pos="2160"/>
        </w:tabs>
        <w:spacing w:line="360" w:lineRule="auto"/>
        <w:ind w:left="1440"/>
        <w:jc w:val="both"/>
      </w:pPr>
      <w:r w:rsidRPr="006A3AC1">
        <w:t>Produce your Principal’s Manufacturer’s proforma invoice a cert</w:t>
      </w:r>
      <w:r w:rsidR="009C067C">
        <w:t>ificate indicating remuneration/ commission</w:t>
      </w:r>
      <w:r w:rsidRPr="006A3AC1">
        <w:t>/ discount etc. to be allowed in the particular tran</w:t>
      </w:r>
      <w:r w:rsidR="009C067C">
        <w:t>sactions to their Indian Agents</w:t>
      </w:r>
      <w:r w:rsidRPr="006A3AC1">
        <w:t xml:space="preserve">/ Associates and the nature of the after sales service to be rendered by Indian Agents / Associates. </w:t>
      </w:r>
    </w:p>
    <w:p w:rsidR="00514149" w:rsidRPr="006A3AC1" w:rsidRDefault="00514149" w:rsidP="004C69DB">
      <w:pPr>
        <w:spacing w:line="360" w:lineRule="auto"/>
        <w:ind w:left="4320"/>
        <w:jc w:val="both"/>
        <w:rPr>
          <w:b/>
        </w:rPr>
      </w:pPr>
      <w:r w:rsidRPr="006A3AC1">
        <w:rPr>
          <w:b/>
        </w:rPr>
        <w:t xml:space="preserve"> </w:t>
      </w:r>
    </w:p>
    <w:p w:rsidR="00514149" w:rsidRPr="006A3AC1" w:rsidRDefault="00514149" w:rsidP="00514149">
      <w:pPr>
        <w:spacing w:line="360" w:lineRule="auto"/>
        <w:ind w:left="720" w:hanging="720"/>
        <w:rPr>
          <w:b/>
        </w:rPr>
      </w:pPr>
      <w:r w:rsidRPr="006A3AC1">
        <w:rPr>
          <w:b/>
        </w:rPr>
        <w:t>7.</w:t>
      </w:r>
      <w:r w:rsidRPr="006A3AC1">
        <w:rPr>
          <w:b/>
        </w:rPr>
        <w:tab/>
        <w:t xml:space="preserve">COMPLETENESS / CORRECTNESS OF THE </w:t>
      </w:r>
      <w:r w:rsidR="00854B88" w:rsidRPr="006A3AC1">
        <w:rPr>
          <w:b/>
        </w:rPr>
        <w:t>EQUIPMENT</w:t>
      </w:r>
      <w:r w:rsidR="00710351">
        <w:rPr>
          <w:b/>
        </w:rPr>
        <w:t>:</w:t>
      </w:r>
    </w:p>
    <w:p w:rsidR="00514149" w:rsidRPr="006A3AC1" w:rsidRDefault="00514149" w:rsidP="00514149">
      <w:pPr>
        <w:ind w:firstLine="720"/>
        <w:jc w:val="both"/>
      </w:pPr>
      <w:r w:rsidRPr="006A3AC1">
        <w:t xml:space="preserve">The </w:t>
      </w:r>
      <w:r w:rsidR="007B54C0">
        <w:t>C</w:t>
      </w:r>
      <w:r w:rsidRPr="006A3AC1">
        <w:t xml:space="preserve">ontractor / </w:t>
      </w:r>
      <w:r w:rsidR="007B54C0">
        <w:t>S</w:t>
      </w:r>
      <w:r w:rsidRPr="006A3AC1">
        <w:t xml:space="preserve">upplier shall be responsible for the correct supply of the </w:t>
      </w:r>
      <w:r w:rsidR="00854B88" w:rsidRPr="006A3AC1">
        <w:t>equipment</w:t>
      </w:r>
      <w:r w:rsidRPr="006A3AC1">
        <w:t xml:space="preserve"> being ordered and shall replace the same free of cost if found not conforming to the required specifications or incomplete in any performance.  The spares shall be guaranteed for interchangeability and performances.  The changed parts, if any, will be guaranteed for correctness and interchangeability. </w:t>
      </w:r>
      <w:r w:rsidRPr="006A3AC1">
        <w:tab/>
      </w:r>
    </w:p>
    <w:p w:rsidR="00514149" w:rsidRPr="006A3AC1" w:rsidRDefault="00514149" w:rsidP="00514149"/>
    <w:p w:rsidR="00514149" w:rsidRPr="006A3AC1" w:rsidRDefault="00514149" w:rsidP="00514149">
      <w:pPr>
        <w:rPr>
          <w:b/>
        </w:rPr>
      </w:pPr>
      <w:r w:rsidRPr="006A3AC1">
        <w:rPr>
          <w:b/>
        </w:rPr>
        <w:t>8.</w:t>
      </w:r>
      <w:r w:rsidRPr="006A3AC1">
        <w:rPr>
          <w:b/>
        </w:rPr>
        <w:tab/>
        <w:t>DECREASE IN THE QUANTITY TO BE SUPPLIED</w:t>
      </w:r>
      <w:r w:rsidR="00710351">
        <w:rPr>
          <w:b/>
        </w:rPr>
        <w:t>:</w:t>
      </w:r>
    </w:p>
    <w:p w:rsidR="00514149" w:rsidRPr="006A3AC1" w:rsidRDefault="00514149" w:rsidP="00514149"/>
    <w:p w:rsidR="00514149" w:rsidRPr="006A3AC1" w:rsidRDefault="00514149" w:rsidP="00514149">
      <w:pPr>
        <w:ind w:firstLine="720"/>
        <w:jc w:val="both"/>
      </w:pPr>
      <w:r w:rsidRPr="006A3AC1">
        <w:t>Normally no item or quantity will be cancelled or reduced within the d</w:t>
      </w:r>
      <w:r w:rsidR="007B54C0">
        <w:t>elivery period.  But the Indenter /</w:t>
      </w:r>
      <w:r w:rsidRPr="006A3AC1">
        <w:t xml:space="preserve"> Purchaser </w:t>
      </w:r>
      <w:proofErr w:type="gramStart"/>
      <w:r w:rsidRPr="006A3AC1">
        <w:t>reserves</w:t>
      </w:r>
      <w:proofErr w:type="gramEnd"/>
      <w:r w:rsidRPr="006A3AC1">
        <w:t xml:space="preserve"> the right to cancel any item or reduce any quantity from the purchase order if the </w:t>
      </w:r>
      <w:r w:rsidR="00854B88" w:rsidRPr="006A3AC1">
        <w:t>equipment</w:t>
      </w:r>
      <w:r w:rsidRPr="006A3AC1">
        <w:t xml:space="preserve"> are not supplied within the original delivery period. </w:t>
      </w:r>
    </w:p>
    <w:p w:rsidR="00514149" w:rsidRPr="006A3AC1" w:rsidRDefault="00514149" w:rsidP="00514149"/>
    <w:p w:rsidR="00514149" w:rsidRPr="006A3AC1" w:rsidRDefault="00514149" w:rsidP="00514149">
      <w:pPr>
        <w:rPr>
          <w:b/>
        </w:rPr>
      </w:pPr>
      <w:r w:rsidRPr="006A3AC1">
        <w:rPr>
          <w:b/>
        </w:rPr>
        <w:t>9.</w:t>
      </w:r>
      <w:r w:rsidRPr="006A3AC1">
        <w:rPr>
          <w:b/>
        </w:rPr>
        <w:tab/>
      </w:r>
      <w:proofErr w:type="gramStart"/>
      <w:r w:rsidRPr="006A3AC1">
        <w:rPr>
          <w:b/>
        </w:rPr>
        <w:t>FORCE  MAJEURE</w:t>
      </w:r>
      <w:proofErr w:type="gramEnd"/>
      <w:r w:rsidR="00710351">
        <w:rPr>
          <w:b/>
        </w:rPr>
        <w:t xml:space="preserve"> :</w:t>
      </w:r>
    </w:p>
    <w:p w:rsidR="00514149" w:rsidRPr="006A3AC1" w:rsidRDefault="00514149" w:rsidP="00514149"/>
    <w:p w:rsidR="00514149" w:rsidRPr="007B54C0" w:rsidRDefault="00514149" w:rsidP="00514149">
      <w:pPr>
        <w:ind w:firstLine="720"/>
        <w:jc w:val="both"/>
        <w:rPr>
          <w:lang w:val="en-IN"/>
        </w:rPr>
      </w:pPr>
      <w:r w:rsidRPr="006A3AC1">
        <w:t xml:space="preserve">“Force Majeure” means an event beyond the control of the supplier and not involving the supplier’s fault or negligence and not limited to, acts of the Purchaser either in its sovereign or contractual capacity, wars or revolutions, fires, floods, epidemics, quarantine restrictions, and freight embargoes. </w:t>
      </w:r>
    </w:p>
    <w:p w:rsidR="00514149" w:rsidRPr="006A3AC1" w:rsidRDefault="00514149" w:rsidP="00514149">
      <w:pPr>
        <w:jc w:val="both"/>
      </w:pPr>
    </w:p>
    <w:p w:rsidR="00514149" w:rsidRPr="006A3AC1" w:rsidRDefault="00514149" w:rsidP="00514149">
      <w:pPr>
        <w:jc w:val="both"/>
      </w:pPr>
      <w:r w:rsidRPr="006A3AC1">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reasonable practical, and shall seek all reasonable alternative means for performance not prevented by the Force Majeure event. </w:t>
      </w:r>
    </w:p>
    <w:p w:rsidR="00582A51" w:rsidRDefault="00582A51" w:rsidP="00514149">
      <w:pPr>
        <w:jc w:val="both"/>
        <w:rPr>
          <w:b/>
        </w:rPr>
      </w:pPr>
    </w:p>
    <w:p w:rsidR="00514149" w:rsidRPr="006A3AC1" w:rsidRDefault="00514149" w:rsidP="00514149">
      <w:pPr>
        <w:jc w:val="both"/>
        <w:rPr>
          <w:b/>
        </w:rPr>
      </w:pPr>
      <w:r w:rsidRPr="006A3AC1">
        <w:rPr>
          <w:b/>
        </w:rPr>
        <w:t>10.</w:t>
      </w:r>
      <w:r w:rsidRPr="006A3AC1">
        <w:rPr>
          <w:b/>
        </w:rPr>
        <w:tab/>
        <w:t>TERMINATION FOR INSOLVENCY</w:t>
      </w:r>
      <w:r w:rsidR="00710351">
        <w:rPr>
          <w:b/>
        </w:rPr>
        <w:t>:</w:t>
      </w:r>
    </w:p>
    <w:p w:rsidR="00514149" w:rsidRPr="006A3AC1" w:rsidRDefault="00514149" w:rsidP="00514149"/>
    <w:p w:rsidR="00514149" w:rsidRPr="006A3AC1" w:rsidRDefault="00514149" w:rsidP="00514149">
      <w:pPr>
        <w:jc w:val="both"/>
      </w:pPr>
      <w:r w:rsidRPr="006A3AC1">
        <w:tab/>
        <w:t xml:space="preserve">The Purchaser may at any time terminate the Contract by giving written notice to the Supplier, without compensation to the Supplier, if the Supplier becomes bankrupt or otherwise insolvent, provided that such termination will not prejudice or effect any right of action or remedy which has accrued or will accrue thereafter to the Purchaser. </w:t>
      </w:r>
    </w:p>
    <w:p w:rsidR="00514149" w:rsidRDefault="00514149" w:rsidP="00514149"/>
    <w:p w:rsidR="00215FF3" w:rsidRPr="00215FF3" w:rsidRDefault="00215FF3" w:rsidP="00215FF3">
      <w:pPr>
        <w:jc w:val="center"/>
        <w:rPr>
          <w:b/>
        </w:rPr>
      </w:pPr>
      <w:r w:rsidRPr="00215FF3">
        <w:rPr>
          <w:b/>
        </w:rPr>
        <w:t>-36-</w:t>
      </w:r>
    </w:p>
    <w:p w:rsidR="00514149" w:rsidRPr="006A3AC1" w:rsidRDefault="00514149" w:rsidP="00514149">
      <w:pPr>
        <w:rPr>
          <w:b/>
        </w:rPr>
      </w:pPr>
      <w:r w:rsidRPr="006A3AC1">
        <w:rPr>
          <w:b/>
        </w:rPr>
        <w:lastRenderedPageBreak/>
        <w:t>11.</w:t>
      </w:r>
      <w:r w:rsidRPr="006A3AC1">
        <w:rPr>
          <w:b/>
        </w:rPr>
        <w:tab/>
        <w:t>APPLICABLE</w:t>
      </w:r>
      <w:r w:rsidR="00363866">
        <w:rPr>
          <w:b/>
        </w:rPr>
        <w:t xml:space="preserve"> </w:t>
      </w:r>
      <w:r w:rsidRPr="006A3AC1">
        <w:rPr>
          <w:b/>
        </w:rPr>
        <w:t>LAW</w:t>
      </w:r>
      <w:r w:rsidR="00710351">
        <w:rPr>
          <w:b/>
        </w:rPr>
        <w:t>:</w:t>
      </w:r>
    </w:p>
    <w:p w:rsidR="00514149" w:rsidRPr="006A3AC1" w:rsidRDefault="00514149" w:rsidP="00514149"/>
    <w:p w:rsidR="00514149" w:rsidRPr="006A3AC1" w:rsidRDefault="00514149" w:rsidP="002F2573">
      <w:pPr>
        <w:ind w:firstLine="720"/>
        <w:outlineLvl w:val="0"/>
      </w:pPr>
      <w:r w:rsidRPr="006A3AC1">
        <w:t xml:space="preserve">The contract shall be interpreted </w:t>
      </w:r>
      <w:r w:rsidR="001309CC">
        <w:t>only under</w:t>
      </w:r>
      <w:r w:rsidRPr="006A3AC1">
        <w:t xml:space="preserve"> the laws of the Union of India.</w:t>
      </w:r>
    </w:p>
    <w:p w:rsidR="00B2531B" w:rsidRDefault="00B2531B" w:rsidP="00080876">
      <w:pPr>
        <w:ind w:firstLine="720"/>
        <w:jc w:val="right"/>
      </w:pPr>
    </w:p>
    <w:p w:rsidR="00B2531B" w:rsidRPr="003F5073" w:rsidRDefault="00B2531B" w:rsidP="00B2531B">
      <w:pPr>
        <w:rPr>
          <w:b/>
        </w:rPr>
      </w:pPr>
      <w:r w:rsidRPr="003F5073">
        <w:rPr>
          <w:b/>
        </w:rPr>
        <w:t>12.</w:t>
      </w:r>
      <w:r w:rsidRPr="003F5073">
        <w:tab/>
      </w:r>
      <w:r w:rsidRPr="003F5073">
        <w:rPr>
          <w:b/>
        </w:rPr>
        <w:t>ARBITRATION CLAUSE</w:t>
      </w:r>
      <w:r w:rsidR="00710351">
        <w:rPr>
          <w:b/>
        </w:rPr>
        <w:t>:</w:t>
      </w:r>
    </w:p>
    <w:p w:rsidR="00B2531B" w:rsidRPr="003F5073" w:rsidRDefault="00B2531B" w:rsidP="00B2531B"/>
    <w:p w:rsidR="00B2531B" w:rsidRPr="003F5073" w:rsidRDefault="00B2531B" w:rsidP="00B2531B">
      <w:pPr>
        <w:jc w:val="both"/>
      </w:pPr>
      <w:r w:rsidRPr="003F5073">
        <w:tab/>
        <w:t xml:space="preserve">In the event of any dispute arising out of or relating to this </w:t>
      </w:r>
      <w:r w:rsidR="00127C6A">
        <w:t>Tender</w:t>
      </w:r>
      <w:r w:rsidRPr="003F5073">
        <w:t>, it should be referred to sole arbitration of Surveyor General of India or any other person nominated by him whose decision will be final binding.</w:t>
      </w:r>
    </w:p>
    <w:p w:rsidR="00B2531B" w:rsidRPr="003F5073" w:rsidRDefault="00B2531B" w:rsidP="00B2531B">
      <w:pPr>
        <w:jc w:val="both"/>
      </w:pPr>
    </w:p>
    <w:p w:rsidR="00B2531B" w:rsidRPr="003F5073" w:rsidRDefault="00B2531B" w:rsidP="00B2531B">
      <w:pPr>
        <w:jc w:val="both"/>
        <w:rPr>
          <w:b/>
        </w:rPr>
      </w:pPr>
      <w:r w:rsidRPr="003F5073">
        <w:rPr>
          <w:b/>
        </w:rPr>
        <w:t>13.</w:t>
      </w:r>
      <w:r w:rsidRPr="003F5073">
        <w:rPr>
          <w:b/>
        </w:rPr>
        <w:tab/>
        <w:t xml:space="preserve">RISK PURCHASE </w:t>
      </w:r>
      <w:proofErr w:type="gramStart"/>
      <w:r w:rsidRPr="003F5073">
        <w:rPr>
          <w:b/>
        </w:rPr>
        <w:t>CLAUSE</w:t>
      </w:r>
      <w:r w:rsidR="00710351">
        <w:rPr>
          <w:b/>
        </w:rPr>
        <w:t xml:space="preserve"> :</w:t>
      </w:r>
      <w:proofErr w:type="gramEnd"/>
    </w:p>
    <w:p w:rsidR="00B2531B" w:rsidRPr="003F5073" w:rsidRDefault="00B2531B" w:rsidP="00B2531B">
      <w:pPr>
        <w:jc w:val="both"/>
      </w:pPr>
      <w:r w:rsidRPr="003F5073">
        <w:tab/>
      </w:r>
    </w:p>
    <w:p w:rsidR="00B2531B" w:rsidRPr="003F5073" w:rsidRDefault="00B2531B" w:rsidP="00B2531B">
      <w:pPr>
        <w:jc w:val="both"/>
      </w:pPr>
      <w:r w:rsidRPr="003F5073">
        <w:tab/>
        <w:t xml:space="preserve">If the supplier after submission of </w:t>
      </w:r>
      <w:r w:rsidR="009F50FA">
        <w:t>B</w:t>
      </w:r>
      <w:r w:rsidRPr="003F5073">
        <w:t xml:space="preserve">id &amp; due acceptance of the same i.e. after the placement of order fails to abide by the terms of the </w:t>
      </w:r>
      <w:r w:rsidR="00127C6A">
        <w:t>Tender</w:t>
      </w:r>
      <w:r w:rsidRPr="003F5073">
        <w:t xml:space="preserve"> document or fails to supply the material as per delivery schedule/period given or at any time repudiates the contract, the SOI shall have the right to forfeit the </w:t>
      </w:r>
      <w:r w:rsidR="009F50FA">
        <w:t>EMD/P</w:t>
      </w:r>
      <w:r w:rsidRPr="003F5073">
        <w:t xml:space="preserve">erformance </w:t>
      </w:r>
      <w:r w:rsidR="009F50FA">
        <w:t>S</w:t>
      </w:r>
      <w:r w:rsidRPr="003F5073">
        <w:t xml:space="preserve">ecurity deposited by the </w:t>
      </w:r>
      <w:r w:rsidR="009F50FA">
        <w:t>S</w:t>
      </w:r>
      <w:r w:rsidRPr="003F5073">
        <w:t>upplier &amp; procure the stores from other agencies at the risk &amp; consequences of the supplier. The cost of such procurement will be recovered from the supplier.</w:t>
      </w:r>
    </w:p>
    <w:p w:rsidR="00B2531B" w:rsidRPr="003F5073" w:rsidRDefault="00B2531B" w:rsidP="00B2531B">
      <w:pPr>
        <w:jc w:val="both"/>
      </w:pPr>
    </w:p>
    <w:p w:rsidR="00B2531B" w:rsidRPr="003F5073" w:rsidRDefault="00B2531B" w:rsidP="00B2531B">
      <w:pPr>
        <w:jc w:val="both"/>
        <w:rPr>
          <w:b/>
        </w:rPr>
      </w:pPr>
      <w:r w:rsidRPr="003F5073">
        <w:rPr>
          <w:b/>
        </w:rPr>
        <w:t>14.</w:t>
      </w:r>
      <w:r w:rsidRPr="003F5073">
        <w:rPr>
          <w:b/>
        </w:rPr>
        <w:tab/>
        <w:t>CLAUSE OF BLACKLISTING THE FIRM</w:t>
      </w:r>
      <w:r w:rsidR="00710351">
        <w:rPr>
          <w:b/>
        </w:rPr>
        <w:t>:</w:t>
      </w:r>
    </w:p>
    <w:p w:rsidR="00B2531B" w:rsidRPr="003F5073" w:rsidRDefault="00B2531B" w:rsidP="00B2531B">
      <w:pPr>
        <w:jc w:val="both"/>
        <w:rPr>
          <w:b/>
        </w:rPr>
      </w:pPr>
    </w:p>
    <w:p w:rsidR="00B2531B" w:rsidRPr="003F5073" w:rsidRDefault="00B2531B" w:rsidP="00B2531B">
      <w:pPr>
        <w:jc w:val="both"/>
      </w:pPr>
      <w:r w:rsidRPr="003F5073">
        <w:tab/>
        <w:t xml:space="preserve">If a </w:t>
      </w:r>
      <w:r w:rsidR="0020542C">
        <w:t>Firm</w:t>
      </w:r>
      <w:r w:rsidRPr="003F5073">
        <w:t xml:space="preserve"> which is awarded the contract violates any of the terms &amp; conditions, it shall be black listed &amp; its EMD/Performance security shall be forfeited.</w:t>
      </w:r>
    </w:p>
    <w:p w:rsidR="00B2531B" w:rsidRPr="003F5073" w:rsidRDefault="00B2531B" w:rsidP="00B2531B">
      <w:pPr>
        <w:jc w:val="both"/>
      </w:pPr>
    </w:p>
    <w:p w:rsidR="00B2531B" w:rsidRPr="003F5073" w:rsidRDefault="00B2531B" w:rsidP="00B2531B">
      <w:pPr>
        <w:jc w:val="both"/>
        <w:rPr>
          <w:b/>
        </w:rPr>
      </w:pPr>
      <w:r w:rsidRPr="003F5073">
        <w:rPr>
          <w:b/>
        </w:rPr>
        <w:t>15.</w:t>
      </w:r>
      <w:r w:rsidRPr="003F5073">
        <w:rPr>
          <w:b/>
        </w:rPr>
        <w:tab/>
        <w:t>CLAUSE OF LIQUIDITY DAMAGE</w:t>
      </w:r>
      <w:r w:rsidR="00710351">
        <w:rPr>
          <w:b/>
        </w:rPr>
        <w:t>:</w:t>
      </w:r>
    </w:p>
    <w:p w:rsidR="00B2531B" w:rsidRDefault="00B2531B" w:rsidP="00B2531B">
      <w:pPr>
        <w:tabs>
          <w:tab w:val="left" w:pos="1095"/>
        </w:tabs>
      </w:pPr>
      <w:r w:rsidRPr="003F5073">
        <w:t xml:space="preserve">             In case, supply of store is not within the stipulated time, liquidity damage will be enforced as penalties as mentioned under:-</w:t>
      </w:r>
    </w:p>
    <w:p w:rsidR="009F50FA" w:rsidRPr="003F5073" w:rsidRDefault="009F50FA" w:rsidP="00B2531B">
      <w:pPr>
        <w:tabs>
          <w:tab w:val="left" w:pos="1095"/>
        </w:tabs>
      </w:pPr>
    </w:p>
    <w:p w:rsidR="00B2531B" w:rsidRDefault="00B2531B" w:rsidP="00B2531B">
      <w:pPr>
        <w:tabs>
          <w:tab w:val="left" w:pos="1095"/>
        </w:tabs>
      </w:pPr>
      <w:r w:rsidRPr="003F5073">
        <w:t>(</w:t>
      </w:r>
      <w:proofErr w:type="spellStart"/>
      <w:r w:rsidRPr="003F5073">
        <w:t>i</w:t>
      </w:r>
      <w:proofErr w:type="spellEnd"/>
      <w:r w:rsidRPr="003F5073">
        <w:t>)</w:t>
      </w:r>
      <w:r w:rsidR="009F50FA">
        <w:tab/>
      </w:r>
      <w:r w:rsidRPr="003F5073">
        <w:t xml:space="preserve"> 0.5% of total value of contract for each week of delay.</w:t>
      </w:r>
    </w:p>
    <w:p w:rsidR="009F50FA" w:rsidRPr="003F5073" w:rsidRDefault="009F50FA" w:rsidP="00B2531B">
      <w:pPr>
        <w:tabs>
          <w:tab w:val="left" w:pos="1095"/>
        </w:tabs>
      </w:pPr>
    </w:p>
    <w:p w:rsidR="00B2531B" w:rsidRPr="003F5073" w:rsidRDefault="00B2531B" w:rsidP="00B2531B">
      <w:pPr>
        <w:tabs>
          <w:tab w:val="left" w:pos="1095"/>
        </w:tabs>
        <w:rPr>
          <w:sz w:val="22"/>
          <w:szCs w:val="22"/>
        </w:rPr>
      </w:pPr>
      <w:r w:rsidRPr="003F5073">
        <w:rPr>
          <w:sz w:val="22"/>
          <w:szCs w:val="22"/>
        </w:rPr>
        <w:t>(ii)</w:t>
      </w:r>
      <w:r w:rsidR="009F50FA">
        <w:rPr>
          <w:sz w:val="22"/>
          <w:szCs w:val="22"/>
        </w:rPr>
        <w:tab/>
      </w:r>
      <w:r w:rsidRPr="003F5073">
        <w:rPr>
          <w:sz w:val="22"/>
          <w:szCs w:val="22"/>
        </w:rPr>
        <w:t xml:space="preserve"> The maximum penalty shall be levied upto10% of the total value where after the whole order shall be liable to be cancelled and EMD/security deposit shall be forfeited</w:t>
      </w:r>
    </w:p>
    <w:p w:rsidR="00B2531B" w:rsidRPr="003F5073" w:rsidRDefault="00B2531B" w:rsidP="00B2531B">
      <w:pPr>
        <w:tabs>
          <w:tab w:val="left" w:pos="1095"/>
        </w:tabs>
      </w:pPr>
    </w:p>
    <w:p w:rsidR="00B2531B" w:rsidRPr="003F5073" w:rsidRDefault="00B2531B" w:rsidP="00B2531B">
      <w:pPr>
        <w:jc w:val="both"/>
      </w:pPr>
      <w:r w:rsidRPr="003F5073">
        <w:rPr>
          <w:b/>
        </w:rPr>
        <w:t>16.</w:t>
      </w:r>
      <w:r w:rsidRPr="003F5073">
        <w:tab/>
        <w:t>Bidder should not be Black listed by any Central/State Ministry/Department/PSU/any other Govt. Organization/</w:t>
      </w:r>
      <w:r w:rsidR="000F6CB3">
        <w:t xml:space="preserve"> </w:t>
      </w:r>
      <w:r w:rsidRPr="003F5073">
        <w:t>DG&amp;SD/</w:t>
      </w:r>
      <w:r w:rsidR="000F6CB3">
        <w:t xml:space="preserve"> </w:t>
      </w:r>
      <w:proofErr w:type="spellStart"/>
      <w:r w:rsidRPr="003F5073">
        <w:t>Kendriya</w:t>
      </w:r>
      <w:proofErr w:type="spellEnd"/>
      <w:r w:rsidR="00EA4EFC" w:rsidRPr="00EA4EFC">
        <w:rPr>
          <w:sz w:val="22"/>
        </w:rPr>
        <w:t xml:space="preserve"> </w:t>
      </w:r>
      <w:proofErr w:type="spellStart"/>
      <w:r w:rsidRPr="003F5073">
        <w:t>Bhandar</w:t>
      </w:r>
      <w:proofErr w:type="spellEnd"/>
      <w:r w:rsidRPr="003F5073">
        <w:t>/</w:t>
      </w:r>
      <w:r w:rsidR="000F6CB3">
        <w:t xml:space="preserve"> </w:t>
      </w:r>
      <w:r w:rsidRPr="003F5073">
        <w:t>NCCF for the last three years. A certificate in this regard is also to be submitted.</w:t>
      </w:r>
    </w:p>
    <w:p w:rsidR="00B2531B" w:rsidRPr="003F5073" w:rsidRDefault="00B2531B" w:rsidP="00B2531B">
      <w:pPr>
        <w:jc w:val="both"/>
      </w:pPr>
    </w:p>
    <w:p w:rsidR="00B2531B" w:rsidRPr="003F5073" w:rsidRDefault="00B2531B" w:rsidP="00B2531B">
      <w:pPr>
        <w:jc w:val="both"/>
      </w:pPr>
      <w:r w:rsidRPr="003F5073">
        <w:rPr>
          <w:b/>
        </w:rPr>
        <w:t>17.</w:t>
      </w:r>
      <w:r w:rsidRPr="003F5073">
        <w:tab/>
        <w:t xml:space="preserve">The rates approved by the purchaser are final and no further payment will be done irrespective on any increase in Taxes etc. The </w:t>
      </w:r>
      <w:r w:rsidR="004C509F">
        <w:t>C</w:t>
      </w:r>
      <w:r w:rsidRPr="003F5073">
        <w:t>ontractor</w:t>
      </w:r>
      <w:r w:rsidR="004C509F">
        <w:t>/Supplier</w:t>
      </w:r>
      <w:r w:rsidRPr="003F5073">
        <w:t xml:space="preserve"> will have to bear the cost at his own. The purchaser will not be held responsible for such obligation.</w:t>
      </w:r>
      <w:r w:rsidRPr="003F5073">
        <w:tab/>
      </w:r>
    </w:p>
    <w:p w:rsidR="00B2531B" w:rsidRPr="003F5073" w:rsidRDefault="00B2531B" w:rsidP="00B2531B">
      <w:pPr>
        <w:jc w:val="both"/>
      </w:pPr>
    </w:p>
    <w:p w:rsidR="00B2531B" w:rsidRPr="003F5073" w:rsidRDefault="00B2531B" w:rsidP="00B2531B">
      <w:pPr>
        <w:jc w:val="both"/>
      </w:pPr>
      <w:r w:rsidRPr="003F5073">
        <w:rPr>
          <w:b/>
        </w:rPr>
        <w:t>18.</w:t>
      </w:r>
      <w:r w:rsidRPr="003F5073">
        <w:tab/>
        <w:t xml:space="preserve">The rates approved are inclusive of all prevailing </w:t>
      </w:r>
      <w:r w:rsidR="004C509F">
        <w:t>T</w:t>
      </w:r>
      <w:r w:rsidRPr="003F5073">
        <w:t xml:space="preserve">axes which are to be levied, any, not-inclusion of such amount/Tax will be the liability of </w:t>
      </w:r>
      <w:r w:rsidR="004C509F">
        <w:t>C</w:t>
      </w:r>
      <w:r w:rsidR="004C509F" w:rsidRPr="003F5073">
        <w:t>ontractor</w:t>
      </w:r>
      <w:r w:rsidR="004C509F">
        <w:t>/Supplier</w:t>
      </w:r>
      <w:r w:rsidRPr="003F5073">
        <w:t>.</w:t>
      </w:r>
    </w:p>
    <w:p w:rsidR="00B2531B" w:rsidRDefault="00B2531B"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Default="00215FF3" w:rsidP="00B2531B">
      <w:pPr>
        <w:rPr>
          <w:color w:val="00B050"/>
        </w:rPr>
      </w:pPr>
    </w:p>
    <w:p w:rsidR="00215FF3" w:rsidRPr="003B3422" w:rsidRDefault="00215FF3" w:rsidP="00215FF3">
      <w:pPr>
        <w:tabs>
          <w:tab w:val="left" w:pos="720"/>
          <w:tab w:val="left" w:pos="1485"/>
          <w:tab w:val="left" w:pos="5220"/>
          <w:tab w:val="left" w:pos="5760"/>
        </w:tabs>
        <w:spacing w:line="340" w:lineRule="atLeast"/>
        <w:jc w:val="center"/>
        <w:rPr>
          <w:b/>
          <w:bCs/>
        </w:rPr>
      </w:pPr>
      <w:r>
        <w:rPr>
          <w:b/>
          <w:bCs/>
        </w:rPr>
        <w:t>-37-</w:t>
      </w:r>
    </w:p>
    <w:p w:rsidR="00514149" w:rsidRPr="001E6FDB" w:rsidRDefault="00B2531B" w:rsidP="002F2573">
      <w:pPr>
        <w:ind w:firstLine="720"/>
        <w:jc w:val="right"/>
        <w:outlineLvl w:val="0"/>
        <w:rPr>
          <w:u w:val="single"/>
        </w:rPr>
      </w:pPr>
      <w:r w:rsidRPr="00B2531B">
        <w:rPr>
          <w:color w:val="00B050"/>
        </w:rPr>
        <w:br w:type="page"/>
      </w:r>
      <w:r w:rsidR="00514149" w:rsidRPr="006A3AC1">
        <w:lastRenderedPageBreak/>
        <w:t xml:space="preserve"> </w:t>
      </w:r>
      <w:r w:rsidR="00080876" w:rsidRPr="001E6FDB">
        <w:rPr>
          <w:b/>
          <w:u w:val="single"/>
        </w:rPr>
        <w:t>APPENDIX –</w:t>
      </w:r>
      <w:r w:rsidR="00BA16C3">
        <w:rPr>
          <w:b/>
          <w:u w:val="single"/>
        </w:rPr>
        <w:t xml:space="preserve"> </w:t>
      </w:r>
      <w:r w:rsidR="00080876" w:rsidRPr="001E6FDB">
        <w:rPr>
          <w:b/>
          <w:u w:val="single"/>
        </w:rPr>
        <w:t>III</w:t>
      </w:r>
    </w:p>
    <w:p w:rsidR="00514149" w:rsidRPr="006A3AC1" w:rsidRDefault="00514149" w:rsidP="00514149">
      <w:pPr>
        <w:jc w:val="both"/>
      </w:pPr>
    </w:p>
    <w:p w:rsidR="00514149" w:rsidRPr="006A3AC1" w:rsidRDefault="00514149" w:rsidP="002F2573">
      <w:pPr>
        <w:jc w:val="center"/>
        <w:outlineLvl w:val="0"/>
        <w:rPr>
          <w:b/>
          <w:u w:val="single"/>
        </w:rPr>
      </w:pPr>
      <w:r w:rsidRPr="006A3AC1">
        <w:rPr>
          <w:b/>
          <w:u w:val="single"/>
        </w:rPr>
        <w:t>WARRANTY CERTIFICATE</w:t>
      </w:r>
    </w:p>
    <w:p w:rsidR="00514149" w:rsidRPr="006A3AC1" w:rsidRDefault="00514149" w:rsidP="00514149">
      <w:pPr>
        <w:jc w:val="center"/>
      </w:pPr>
    </w:p>
    <w:p w:rsidR="00514149" w:rsidRPr="006A3AC1" w:rsidRDefault="00514149" w:rsidP="00514149">
      <w:pPr>
        <w:jc w:val="both"/>
      </w:pPr>
      <w:r w:rsidRPr="006A3AC1">
        <w:tab/>
        <w:t xml:space="preserve">We warrant that </w:t>
      </w:r>
      <w:r w:rsidR="00D0081F" w:rsidRPr="006A3AC1">
        <w:t>everything</w:t>
      </w:r>
      <w:r w:rsidRPr="006A3AC1">
        <w:t xml:space="preserve"> to be supplied by us hereunder shall be brand new, free from all defects and faults in material workmanship and manufacture and shall be of the highest grade and quality and consistent with the established and generally accepted standards for material of the type ordered, shall be in full conformity with the specifications/drawings of samples if any and shall operate properly.  We shall be fully responsible for its efficient operation.</w:t>
      </w:r>
    </w:p>
    <w:p w:rsidR="00514149" w:rsidRPr="006A3AC1" w:rsidRDefault="00514149" w:rsidP="00514149">
      <w:pPr>
        <w:jc w:val="both"/>
      </w:pPr>
    </w:p>
    <w:p w:rsidR="00514149" w:rsidRPr="006A3AC1" w:rsidRDefault="00514149" w:rsidP="00514149">
      <w:pPr>
        <w:jc w:val="both"/>
      </w:pPr>
      <w:r w:rsidRPr="006A3AC1">
        <w:tab/>
        <w:t xml:space="preserve">In case of any latent defect or inconsistency due to poor manufacturing/repair &amp; overhaul of the </w:t>
      </w:r>
      <w:r w:rsidR="00F93E03">
        <w:t>MAP PUBLISHING SYSTEM</w:t>
      </w:r>
      <w:r w:rsidR="006A7E72">
        <w:t xml:space="preserve"> (CTP) </w:t>
      </w:r>
      <w:r w:rsidRPr="006A3AC1">
        <w:t xml:space="preserve">or defective supply not conforming to the specifications if observed at the time of final inspection and thereafter within </w:t>
      </w:r>
      <w:r w:rsidR="0073153C">
        <w:t>three</w:t>
      </w:r>
      <w:r w:rsidR="003F3E24" w:rsidRPr="006A3AC1">
        <w:t xml:space="preserve"> years </w:t>
      </w:r>
      <w:r w:rsidR="00EA5951" w:rsidRPr="006A3AC1">
        <w:t xml:space="preserve">from the date of </w:t>
      </w:r>
      <w:r w:rsidR="009D5496" w:rsidRPr="006A3AC1">
        <w:t>acceptance,</w:t>
      </w:r>
      <w:r w:rsidR="00757BA7" w:rsidRPr="006A3AC1">
        <w:t xml:space="preserve"> </w:t>
      </w:r>
      <w:r w:rsidRPr="006A3AC1">
        <w:t xml:space="preserve">we undertake the guarantee to repair/supply free of cost the defective items up to the final destination and </w:t>
      </w:r>
      <w:r w:rsidR="001127DA" w:rsidRPr="006A3AC1">
        <w:t>the inland</w:t>
      </w:r>
      <w:r w:rsidRPr="006A3AC1">
        <w:t xml:space="preserve"> expenses borne by the indenter, will be at our cost.</w:t>
      </w:r>
    </w:p>
    <w:p w:rsidR="00514149" w:rsidRPr="006A3AC1" w:rsidRDefault="00514149" w:rsidP="00514149">
      <w:pPr>
        <w:jc w:val="both"/>
      </w:pPr>
    </w:p>
    <w:p w:rsidR="00514149" w:rsidRPr="006A3AC1" w:rsidRDefault="00514149" w:rsidP="00514149">
      <w:pPr>
        <w:jc w:val="both"/>
      </w:pPr>
      <w:r w:rsidRPr="006A3AC1">
        <w:tab/>
        <w:t xml:space="preserve">This warranty shall survive inspection and payment for and acceptance of the goods but shall expire (Except in respect of complaints of which the contractor has been notified prior to such date) </w:t>
      </w:r>
      <w:r w:rsidR="0073153C">
        <w:t>36</w:t>
      </w:r>
      <w:r w:rsidR="003F3E24" w:rsidRPr="006A3AC1">
        <w:t xml:space="preserve"> </w:t>
      </w:r>
      <w:r w:rsidR="009515E6" w:rsidRPr="006A3AC1">
        <w:t>months in</w:t>
      </w:r>
      <w:r w:rsidR="00757BA7" w:rsidRPr="006A3AC1">
        <w:t xml:space="preserve"> case of </w:t>
      </w:r>
      <w:r w:rsidR="00F93E03">
        <w:t>MAP PUBLISHING SYSTEM</w:t>
      </w:r>
      <w:r w:rsidR="007C4729">
        <w:t xml:space="preserve"> (</w:t>
      </w:r>
      <w:r w:rsidR="00AC0B15">
        <w:t>CTP</w:t>
      </w:r>
      <w:r w:rsidR="007C4729">
        <w:t>)</w:t>
      </w:r>
      <w:r w:rsidR="00757BA7" w:rsidRPr="006A3AC1">
        <w:t xml:space="preserve"> </w:t>
      </w:r>
      <w:r w:rsidRPr="006A3AC1">
        <w:t>after their successful acceptance by the purchaser.</w:t>
      </w:r>
    </w:p>
    <w:p w:rsidR="00514149" w:rsidRPr="006A3AC1" w:rsidRDefault="00514149" w:rsidP="00514149">
      <w:pPr>
        <w:jc w:val="both"/>
      </w:pPr>
    </w:p>
    <w:p w:rsidR="00514149" w:rsidRPr="006A3AC1" w:rsidRDefault="00514149" w:rsidP="002F2573">
      <w:pPr>
        <w:jc w:val="both"/>
        <w:outlineLvl w:val="0"/>
      </w:pPr>
      <w:r w:rsidRPr="006A3AC1">
        <w:tab/>
        <w:t>SEAL of manufacturer/supplier Enterprises.</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p>
    <w:p w:rsidR="00514149" w:rsidRPr="006A3AC1" w:rsidRDefault="00514149" w:rsidP="002F2573">
      <w:pPr>
        <w:jc w:val="both"/>
        <w:outlineLvl w:val="0"/>
      </w:pPr>
      <w:r w:rsidRPr="006A3AC1">
        <w:tab/>
      </w:r>
      <w:r w:rsidRPr="006A3AC1">
        <w:tab/>
      </w:r>
      <w:r w:rsidRPr="006A3AC1">
        <w:tab/>
      </w:r>
      <w:r w:rsidRPr="006A3AC1">
        <w:tab/>
      </w:r>
      <w:r w:rsidRPr="006A3AC1">
        <w:tab/>
      </w:r>
      <w:r w:rsidRPr="006A3AC1">
        <w:tab/>
        <w:t>Signature ……………………………….</w:t>
      </w:r>
    </w:p>
    <w:p w:rsidR="00514149" w:rsidRPr="006A3AC1" w:rsidRDefault="00514149" w:rsidP="00514149">
      <w:pPr>
        <w:jc w:val="both"/>
      </w:pPr>
    </w:p>
    <w:p w:rsidR="00514149" w:rsidRPr="006A3AC1" w:rsidRDefault="00514149" w:rsidP="002F2573">
      <w:pPr>
        <w:jc w:val="both"/>
        <w:outlineLvl w:val="0"/>
      </w:pPr>
      <w:r w:rsidRPr="006A3AC1">
        <w:tab/>
      </w:r>
      <w:r w:rsidRPr="006A3AC1">
        <w:tab/>
      </w:r>
      <w:r w:rsidRPr="006A3AC1">
        <w:tab/>
      </w:r>
      <w:r w:rsidRPr="006A3AC1">
        <w:tab/>
      </w:r>
      <w:r w:rsidRPr="006A3AC1">
        <w:tab/>
      </w:r>
      <w:r w:rsidRPr="006A3AC1">
        <w:tab/>
        <w:t>Name &amp; Address of Manufacturer / Supplier</w:t>
      </w:r>
    </w:p>
    <w:p w:rsidR="00514149" w:rsidRPr="006A3AC1" w:rsidRDefault="00514149" w:rsidP="00514149">
      <w:pPr>
        <w:jc w:val="both"/>
      </w:pPr>
    </w:p>
    <w:p w:rsidR="00514149" w:rsidRPr="006A3AC1" w:rsidRDefault="00514149" w:rsidP="002F2573">
      <w:pPr>
        <w:jc w:val="both"/>
        <w:outlineLvl w:val="0"/>
      </w:pPr>
      <w:r w:rsidRPr="006A3AC1">
        <w:t>Dated____________</w:t>
      </w:r>
    </w:p>
    <w:p w:rsidR="00215FF3" w:rsidRDefault="00215FF3" w:rsidP="002F2573">
      <w:pPr>
        <w:jc w:val="right"/>
        <w:outlineLvl w:val="0"/>
      </w:pPr>
    </w:p>
    <w:p w:rsidR="00215FF3" w:rsidRDefault="00215FF3" w:rsidP="002F2573">
      <w:pPr>
        <w:jc w:val="right"/>
        <w:outlineLvl w:val="0"/>
      </w:pPr>
    </w:p>
    <w:p w:rsidR="00215FF3" w:rsidRDefault="00215FF3" w:rsidP="002F2573">
      <w:pPr>
        <w:jc w:val="right"/>
        <w:outlineLvl w:val="0"/>
      </w:pPr>
    </w:p>
    <w:p w:rsidR="00215FF3" w:rsidRDefault="00215FF3" w:rsidP="002F2573">
      <w:pPr>
        <w:jc w:val="right"/>
        <w:outlineLvl w:val="0"/>
      </w:pPr>
    </w:p>
    <w:p w:rsidR="00215FF3" w:rsidRDefault="00215FF3" w:rsidP="002F2573">
      <w:pPr>
        <w:jc w:val="right"/>
        <w:outlineLvl w:val="0"/>
      </w:pPr>
    </w:p>
    <w:p w:rsidR="00215FF3" w:rsidRDefault="00215FF3" w:rsidP="002F2573">
      <w:pPr>
        <w:jc w:val="right"/>
        <w:outlineLvl w:val="0"/>
      </w:pPr>
    </w:p>
    <w:p w:rsidR="00215FF3" w:rsidRDefault="00215FF3" w:rsidP="002F2573">
      <w:pPr>
        <w:jc w:val="right"/>
        <w:outlineLvl w:val="0"/>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p>
    <w:p w:rsidR="00215FF3" w:rsidRDefault="00215FF3" w:rsidP="00215FF3">
      <w:pPr>
        <w:jc w:val="center"/>
        <w:outlineLvl w:val="0"/>
        <w:rPr>
          <w:b/>
        </w:rPr>
      </w:pPr>
      <w:r w:rsidRPr="00215FF3">
        <w:rPr>
          <w:b/>
        </w:rPr>
        <w:t>-38-</w:t>
      </w:r>
    </w:p>
    <w:p w:rsidR="00514149" w:rsidRPr="001E6FDB" w:rsidRDefault="00514149" w:rsidP="00215FF3">
      <w:pPr>
        <w:jc w:val="right"/>
        <w:outlineLvl w:val="0"/>
        <w:rPr>
          <w:b/>
          <w:u w:val="single"/>
        </w:rPr>
      </w:pPr>
      <w:r w:rsidRPr="006A3AC1">
        <w:br w:type="page"/>
      </w:r>
      <w:r w:rsidRPr="001E6FDB">
        <w:rPr>
          <w:b/>
          <w:u w:val="single"/>
        </w:rPr>
        <w:lastRenderedPageBreak/>
        <w:t>APPENDIX –IV</w:t>
      </w:r>
    </w:p>
    <w:p w:rsidR="00514149" w:rsidRPr="006A3AC1" w:rsidRDefault="00514149" w:rsidP="00514149">
      <w:pPr>
        <w:jc w:val="both"/>
      </w:pPr>
    </w:p>
    <w:p w:rsidR="00514149" w:rsidRPr="001E6FDB" w:rsidRDefault="00514149" w:rsidP="002F2573">
      <w:pPr>
        <w:jc w:val="center"/>
        <w:outlineLvl w:val="0"/>
        <w:rPr>
          <w:b/>
          <w:u w:val="single"/>
        </w:rPr>
      </w:pPr>
      <w:r w:rsidRPr="001E6FDB">
        <w:rPr>
          <w:b/>
          <w:u w:val="single"/>
        </w:rPr>
        <w:t>AGREEMENT</w:t>
      </w:r>
    </w:p>
    <w:p w:rsidR="00514149" w:rsidRPr="006A3AC1" w:rsidRDefault="00514149" w:rsidP="00514149">
      <w:pPr>
        <w:jc w:val="both"/>
        <w:rPr>
          <w:b/>
        </w:rPr>
      </w:pPr>
    </w:p>
    <w:p w:rsidR="00514149" w:rsidRPr="006A3AC1" w:rsidRDefault="00514149" w:rsidP="008B3245">
      <w:pPr>
        <w:autoSpaceDE w:val="0"/>
        <w:autoSpaceDN w:val="0"/>
        <w:adjustRightInd w:val="0"/>
        <w:jc w:val="both"/>
      </w:pPr>
      <w:r w:rsidRPr="006A3AC1">
        <w:rPr>
          <w:b/>
        </w:rPr>
        <w:tab/>
      </w:r>
      <w:r w:rsidRPr="006A3AC1">
        <w:t>An agreement made______________ day of _____________ between ______________________________</w:t>
      </w:r>
      <w:proofErr w:type="gramStart"/>
      <w:r w:rsidRPr="006A3AC1">
        <w:t>_(</w:t>
      </w:r>
      <w:proofErr w:type="gramEnd"/>
      <w:r w:rsidRPr="006A3AC1">
        <w:t xml:space="preserve">hereinafter called the contractor which expression shall include his  legal representatives) of the one part and, </w:t>
      </w:r>
      <w:r w:rsidR="00072C1D" w:rsidRPr="00072C1D">
        <w:rPr>
          <w:b/>
          <w:bCs/>
        </w:rPr>
        <w:t>the Consignee</w:t>
      </w:r>
      <w:r w:rsidR="00072C1D">
        <w:rPr>
          <w:bCs/>
        </w:rPr>
        <w:t xml:space="preserve"> </w:t>
      </w:r>
      <w:r w:rsidR="006A3AC1" w:rsidRPr="006A3AC1">
        <w:rPr>
          <w:i/>
          <w:iCs/>
        </w:rPr>
        <w:t xml:space="preserve"> </w:t>
      </w:r>
      <w:r w:rsidRPr="006A3AC1">
        <w:t xml:space="preserve">on behalf of the </w:t>
      </w:r>
      <w:r w:rsidRPr="00261281">
        <w:t xml:space="preserve">Surveyor General </w:t>
      </w:r>
      <w:r w:rsidRPr="006A3AC1">
        <w:t>of India (hereinafter called purchaser) for the purchase of the  under mentioned articles at cost mentioned against them viz.:-</w:t>
      </w:r>
    </w:p>
    <w:p w:rsidR="00514149" w:rsidRPr="006A3AC1" w:rsidRDefault="00514149" w:rsidP="0051414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3"/>
        <w:gridCol w:w="1768"/>
        <w:gridCol w:w="1380"/>
        <w:gridCol w:w="2088"/>
      </w:tblGrid>
      <w:tr w:rsidR="00514149" w:rsidRPr="006A3AC1" w:rsidTr="001965EF">
        <w:trPr>
          <w:trHeight w:val="461"/>
        </w:trPr>
        <w:tc>
          <w:tcPr>
            <w:tcW w:w="4185" w:type="dxa"/>
          </w:tcPr>
          <w:p w:rsidR="00514149" w:rsidRPr="006A3AC1" w:rsidRDefault="00514149" w:rsidP="008604E3">
            <w:pPr>
              <w:jc w:val="center"/>
              <w:rPr>
                <w:b/>
              </w:rPr>
            </w:pPr>
            <w:r w:rsidRPr="006A3AC1">
              <w:rPr>
                <w:b/>
              </w:rPr>
              <w:t>Name of Articles</w:t>
            </w:r>
          </w:p>
        </w:tc>
        <w:tc>
          <w:tcPr>
            <w:tcW w:w="1769" w:type="dxa"/>
          </w:tcPr>
          <w:p w:rsidR="00514149" w:rsidRPr="006A3AC1" w:rsidRDefault="00514149" w:rsidP="008604E3">
            <w:pPr>
              <w:jc w:val="center"/>
              <w:rPr>
                <w:b/>
              </w:rPr>
            </w:pPr>
            <w:r w:rsidRPr="006A3AC1">
              <w:rPr>
                <w:b/>
              </w:rPr>
              <w:t>Qty.</w:t>
            </w:r>
          </w:p>
        </w:tc>
        <w:tc>
          <w:tcPr>
            <w:tcW w:w="1380" w:type="dxa"/>
          </w:tcPr>
          <w:p w:rsidR="00514149" w:rsidRPr="006A3AC1" w:rsidRDefault="00514149" w:rsidP="008604E3">
            <w:pPr>
              <w:jc w:val="center"/>
              <w:rPr>
                <w:b/>
              </w:rPr>
            </w:pPr>
            <w:r w:rsidRPr="006A3AC1">
              <w:rPr>
                <w:b/>
              </w:rPr>
              <w:t>Rate</w:t>
            </w:r>
          </w:p>
          <w:p w:rsidR="00514149" w:rsidRPr="006A3AC1" w:rsidRDefault="00514149" w:rsidP="008604E3">
            <w:pPr>
              <w:jc w:val="center"/>
              <w:rPr>
                <w:b/>
              </w:rPr>
            </w:pPr>
            <w:r w:rsidRPr="006A3AC1">
              <w:rPr>
                <w:b/>
              </w:rPr>
              <w:t>(Rs.)</w:t>
            </w:r>
          </w:p>
        </w:tc>
        <w:tc>
          <w:tcPr>
            <w:tcW w:w="2089" w:type="dxa"/>
          </w:tcPr>
          <w:p w:rsidR="00514149" w:rsidRPr="006A3AC1" w:rsidRDefault="00514149" w:rsidP="008604E3">
            <w:pPr>
              <w:jc w:val="center"/>
              <w:rPr>
                <w:b/>
              </w:rPr>
            </w:pPr>
            <w:r w:rsidRPr="006A3AC1">
              <w:rPr>
                <w:b/>
              </w:rPr>
              <w:t>Total Cost</w:t>
            </w:r>
          </w:p>
          <w:p w:rsidR="00514149" w:rsidRPr="006A3AC1" w:rsidRDefault="00514149" w:rsidP="008604E3">
            <w:pPr>
              <w:jc w:val="center"/>
              <w:rPr>
                <w:b/>
              </w:rPr>
            </w:pPr>
            <w:r w:rsidRPr="006A3AC1">
              <w:rPr>
                <w:b/>
              </w:rPr>
              <w:t>(Rs.)</w:t>
            </w:r>
          </w:p>
        </w:tc>
      </w:tr>
      <w:tr w:rsidR="00514149" w:rsidRPr="006A3AC1" w:rsidTr="001965EF">
        <w:trPr>
          <w:trHeight w:val="356"/>
        </w:trPr>
        <w:tc>
          <w:tcPr>
            <w:tcW w:w="4185" w:type="dxa"/>
          </w:tcPr>
          <w:p w:rsidR="007B54B6" w:rsidRPr="006A3AC1" w:rsidRDefault="00F93E03" w:rsidP="008604E3">
            <w:pPr>
              <w:jc w:val="both"/>
            </w:pPr>
            <w:r>
              <w:t>MAP PUBLISHING SYSTEM</w:t>
            </w:r>
            <w:r w:rsidR="007C4729">
              <w:t xml:space="preserve"> (</w:t>
            </w:r>
            <w:r w:rsidR="00AC0B15">
              <w:t>CTP</w:t>
            </w:r>
            <w:r w:rsidR="007C4729">
              <w:t>)</w:t>
            </w:r>
          </w:p>
          <w:p w:rsidR="00514149" w:rsidRPr="006A3AC1" w:rsidRDefault="00514149" w:rsidP="008604E3">
            <w:pPr>
              <w:jc w:val="both"/>
            </w:pPr>
          </w:p>
        </w:tc>
        <w:tc>
          <w:tcPr>
            <w:tcW w:w="1769" w:type="dxa"/>
          </w:tcPr>
          <w:p w:rsidR="00514149" w:rsidRPr="006A3AC1" w:rsidRDefault="00DB2CAA" w:rsidP="00A36882">
            <w:pPr>
              <w:jc w:val="both"/>
            </w:pPr>
            <w:r>
              <w:t>0</w:t>
            </w:r>
            <w:r w:rsidR="008B3245">
              <w:t>2</w:t>
            </w:r>
            <w:r w:rsidR="00D0081F" w:rsidRPr="006A3AC1">
              <w:t xml:space="preserve"> (</w:t>
            </w:r>
            <w:r w:rsidR="00A36882">
              <w:t>Two</w:t>
            </w:r>
            <w:r>
              <w:t xml:space="preserve"> Nos.</w:t>
            </w:r>
            <w:r w:rsidR="00D72403" w:rsidRPr="006A3AC1">
              <w:t>)</w:t>
            </w:r>
            <w:r w:rsidR="00514149" w:rsidRPr="006A3AC1">
              <w:t xml:space="preserve"> </w:t>
            </w:r>
          </w:p>
        </w:tc>
        <w:tc>
          <w:tcPr>
            <w:tcW w:w="1380" w:type="dxa"/>
          </w:tcPr>
          <w:p w:rsidR="00514149" w:rsidRPr="006A3AC1" w:rsidRDefault="00514149" w:rsidP="008604E3">
            <w:pPr>
              <w:jc w:val="both"/>
            </w:pPr>
          </w:p>
        </w:tc>
        <w:tc>
          <w:tcPr>
            <w:tcW w:w="2089" w:type="dxa"/>
          </w:tcPr>
          <w:p w:rsidR="00514149" w:rsidRPr="006A3AC1" w:rsidRDefault="00514149" w:rsidP="008604E3">
            <w:pPr>
              <w:jc w:val="both"/>
            </w:pPr>
          </w:p>
        </w:tc>
      </w:tr>
    </w:tbl>
    <w:p w:rsidR="00514149" w:rsidRPr="006A3AC1" w:rsidRDefault="00514149" w:rsidP="00514149">
      <w:pPr>
        <w:jc w:val="both"/>
      </w:pPr>
    </w:p>
    <w:p w:rsidR="00514149" w:rsidRPr="006A3AC1" w:rsidRDefault="00514149" w:rsidP="00514149">
      <w:pPr>
        <w:ind w:firstLine="720"/>
        <w:jc w:val="both"/>
      </w:pPr>
      <w:r w:rsidRPr="006A3AC1">
        <w:t xml:space="preserve">And on the terms and conditions </w:t>
      </w:r>
      <w:r w:rsidR="00E915D3" w:rsidRPr="006A3AC1">
        <w:t>hereinafter mentioned</w:t>
      </w:r>
      <w:r w:rsidRPr="006A3AC1">
        <w:t xml:space="preserve"> </w:t>
      </w:r>
      <w:proofErr w:type="spellStart"/>
      <w:r w:rsidRPr="006A3AC1">
        <w:t>viz</w:t>
      </w:r>
      <w:proofErr w:type="spellEnd"/>
      <w:r w:rsidRPr="006A3AC1">
        <w:t>:-</w:t>
      </w:r>
    </w:p>
    <w:p w:rsidR="00514149" w:rsidRPr="006A3AC1" w:rsidRDefault="00514149" w:rsidP="00514149">
      <w:pPr>
        <w:jc w:val="both"/>
      </w:pPr>
    </w:p>
    <w:p w:rsidR="00514149" w:rsidRPr="006A3AC1" w:rsidRDefault="00514149" w:rsidP="002F2573">
      <w:pPr>
        <w:ind w:firstLine="720"/>
        <w:jc w:val="both"/>
        <w:outlineLvl w:val="0"/>
      </w:pPr>
      <w:r w:rsidRPr="006A3AC1">
        <w:t xml:space="preserve">That all </w:t>
      </w:r>
      <w:r w:rsidR="006A3AC1" w:rsidRPr="006A3AC1">
        <w:t>equipment</w:t>
      </w:r>
      <w:r w:rsidRPr="006A3AC1">
        <w:t xml:space="preserve">  shall  be  delivered  free  of  cost  at  consignee’s  address.</w:t>
      </w:r>
    </w:p>
    <w:p w:rsidR="00514149" w:rsidRPr="006A3AC1" w:rsidRDefault="00514149" w:rsidP="00514149">
      <w:pPr>
        <w:jc w:val="both"/>
      </w:pPr>
    </w:p>
    <w:p w:rsidR="00514149" w:rsidRPr="006A3AC1" w:rsidRDefault="00514149" w:rsidP="000C14BE">
      <w:pPr>
        <w:autoSpaceDE w:val="0"/>
        <w:autoSpaceDN w:val="0"/>
        <w:adjustRightInd w:val="0"/>
        <w:jc w:val="both"/>
      </w:pPr>
      <w:r w:rsidRPr="006A3AC1">
        <w:t xml:space="preserve">That all </w:t>
      </w:r>
      <w:r w:rsidR="006A3AC1" w:rsidRPr="006A3AC1">
        <w:t>equipment</w:t>
      </w:r>
      <w:r w:rsidRPr="006A3AC1">
        <w:t xml:space="preserve"> supplied shall be new and of good quality and in exact accordance with the sample submitted/equipment quoted and demo given. That the </w:t>
      </w:r>
      <w:r w:rsidR="00FF2A67" w:rsidRPr="006A3AC1">
        <w:t>inspection of</w:t>
      </w:r>
      <w:r w:rsidRPr="006A3AC1">
        <w:t xml:space="preserve"> the </w:t>
      </w:r>
      <w:r w:rsidR="006A3AC1" w:rsidRPr="006A3AC1">
        <w:t>equipment</w:t>
      </w:r>
      <w:r w:rsidRPr="006A3AC1">
        <w:t xml:space="preserve"> shall be carried out by the</w:t>
      </w:r>
      <w:r w:rsidR="00072C1D">
        <w:t>……</w:t>
      </w:r>
      <w:proofErr w:type="gramStart"/>
      <w:r w:rsidR="00072C1D">
        <w:t>.(</w:t>
      </w:r>
      <w:proofErr w:type="gramEnd"/>
      <w:r w:rsidR="00072C1D">
        <w:t>Name and Address of the</w:t>
      </w:r>
      <w:r w:rsidR="00072C1D" w:rsidRPr="00072C1D">
        <w:rPr>
          <w:b/>
          <w:bCs/>
        </w:rPr>
        <w:t xml:space="preserve"> Consignee</w:t>
      </w:r>
      <w:r w:rsidR="00072C1D">
        <w:rPr>
          <w:bCs/>
        </w:rPr>
        <w:t xml:space="preserve"> )</w:t>
      </w:r>
      <w:r w:rsidR="00072C1D" w:rsidRPr="006A3AC1">
        <w:rPr>
          <w:i/>
          <w:iCs/>
        </w:rPr>
        <w:t xml:space="preserve"> </w:t>
      </w:r>
      <w:r w:rsidRPr="006A3AC1">
        <w:t xml:space="preserve">himself or by a team of Officers deputed by him at the place mentioned in Para above.  The </w:t>
      </w:r>
      <w:r w:rsidR="006A3AC1" w:rsidRPr="006A3AC1">
        <w:t>equipment</w:t>
      </w:r>
      <w:r w:rsidRPr="006A3AC1">
        <w:t xml:space="preserve"> rejected must be removed by the contractor within a week from the date of rejection.  All </w:t>
      </w:r>
      <w:r w:rsidR="006A3AC1" w:rsidRPr="006A3AC1">
        <w:t>equipment</w:t>
      </w:r>
      <w:r w:rsidRPr="006A3AC1">
        <w:t xml:space="preserve"> not accepted shall lie at </w:t>
      </w:r>
      <w:r w:rsidR="00FF2A67" w:rsidRPr="006A3AC1">
        <w:t>the risk</w:t>
      </w:r>
      <w:r w:rsidRPr="006A3AC1">
        <w:t xml:space="preserve"> of the contractor.  If not removed within  the period specified above,</w:t>
      </w:r>
      <w:r w:rsidR="00D72403" w:rsidRPr="006A3AC1">
        <w:t xml:space="preserve"> </w:t>
      </w:r>
      <w:r w:rsidR="00072C1D" w:rsidRPr="00072C1D">
        <w:rPr>
          <w:b/>
          <w:bCs/>
        </w:rPr>
        <w:t>the Consignee</w:t>
      </w:r>
      <w:r w:rsidR="00072C1D">
        <w:rPr>
          <w:bCs/>
        </w:rPr>
        <w:t xml:space="preserve"> </w:t>
      </w:r>
      <w:r w:rsidR="00072C1D" w:rsidRPr="006A3AC1">
        <w:rPr>
          <w:i/>
          <w:iCs/>
        </w:rPr>
        <w:t xml:space="preserve"> </w:t>
      </w:r>
      <w:r w:rsidRPr="006A3AC1">
        <w:t xml:space="preserve">shall have the right to dispose of such </w:t>
      </w:r>
      <w:r w:rsidR="006A3AC1" w:rsidRPr="006A3AC1">
        <w:t>equipment</w:t>
      </w:r>
      <w:r w:rsidRPr="006A3AC1">
        <w:t xml:space="preserve">  as he thinks fit at the risk of the contractor and on his account or if he prefers to charge him rent for the space occupied  by  same.</w:t>
      </w:r>
    </w:p>
    <w:p w:rsidR="00514149" w:rsidRPr="006A3AC1" w:rsidRDefault="00514149" w:rsidP="00514149">
      <w:pPr>
        <w:ind w:left="1440"/>
        <w:jc w:val="both"/>
      </w:pPr>
    </w:p>
    <w:p w:rsidR="00514149" w:rsidRPr="006A3AC1" w:rsidRDefault="00514149" w:rsidP="00F56BA3">
      <w:pPr>
        <w:autoSpaceDE w:val="0"/>
        <w:autoSpaceDN w:val="0"/>
        <w:adjustRightInd w:val="0"/>
        <w:jc w:val="both"/>
      </w:pPr>
      <w:r w:rsidRPr="006A3AC1">
        <w:t>(b)</w:t>
      </w:r>
      <w:r w:rsidRPr="006A3AC1">
        <w:tab/>
        <w:t xml:space="preserve">That the time  for delivery stated above shall be of the essence of the contract and should the contractor fail to deliver the whole/any part of the </w:t>
      </w:r>
      <w:r w:rsidR="006A3AC1" w:rsidRPr="006A3AC1">
        <w:t>equipment</w:t>
      </w:r>
      <w:r w:rsidRPr="006A3AC1">
        <w:t xml:space="preserve"> within the period specified in clause (a)</w:t>
      </w:r>
      <w:r w:rsidR="004C3802" w:rsidRPr="006A3AC1">
        <w:t xml:space="preserve"> and up to sample </w:t>
      </w:r>
      <w:r w:rsidR="00072C1D" w:rsidRPr="006A3AC1">
        <w:t>the</w:t>
      </w:r>
      <w:r w:rsidR="00072C1D">
        <w:t>…….(Name and Address of the</w:t>
      </w:r>
      <w:r w:rsidR="00072C1D" w:rsidRPr="00072C1D">
        <w:rPr>
          <w:b/>
          <w:bCs/>
        </w:rPr>
        <w:t xml:space="preserve"> Consignee</w:t>
      </w:r>
      <w:r w:rsidR="00072C1D">
        <w:rPr>
          <w:bCs/>
        </w:rPr>
        <w:t xml:space="preserve"> )</w:t>
      </w:r>
      <w:r w:rsidR="00072C1D" w:rsidRPr="006A3AC1">
        <w:rPr>
          <w:i/>
          <w:iCs/>
        </w:rPr>
        <w:t xml:space="preserve"> </w:t>
      </w:r>
      <w:r w:rsidRPr="006A3AC1">
        <w:t xml:space="preserve">shall have the right to forfeit the deposit mentioned in clause (1) and to purchase the </w:t>
      </w:r>
      <w:r w:rsidR="006A3AC1" w:rsidRPr="006A3AC1">
        <w:t>equipment</w:t>
      </w:r>
      <w:r w:rsidRPr="006A3AC1">
        <w:t xml:space="preserve"> elsewhere which the contractor has failed to deliver as aforesaid at the expenses of the contractor and the contractor will be liable to pay such further sum as will be sufficient to meet the difference of cost between the rates </w:t>
      </w:r>
      <w:r w:rsidR="00127C6A">
        <w:t>Tender</w:t>
      </w:r>
      <w:r w:rsidRPr="006A3AC1">
        <w:t xml:space="preserve">ed and those at   which the purchases are actually made should they be higher.  This is without prejudice to action </w:t>
      </w:r>
      <w:r w:rsidR="00AA34A4" w:rsidRPr="006A3AC1">
        <w:t>being taken</w:t>
      </w:r>
      <w:r w:rsidRPr="006A3AC1">
        <w:t xml:space="preserve"> under clause (h) hereof.</w:t>
      </w:r>
    </w:p>
    <w:p w:rsidR="00514149" w:rsidRPr="006A3AC1" w:rsidRDefault="00514149" w:rsidP="00514149">
      <w:pPr>
        <w:ind w:left="1440" w:hanging="720"/>
        <w:jc w:val="both"/>
      </w:pPr>
    </w:p>
    <w:p w:rsidR="00514149" w:rsidRDefault="00514149" w:rsidP="00072C1D">
      <w:pPr>
        <w:autoSpaceDE w:val="0"/>
        <w:autoSpaceDN w:val="0"/>
        <w:adjustRightInd w:val="0"/>
        <w:jc w:val="both"/>
      </w:pPr>
      <w:r w:rsidRPr="006A3AC1">
        <w:t>(c)</w:t>
      </w:r>
      <w:r w:rsidRPr="006A3AC1">
        <w:tab/>
      </w:r>
      <w:r w:rsidR="00072C1D">
        <w:t>T</w:t>
      </w:r>
      <w:r w:rsidR="00072C1D" w:rsidRPr="006A3AC1">
        <w:t>he</w:t>
      </w:r>
      <w:r w:rsidR="00072C1D">
        <w:t>……</w:t>
      </w:r>
      <w:proofErr w:type="gramStart"/>
      <w:r w:rsidR="00072C1D">
        <w:t>.(</w:t>
      </w:r>
      <w:proofErr w:type="gramEnd"/>
      <w:r w:rsidR="00072C1D">
        <w:t>Name and Address of the</w:t>
      </w:r>
      <w:r w:rsidR="00072C1D" w:rsidRPr="00072C1D">
        <w:rPr>
          <w:b/>
          <w:bCs/>
        </w:rPr>
        <w:t xml:space="preserve"> Consignee</w:t>
      </w:r>
      <w:r w:rsidR="00072C1D">
        <w:rPr>
          <w:bCs/>
        </w:rPr>
        <w:t xml:space="preserve"> )</w:t>
      </w:r>
      <w:r w:rsidR="004C3802" w:rsidRPr="006A3AC1">
        <w:t>,</w:t>
      </w:r>
      <w:r w:rsidRPr="006A3AC1">
        <w:t xml:space="preserve"> shall have full power to reject the whole or any part of the </w:t>
      </w:r>
      <w:r w:rsidR="006A3AC1" w:rsidRPr="006A3AC1">
        <w:t>equipment</w:t>
      </w:r>
      <w:r w:rsidRPr="006A3AC1">
        <w:t xml:space="preserve"> which to the true intent and meaning is not in exact accordance with the approved sample </w:t>
      </w:r>
      <w:r w:rsidR="005B0BCE" w:rsidRPr="006A3AC1">
        <w:t>and that</w:t>
      </w:r>
      <w:r w:rsidRPr="006A3AC1">
        <w:t xml:space="preserve"> his decision shall be final.</w:t>
      </w:r>
    </w:p>
    <w:p w:rsidR="004B3A9D" w:rsidRDefault="004B3A9D" w:rsidP="00562F6E">
      <w:pPr>
        <w:autoSpaceDE w:val="0"/>
        <w:autoSpaceDN w:val="0"/>
        <w:adjustRightInd w:val="0"/>
        <w:ind w:firstLine="720"/>
        <w:jc w:val="both"/>
      </w:pPr>
    </w:p>
    <w:p w:rsidR="00514149" w:rsidRPr="006A3AC1" w:rsidRDefault="00514149" w:rsidP="00072C1D">
      <w:pPr>
        <w:jc w:val="both"/>
      </w:pPr>
      <w:r w:rsidRPr="006A3AC1">
        <w:t>(d)</w:t>
      </w:r>
      <w:r w:rsidRPr="006A3AC1">
        <w:tab/>
        <w:t xml:space="preserve">That the contractor will deposit a sum of Rs. _____ (Rupees ___________________________________________only) (10% value of order) </w:t>
      </w:r>
      <w:proofErr w:type="gramStart"/>
      <w:r w:rsidRPr="006A3AC1">
        <w:t>as  Performance</w:t>
      </w:r>
      <w:proofErr w:type="gramEnd"/>
      <w:r w:rsidRPr="006A3AC1">
        <w:t xml:space="preserve"> Security  for compliance with the terms and  conditions of this contract in the shape of Bank Guarantee.</w:t>
      </w:r>
    </w:p>
    <w:p w:rsidR="00514149" w:rsidRPr="006A3AC1" w:rsidRDefault="00514149" w:rsidP="00514149">
      <w:pPr>
        <w:ind w:left="1440" w:hanging="720"/>
        <w:jc w:val="both"/>
      </w:pPr>
    </w:p>
    <w:p w:rsidR="00514149" w:rsidRPr="006A3AC1" w:rsidRDefault="00514149" w:rsidP="00072C1D">
      <w:pPr>
        <w:jc w:val="both"/>
      </w:pPr>
      <w:r w:rsidRPr="006A3AC1">
        <w:t xml:space="preserve">(e) </w:t>
      </w:r>
      <w:r w:rsidRPr="006A3AC1">
        <w:tab/>
        <w:t>That the contractor will be entirely responsible for the execution of this contract and shall not assign or sub-let the same.</w:t>
      </w:r>
    </w:p>
    <w:p w:rsidR="00514149" w:rsidRPr="006A3AC1" w:rsidRDefault="00514149" w:rsidP="00514149">
      <w:pPr>
        <w:ind w:left="1440" w:hanging="720"/>
        <w:jc w:val="both"/>
      </w:pPr>
    </w:p>
    <w:p w:rsidR="00215FF3" w:rsidRDefault="00215FF3" w:rsidP="00215FF3">
      <w:pPr>
        <w:autoSpaceDE w:val="0"/>
        <w:autoSpaceDN w:val="0"/>
        <w:adjustRightInd w:val="0"/>
        <w:ind w:left="360" w:hanging="360"/>
        <w:jc w:val="both"/>
      </w:pPr>
      <w:r>
        <w:t xml:space="preserve">(f)   </w:t>
      </w:r>
      <w:r w:rsidR="00514149" w:rsidRPr="006A3AC1">
        <w:t xml:space="preserve">If the contractor becomes insolvent or he or his Agent offers any bribe in connection with their contract or the contractor fails to observe or perform any condition of this </w:t>
      </w:r>
    </w:p>
    <w:p w:rsidR="00215FF3" w:rsidRDefault="00215FF3" w:rsidP="00215FF3">
      <w:pPr>
        <w:pStyle w:val="ListParagraph"/>
        <w:autoSpaceDE w:val="0"/>
        <w:autoSpaceDN w:val="0"/>
        <w:adjustRightInd w:val="0"/>
        <w:jc w:val="center"/>
        <w:rPr>
          <w:b/>
        </w:rPr>
      </w:pPr>
    </w:p>
    <w:p w:rsidR="00215FF3" w:rsidRPr="00215FF3" w:rsidRDefault="00215FF3" w:rsidP="00215FF3">
      <w:pPr>
        <w:pStyle w:val="ListParagraph"/>
        <w:autoSpaceDE w:val="0"/>
        <w:autoSpaceDN w:val="0"/>
        <w:adjustRightInd w:val="0"/>
        <w:jc w:val="center"/>
        <w:rPr>
          <w:b/>
        </w:rPr>
      </w:pPr>
      <w:r w:rsidRPr="00215FF3">
        <w:rPr>
          <w:b/>
        </w:rPr>
        <w:t>-39-</w:t>
      </w:r>
    </w:p>
    <w:p w:rsidR="00514149" w:rsidRPr="006A3AC1" w:rsidRDefault="00215FF3" w:rsidP="00215FF3">
      <w:pPr>
        <w:pStyle w:val="ListParagraph"/>
        <w:autoSpaceDE w:val="0"/>
        <w:autoSpaceDN w:val="0"/>
        <w:adjustRightInd w:val="0"/>
        <w:jc w:val="both"/>
      </w:pPr>
      <w:r w:rsidRPr="006A3AC1">
        <w:lastRenderedPageBreak/>
        <w:t>Contract</w:t>
      </w:r>
      <w:r>
        <w:t xml:space="preserve"> </w:t>
      </w:r>
      <w:r w:rsidR="00514149" w:rsidRPr="006A3AC1">
        <w:t xml:space="preserve"> then not </w:t>
      </w:r>
      <w:r w:rsidR="00D0081F" w:rsidRPr="006A3AC1">
        <w:t>withstanding</w:t>
      </w:r>
      <w:r w:rsidR="00514149" w:rsidRPr="006A3AC1">
        <w:t xml:space="preserve"> any previous waiver of such  default or action being taken under any other clause hereof </w:t>
      </w:r>
      <w:r w:rsidR="00072C1D" w:rsidRPr="006A3AC1">
        <w:t>the</w:t>
      </w:r>
      <w:r w:rsidR="00072C1D">
        <w:t>…….(Name and Address of the</w:t>
      </w:r>
      <w:r w:rsidR="00072C1D" w:rsidRPr="00215FF3">
        <w:rPr>
          <w:b/>
          <w:bCs/>
        </w:rPr>
        <w:t xml:space="preserve"> Consignee</w:t>
      </w:r>
      <w:r w:rsidR="00072C1D" w:rsidRPr="00215FF3">
        <w:rPr>
          <w:bCs/>
        </w:rPr>
        <w:t xml:space="preserve"> )</w:t>
      </w:r>
      <w:r w:rsidR="00072C1D" w:rsidRPr="00215FF3">
        <w:rPr>
          <w:i/>
          <w:iCs/>
        </w:rPr>
        <w:t xml:space="preserve"> </w:t>
      </w:r>
      <w:r w:rsidR="00514149" w:rsidRPr="006A3AC1">
        <w:t>may on  behalf of the  Government terminate the contract and forfeit the said deposit and recover from the contractor any loss suffered by the Government on account of  the contract being terminated.</w:t>
      </w:r>
    </w:p>
    <w:p w:rsidR="00514149" w:rsidRPr="006A3AC1" w:rsidRDefault="00514149" w:rsidP="00514149">
      <w:pPr>
        <w:ind w:left="1440" w:hanging="720"/>
        <w:jc w:val="both"/>
      </w:pPr>
    </w:p>
    <w:p w:rsidR="00514149" w:rsidRPr="006A3AC1" w:rsidRDefault="00514149" w:rsidP="00514149">
      <w:pPr>
        <w:ind w:left="1440" w:hanging="720"/>
        <w:jc w:val="both"/>
      </w:pPr>
      <w:r w:rsidRPr="006A3AC1">
        <w:t>(g)</w:t>
      </w:r>
      <w:r w:rsidRPr="006A3AC1">
        <w:tab/>
        <w:t xml:space="preserve">The rates approved by the purchaser are final and no further payment will be done irrespective of any increase in Taxes etc.  </w:t>
      </w:r>
      <w:proofErr w:type="gramStart"/>
      <w:r w:rsidRPr="006A3AC1">
        <w:t>the</w:t>
      </w:r>
      <w:proofErr w:type="gramEnd"/>
      <w:r w:rsidRPr="006A3AC1">
        <w:t xml:space="preserve"> contractor will have to bear the cost at his o</w:t>
      </w:r>
      <w:r w:rsidR="00C421A1" w:rsidRPr="006A3AC1">
        <w:t>w</w:t>
      </w:r>
      <w:r w:rsidRPr="006A3AC1">
        <w:t>n.  The purchaser will not be held responsible for such obligation.</w:t>
      </w:r>
    </w:p>
    <w:p w:rsidR="00514149" w:rsidRPr="00036EA4" w:rsidRDefault="00514149" w:rsidP="00514149">
      <w:pPr>
        <w:ind w:left="1440" w:hanging="720"/>
        <w:jc w:val="both"/>
        <w:rPr>
          <w:sz w:val="14"/>
        </w:rPr>
      </w:pPr>
    </w:p>
    <w:p w:rsidR="00514149" w:rsidRPr="006A3AC1" w:rsidRDefault="00514149" w:rsidP="00514149">
      <w:pPr>
        <w:ind w:left="1440" w:hanging="720"/>
        <w:jc w:val="both"/>
      </w:pPr>
      <w:r w:rsidRPr="006A3AC1">
        <w:t>(h)</w:t>
      </w:r>
      <w:r w:rsidRPr="006A3AC1">
        <w:tab/>
        <w:t>The rates approved are inclusive of all prevailing taxes which are to be levied, any, non-inclusion of such amount/Tax will be the liability of contractor.</w:t>
      </w:r>
    </w:p>
    <w:p w:rsidR="00514149" w:rsidRPr="00036EA4" w:rsidRDefault="00514149" w:rsidP="00514149">
      <w:pPr>
        <w:ind w:left="1440" w:hanging="720"/>
        <w:jc w:val="both"/>
        <w:rPr>
          <w:sz w:val="14"/>
        </w:rPr>
      </w:pPr>
    </w:p>
    <w:p w:rsidR="00514149" w:rsidRPr="006A3AC1" w:rsidRDefault="00514149" w:rsidP="00514149">
      <w:pPr>
        <w:ind w:left="1440" w:hanging="720"/>
        <w:jc w:val="both"/>
      </w:pPr>
      <w:r w:rsidRPr="006A3AC1">
        <w:t>(</w:t>
      </w:r>
      <w:proofErr w:type="spellStart"/>
      <w:r w:rsidRPr="006A3AC1">
        <w:t>i</w:t>
      </w:r>
      <w:proofErr w:type="spellEnd"/>
      <w:r w:rsidRPr="006A3AC1">
        <w:t>)</w:t>
      </w:r>
      <w:r w:rsidRPr="006A3AC1">
        <w:tab/>
        <w:t>The goods received will be accepted only after receiving the satisfactory performance certificate from the joint inspection committee. (</w:t>
      </w:r>
      <w:proofErr w:type="gramStart"/>
      <w:r w:rsidRPr="006A3AC1">
        <w:t>comprising</w:t>
      </w:r>
      <w:proofErr w:type="gramEnd"/>
      <w:r w:rsidRPr="006A3AC1">
        <w:t xml:space="preserve"> representative of contractor and purchaser).</w:t>
      </w:r>
    </w:p>
    <w:p w:rsidR="00514149" w:rsidRPr="00036EA4" w:rsidRDefault="00514149" w:rsidP="00514149">
      <w:pPr>
        <w:ind w:left="1440" w:hanging="720"/>
        <w:jc w:val="both"/>
        <w:rPr>
          <w:sz w:val="14"/>
        </w:rPr>
      </w:pPr>
    </w:p>
    <w:p w:rsidR="00514149" w:rsidRPr="006A3AC1" w:rsidRDefault="00514149" w:rsidP="000F6CB3">
      <w:pPr>
        <w:autoSpaceDE w:val="0"/>
        <w:autoSpaceDN w:val="0"/>
        <w:adjustRightInd w:val="0"/>
        <w:ind w:left="709" w:firstLine="11"/>
        <w:jc w:val="both"/>
      </w:pPr>
      <w:r w:rsidRPr="006A3AC1">
        <w:t>(j)</w:t>
      </w:r>
      <w:r w:rsidRPr="006A3AC1">
        <w:tab/>
        <w:t xml:space="preserve">The Contractor will be full responsible for efficient operation of equipment for a period of </w:t>
      </w:r>
      <w:r w:rsidR="0060660B">
        <w:t>36</w:t>
      </w:r>
      <w:r w:rsidR="003F3E24" w:rsidRPr="006A3AC1">
        <w:t xml:space="preserve"> months </w:t>
      </w:r>
      <w:r w:rsidRPr="006A3AC1">
        <w:t>of warranty from the date of acceptance.  However, in</w:t>
      </w:r>
      <w:r w:rsidR="000F4F5F">
        <w:t xml:space="preserve"> </w:t>
      </w:r>
      <w:r w:rsidRPr="006A3AC1">
        <w:t xml:space="preserve">case of equipment not working </w:t>
      </w:r>
      <w:r w:rsidR="00923E68" w:rsidRPr="006A3AC1">
        <w:t>for maximum of</w:t>
      </w:r>
      <w:r w:rsidRPr="006A3AC1">
        <w:t xml:space="preserve"> </w:t>
      </w:r>
      <w:r w:rsidR="00A37D99" w:rsidRPr="006A3AC1">
        <w:t xml:space="preserve">2 weeks </w:t>
      </w:r>
      <w:r w:rsidRPr="006A3AC1">
        <w:t xml:space="preserve">from the time of reporting to the contractor by </w:t>
      </w:r>
      <w:r w:rsidR="00072C1D" w:rsidRPr="006A3AC1">
        <w:t>the</w:t>
      </w:r>
      <w:r w:rsidR="00072C1D">
        <w:t>…….(Name and Address of the</w:t>
      </w:r>
      <w:r w:rsidR="00072C1D" w:rsidRPr="00072C1D">
        <w:rPr>
          <w:b/>
          <w:bCs/>
        </w:rPr>
        <w:t xml:space="preserve"> Consignee</w:t>
      </w:r>
      <w:r w:rsidR="00072C1D">
        <w:rPr>
          <w:bCs/>
        </w:rPr>
        <w:t xml:space="preserve"> )</w:t>
      </w:r>
      <w:r w:rsidR="00072C1D" w:rsidRPr="006A3AC1">
        <w:rPr>
          <w:i/>
          <w:iCs/>
        </w:rPr>
        <w:t xml:space="preserve"> </w:t>
      </w:r>
      <w:r w:rsidR="00800621">
        <w:rPr>
          <w:bCs/>
        </w:rPr>
        <w:t xml:space="preserve"> </w:t>
      </w:r>
      <w:r w:rsidRPr="006A3AC1">
        <w:t xml:space="preserve">or his authorized representative he will be held responsible and equipment </w:t>
      </w:r>
      <w:r w:rsidR="00923E68" w:rsidRPr="006A3AC1">
        <w:t>will be</w:t>
      </w:r>
      <w:r w:rsidRPr="006A3AC1">
        <w:t xml:space="preserve"> replaced by new one at the cost of contractor. </w:t>
      </w:r>
    </w:p>
    <w:p w:rsidR="00514149" w:rsidRPr="00036EA4" w:rsidRDefault="00514149" w:rsidP="00514149">
      <w:pPr>
        <w:ind w:left="1440" w:hanging="720"/>
        <w:jc w:val="both"/>
        <w:rPr>
          <w:sz w:val="14"/>
        </w:rPr>
      </w:pPr>
    </w:p>
    <w:p w:rsidR="00514149" w:rsidRPr="006A3AC1" w:rsidRDefault="00514149" w:rsidP="00514149">
      <w:pPr>
        <w:ind w:left="1440" w:hanging="720"/>
        <w:jc w:val="both"/>
      </w:pPr>
      <w:r w:rsidRPr="006A3AC1">
        <w:t>(k)</w:t>
      </w:r>
      <w:r w:rsidRPr="006A3AC1">
        <w:tab/>
        <w:t xml:space="preserve">Incase of any latent defect, which is noticed later on within </w:t>
      </w:r>
      <w:proofErr w:type="gramStart"/>
      <w:r w:rsidRPr="006A3AC1">
        <w:t>a  period</w:t>
      </w:r>
      <w:proofErr w:type="gramEnd"/>
      <w:r w:rsidRPr="006A3AC1">
        <w:t xml:space="preserve">  of </w:t>
      </w:r>
      <w:r w:rsidR="008C4722">
        <w:t xml:space="preserve">36 </w:t>
      </w:r>
      <w:r w:rsidR="003F3E24" w:rsidRPr="006A3AC1">
        <w:t xml:space="preserve">months </w:t>
      </w:r>
      <w:r w:rsidRPr="006A3AC1">
        <w:t xml:space="preserve">from the date of acceptance of equipment, the contractor will be responsible to undertake such repair/supply free of cost the defective part, at the final destination and inland expenses will also  be borne by contractor. </w:t>
      </w:r>
    </w:p>
    <w:p w:rsidR="00514149" w:rsidRPr="00036EA4" w:rsidRDefault="00514149" w:rsidP="00514149">
      <w:pPr>
        <w:ind w:left="1440" w:hanging="720"/>
        <w:jc w:val="both"/>
        <w:rPr>
          <w:sz w:val="14"/>
        </w:rPr>
      </w:pPr>
    </w:p>
    <w:p w:rsidR="00514149" w:rsidRPr="006A3AC1" w:rsidRDefault="00514149" w:rsidP="008A51CE">
      <w:pPr>
        <w:ind w:left="709"/>
        <w:jc w:val="both"/>
      </w:pPr>
      <w:r w:rsidRPr="006A3AC1">
        <w:t>(l)</w:t>
      </w:r>
      <w:r w:rsidRPr="006A3AC1">
        <w:tab/>
        <w:t>If any dispute or difference shall arise including this contract the settlement of which is not hereinbefore provided for the same shall be referred to the arbitration of the Surveyor General of India and if he is unable or unwilling to act as arbitrator to the arbitration, of any person nominated by him in writing and the decision of such arbitrator shall be final and binding on the parties to this contract.</w:t>
      </w:r>
    </w:p>
    <w:p w:rsidR="00514149" w:rsidRPr="006A3AC1" w:rsidRDefault="00514149" w:rsidP="00514149">
      <w:pPr>
        <w:ind w:left="1440" w:hanging="720"/>
        <w:jc w:val="both"/>
      </w:pPr>
    </w:p>
    <w:p w:rsidR="00514149" w:rsidRPr="006A3AC1" w:rsidRDefault="00514149" w:rsidP="00514149">
      <w:pPr>
        <w:ind w:left="1440" w:hanging="720"/>
        <w:jc w:val="both"/>
      </w:pPr>
    </w:p>
    <w:p w:rsidR="00514149" w:rsidRPr="00EA4EFC" w:rsidRDefault="00514149" w:rsidP="002F2573">
      <w:pPr>
        <w:ind w:left="1440" w:hanging="720"/>
        <w:jc w:val="right"/>
        <w:outlineLvl w:val="0"/>
      </w:pPr>
      <w:r w:rsidRPr="00EA4EFC">
        <w:t>Signed by the said contractor…………………………………….</w:t>
      </w:r>
    </w:p>
    <w:p w:rsidR="00514149" w:rsidRPr="00EA4EFC" w:rsidRDefault="00514149" w:rsidP="001A31FB"/>
    <w:p w:rsidR="00514149" w:rsidRPr="00EA4EFC" w:rsidRDefault="00514149" w:rsidP="001965EF">
      <w:pPr>
        <w:ind w:left="1440" w:hanging="720"/>
        <w:outlineLvl w:val="0"/>
      </w:pPr>
      <w:r w:rsidRPr="00EA4EFC">
        <w:t>In the presence of</w:t>
      </w:r>
    </w:p>
    <w:p w:rsidR="00514149" w:rsidRPr="00EA4EFC" w:rsidRDefault="00514149" w:rsidP="00514149">
      <w:pPr>
        <w:ind w:left="1440" w:hanging="720"/>
        <w:jc w:val="both"/>
      </w:pPr>
      <w:r w:rsidRPr="00EA4EFC">
        <w:t>1</w:t>
      </w:r>
      <w:r w:rsidRPr="00EA4EFC">
        <w:rPr>
          <w:vertAlign w:val="superscript"/>
        </w:rPr>
        <w:t>st</w:t>
      </w:r>
      <w:r w:rsidRPr="00EA4EFC">
        <w:t xml:space="preserve"> Witness</w:t>
      </w:r>
    </w:p>
    <w:p w:rsidR="00514149" w:rsidRPr="00EA4EFC" w:rsidRDefault="00514149" w:rsidP="002F2573">
      <w:pPr>
        <w:ind w:left="1440" w:hanging="720"/>
        <w:jc w:val="both"/>
        <w:outlineLvl w:val="0"/>
      </w:pPr>
      <w:r w:rsidRPr="00EA4EFC">
        <w:t>Address</w:t>
      </w:r>
    </w:p>
    <w:p w:rsidR="00514149" w:rsidRPr="00EA4EFC" w:rsidRDefault="00514149" w:rsidP="00514149">
      <w:pPr>
        <w:ind w:left="1440" w:hanging="720"/>
        <w:jc w:val="both"/>
      </w:pPr>
    </w:p>
    <w:p w:rsidR="00514149" w:rsidRPr="00215FF3" w:rsidRDefault="00514149" w:rsidP="00514149">
      <w:pPr>
        <w:ind w:left="1440" w:hanging="720"/>
        <w:jc w:val="both"/>
        <w:rPr>
          <w:sz w:val="6"/>
        </w:rPr>
      </w:pPr>
    </w:p>
    <w:p w:rsidR="00514149" w:rsidRPr="00EA4EFC" w:rsidRDefault="00514149" w:rsidP="00514149">
      <w:pPr>
        <w:ind w:left="1440" w:hanging="720"/>
        <w:jc w:val="both"/>
      </w:pPr>
      <w:r w:rsidRPr="00EA4EFC">
        <w:t>2</w:t>
      </w:r>
      <w:r w:rsidRPr="00EA4EFC">
        <w:rPr>
          <w:vertAlign w:val="superscript"/>
        </w:rPr>
        <w:t>nd</w:t>
      </w:r>
      <w:r w:rsidRPr="00EA4EFC">
        <w:t xml:space="preserve"> Witness</w:t>
      </w:r>
    </w:p>
    <w:p w:rsidR="00514149" w:rsidRPr="00EA4EFC" w:rsidRDefault="00514149" w:rsidP="002F2573">
      <w:pPr>
        <w:ind w:left="1440" w:hanging="720"/>
        <w:jc w:val="both"/>
        <w:outlineLvl w:val="0"/>
      </w:pPr>
      <w:r w:rsidRPr="00EA4EFC">
        <w:t>Address</w:t>
      </w:r>
    </w:p>
    <w:p w:rsidR="00514149" w:rsidRPr="00215FF3" w:rsidRDefault="00514149" w:rsidP="00514149">
      <w:pPr>
        <w:ind w:left="1440" w:hanging="720"/>
        <w:jc w:val="both"/>
        <w:rPr>
          <w:sz w:val="4"/>
        </w:rPr>
      </w:pPr>
    </w:p>
    <w:p w:rsidR="00514149" w:rsidRPr="00EA4EFC" w:rsidRDefault="00514149" w:rsidP="00514149">
      <w:pPr>
        <w:ind w:left="1440" w:hanging="720"/>
        <w:jc w:val="both"/>
      </w:pPr>
    </w:p>
    <w:p w:rsidR="00514149" w:rsidRPr="00EA4EFC" w:rsidRDefault="00514149" w:rsidP="002F2573">
      <w:pPr>
        <w:ind w:left="1440" w:hanging="720"/>
        <w:jc w:val="both"/>
        <w:outlineLvl w:val="0"/>
      </w:pPr>
      <w:r w:rsidRPr="00EA4EFC">
        <w:t xml:space="preserve">Signed by the said </w:t>
      </w:r>
      <w:r w:rsidR="008078EE" w:rsidRPr="00EA4EFC">
        <w:t>Purchaser</w:t>
      </w:r>
      <w:r w:rsidRPr="00EA4EFC">
        <w:t xml:space="preserve"> and on behalf of the</w:t>
      </w:r>
    </w:p>
    <w:p w:rsidR="00514149" w:rsidRPr="00EA4EFC" w:rsidRDefault="00514149" w:rsidP="002F2573">
      <w:pPr>
        <w:ind w:left="1440" w:hanging="720"/>
        <w:jc w:val="both"/>
        <w:outlineLvl w:val="0"/>
      </w:pPr>
      <w:r w:rsidRPr="00EA4EFC">
        <w:t>President of India in the presence of</w:t>
      </w:r>
    </w:p>
    <w:p w:rsidR="00514149" w:rsidRPr="00EA4EFC" w:rsidRDefault="00514149" w:rsidP="00514149">
      <w:pPr>
        <w:ind w:left="1440" w:hanging="720"/>
        <w:jc w:val="both"/>
      </w:pPr>
    </w:p>
    <w:p w:rsidR="00514149" w:rsidRPr="00EA4EFC" w:rsidRDefault="00514149" w:rsidP="00514149">
      <w:pPr>
        <w:ind w:left="1440" w:hanging="720"/>
        <w:jc w:val="both"/>
      </w:pPr>
    </w:p>
    <w:p w:rsidR="00514149" w:rsidRPr="00EA4EFC" w:rsidRDefault="00514149" w:rsidP="00514149">
      <w:pPr>
        <w:ind w:left="1440" w:hanging="720"/>
        <w:jc w:val="both"/>
      </w:pPr>
      <w:r w:rsidRPr="00EA4EFC">
        <w:t>1</w:t>
      </w:r>
      <w:r w:rsidRPr="00EA4EFC">
        <w:rPr>
          <w:vertAlign w:val="superscript"/>
        </w:rPr>
        <w:t>st</w:t>
      </w:r>
      <w:r w:rsidRPr="00EA4EFC">
        <w:t xml:space="preserve"> Witness</w:t>
      </w:r>
    </w:p>
    <w:p w:rsidR="00514149" w:rsidRPr="00EA4EFC" w:rsidRDefault="00514149" w:rsidP="002F2573">
      <w:pPr>
        <w:ind w:left="1440" w:hanging="720"/>
        <w:jc w:val="both"/>
        <w:outlineLvl w:val="0"/>
      </w:pPr>
      <w:r w:rsidRPr="00EA4EFC">
        <w:t>Address</w:t>
      </w:r>
    </w:p>
    <w:p w:rsidR="00514149" w:rsidRPr="00EA4EFC" w:rsidRDefault="00514149" w:rsidP="00514149">
      <w:pPr>
        <w:ind w:left="1440" w:hanging="720"/>
        <w:jc w:val="both"/>
      </w:pPr>
    </w:p>
    <w:p w:rsidR="00514149" w:rsidRPr="00EA4EFC" w:rsidRDefault="00514149" w:rsidP="00514149">
      <w:pPr>
        <w:ind w:left="1440" w:hanging="720"/>
        <w:jc w:val="both"/>
      </w:pPr>
      <w:r w:rsidRPr="00EA4EFC">
        <w:t>2</w:t>
      </w:r>
      <w:r w:rsidRPr="00EA4EFC">
        <w:rPr>
          <w:vertAlign w:val="superscript"/>
        </w:rPr>
        <w:t>nd</w:t>
      </w:r>
      <w:r w:rsidRPr="00EA4EFC">
        <w:t xml:space="preserve"> Witness</w:t>
      </w:r>
    </w:p>
    <w:p w:rsidR="00514149" w:rsidRPr="00EA4EFC" w:rsidRDefault="00514149" w:rsidP="002F2573">
      <w:pPr>
        <w:ind w:left="1440" w:hanging="720"/>
        <w:jc w:val="both"/>
        <w:outlineLvl w:val="0"/>
      </w:pPr>
      <w:r w:rsidRPr="00EA4EFC">
        <w:t>Address</w:t>
      </w:r>
    </w:p>
    <w:p w:rsidR="00514149" w:rsidRDefault="00514149" w:rsidP="00514149">
      <w:pPr>
        <w:ind w:left="1440" w:hanging="720"/>
        <w:jc w:val="both"/>
        <w:rPr>
          <w:b/>
          <w:u w:val="single"/>
        </w:rPr>
      </w:pPr>
    </w:p>
    <w:p w:rsidR="00215FF3" w:rsidRPr="00DA3D78" w:rsidRDefault="00215FF3" w:rsidP="00215FF3">
      <w:pPr>
        <w:ind w:left="1440" w:hanging="720"/>
        <w:jc w:val="center"/>
        <w:rPr>
          <w:b/>
        </w:rPr>
      </w:pPr>
      <w:r w:rsidRPr="00DA3D78">
        <w:rPr>
          <w:b/>
        </w:rPr>
        <w:t>-40-</w:t>
      </w:r>
    </w:p>
    <w:p w:rsidR="00514149" w:rsidRPr="006A3AC1" w:rsidRDefault="00514149" w:rsidP="002F2573">
      <w:pPr>
        <w:ind w:left="1440" w:hanging="720"/>
        <w:jc w:val="right"/>
        <w:outlineLvl w:val="0"/>
        <w:rPr>
          <w:b/>
          <w:u w:val="single"/>
        </w:rPr>
      </w:pPr>
      <w:r w:rsidRPr="006A3AC1">
        <w:rPr>
          <w:b/>
          <w:u w:val="single"/>
        </w:rPr>
        <w:lastRenderedPageBreak/>
        <w:t>APPENDIX –V</w:t>
      </w:r>
    </w:p>
    <w:p w:rsidR="00514149" w:rsidRPr="006A3AC1" w:rsidRDefault="00514149" w:rsidP="00514149">
      <w:pPr>
        <w:ind w:left="1440" w:hanging="720"/>
        <w:jc w:val="right"/>
        <w:rPr>
          <w:b/>
          <w:u w:val="single"/>
        </w:rPr>
      </w:pPr>
    </w:p>
    <w:p w:rsidR="00514149" w:rsidRPr="006A3AC1" w:rsidRDefault="00514149" w:rsidP="002F2573">
      <w:pPr>
        <w:ind w:left="720" w:firstLine="720"/>
        <w:outlineLvl w:val="0"/>
        <w:rPr>
          <w:b/>
          <w:bCs/>
          <w:u w:val="single"/>
        </w:rPr>
      </w:pPr>
      <w:r w:rsidRPr="006A3AC1">
        <w:rPr>
          <w:b/>
          <w:bCs/>
          <w:u w:val="single"/>
        </w:rPr>
        <w:t xml:space="preserve"> BANK GUARANTEE FOR PERFORMANCE SECURITY</w:t>
      </w:r>
    </w:p>
    <w:p w:rsidR="00514149" w:rsidRPr="006A3AC1" w:rsidRDefault="00514149" w:rsidP="00514149">
      <w:pPr>
        <w:ind w:left="720" w:hanging="720"/>
        <w:jc w:val="center"/>
        <w:rPr>
          <w:b/>
          <w:u w:val="single"/>
        </w:rPr>
      </w:pPr>
    </w:p>
    <w:p w:rsidR="00514149" w:rsidRPr="006A3AC1" w:rsidRDefault="00514149" w:rsidP="00514149">
      <w:pPr>
        <w:ind w:left="720" w:hanging="720"/>
        <w:rPr>
          <w:b/>
          <w:u w:val="single"/>
        </w:rPr>
      </w:pPr>
    </w:p>
    <w:p w:rsidR="00514149" w:rsidRPr="006A3AC1" w:rsidRDefault="00514149" w:rsidP="00514149">
      <w:pPr>
        <w:ind w:firstLine="720"/>
        <w:jc w:val="both"/>
      </w:pPr>
      <w:r w:rsidRPr="006A3AC1">
        <w:t xml:space="preserve">In  consideration of the President of India (hereinafter called “ the Government”) having agreed to exempt _____________(hereinafter called “the said Contractor(s)” from the demand, under the terms and conditions of an Agreement dated ________________ made between _____________ and _________________ for supply of </w:t>
      </w:r>
      <w:r w:rsidR="00F93E03">
        <w:t>MAP PUBLISHING SYSTEM</w:t>
      </w:r>
      <w:r w:rsidR="007C4729">
        <w:t xml:space="preserve"> (</w:t>
      </w:r>
      <w:r w:rsidR="00AC0B15">
        <w:t>CTP</w:t>
      </w:r>
      <w:r w:rsidR="007C4729">
        <w:t>)</w:t>
      </w:r>
      <w:r w:rsidR="009B2A3E">
        <w:t xml:space="preserve"> </w:t>
      </w:r>
      <w:r w:rsidRPr="006A3AC1">
        <w:t>(hereinafter called “the said Agreement)” of security deposit for the due fulfillment by the said contractors of the terms and conditions contained in the said Agreement, on production of a Bank  Guarantee for Rs. _________ (Rupees ________________________________ only).  We, (indicate the name of the bank) ____________________</w:t>
      </w:r>
      <w:proofErr w:type="gramStart"/>
      <w:r w:rsidRPr="006A3AC1">
        <w:t>_(</w:t>
      </w:r>
      <w:proofErr w:type="gramEnd"/>
      <w:r w:rsidRPr="006A3AC1">
        <w:t>hereinafter referred to as “the Bank”) at the request of ______________________________ Contractor (s) do hereby undertake to pay to the Government an amount not exceeding Rs. ____________________________ against any loss or damage caused to or suffered or would be caused to or suffered by the Government by reason of any breach by the said contractors) of any of the terms or conditions contained in the said Agreement.</w:t>
      </w:r>
    </w:p>
    <w:p w:rsidR="00514149" w:rsidRPr="006A3AC1" w:rsidRDefault="00514149" w:rsidP="00514149">
      <w:pPr>
        <w:ind w:left="720"/>
      </w:pPr>
    </w:p>
    <w:p w:rsidR="00514149" w:rsidRPr="006A3AC1" w:rsidRDefault="00514149" w:rsidP="00514149">
      <w:pPr>
        <w:jc w:val="both"/>
      </w:pPr>
      <w:r w:rsidRPr="006A3AC1">
        <w:t>2.</w:t>
      </w:r>
      <w:r w:rsidRPr="006A3AC1">
        <w:tab/>
        <w:t xml:space="preserve">We (indicate the name of the Bank) ___________________ do hereby undertake to pay the amount due and payable under this Guarantee without any demur, merely on a demand from the Government stating that the amount claimed is due by way of loss or damage caused to or would be caused to or suffered by the Government by reason of breach by the said Contractor’s) failure to perform the said Agreement.  </w:t>
      </w:r>
      <w:r w:rsidR="009B2A3E" w:rsidRPr="006A3AC1">
        <w:t>Any such</w:t>
      </w:r>
      <w:r w:rsidRPr="006A3AC1">
        <w:t xml:space="preserve"> demand made on the Bank shall be conclusive as regards the amount due and payable by the Bank under this Guarantee.  However, our liability, under this Guarantee shall be restricted to an amount not exceeding Rs. _______________. </w:t>
      </w:r>
    </w:p>
    <w:p w:rsidR="00514149" w:rsidRPr="006A3AC1" w:rsidRDefault="00514149" w:rsidP="00514149">
      <w:pPr>
        <w:ind w:left="720"/>
      </w:pPr>
    </w:p>
    <w:p w:rsidR="00514149" w:rsidRPr="006A3AC1" w:rsidRDefault="00514149" w:rsidP="00514149">
      <w:pPr>
        <w:jc w:val="both"/>
      </w:pPr>
      <w:r w:rsidRPr="006A3AC1">
        <w:t>3.</w:t>
      </w:r>
      <w:r w:rsidRPr="006A3AC1">
        <w:tab/>
        <w:t>We undertake to pay to the Government any money so demanded notwithstanding any dispute or disputes raised by the contractor(s) supplier(s) in any suit or proceeding pending before any court or Tribunal relating thereto: our liability under this Guarantee being absolute and unequivocal.</w:t>
      </w:r>
    </w:p>
    <w:p w:rsidR="00514149" w:rsidRPr="006A3AC1" w:rsidRDefault="00514149" w:rsidP="00514149">
      <w:pPr>
        <w:ind w:left="720"/>
        <w:jc w:val="both"/>
      </w:pPr>
    </w:p>
    <w:p w:rsidR="00514149" w:rsidRPr="006A3AC1" w:rsidRDefault="00514149" w:rsidP="00514149">
      <w:pPr>
        <w:ind w:firstLine="720"/>
        <w:jc w:val="both"/>
      </w:pPr>
      <w:r w:rsidRPr="006A3AC1">
        <w:t>The payment so made by us under this Guarantee shall be a valid discharge of our liability for payment there under and the contractors) shall have no claim against us for making such payment.</w:t>
      </w:r>
    </w:p>
    <w:p w:rsidR="00514149" w:rsidRPr="006A3AC1" w:rsidRDefault="00514149" w:rsidP="00514149">
      <w:pPr>
        <w:jc w:val="both"/>
      </w:pPr>
    </w:p>
    <w:p w:rsidR="00514149" w:rsidRPr="006A3AC1" w:rsidRDefault="00514149" w:rsidP="00514149">
      <w:pPr>
        <w:jc w:val="both"/>
      </w:pPr>
      <w:r w:rsidRPr="006A3AC1">
        <w:t>4.</w:t>
      </w:r>
      <w:r w:rsidRPr="006A3AC1">
        <w:tab/>
        <w:t>We, (indicate the name of the Bank) __________________ further, agree that the Guarantee herein contained shall remain in full force and effect during the period that would be taken for the performance of the said Agreement and that it shall continue to be enforceable till all the dues of the Government under or by virtue of the said Agreement have been fully paid and its claims satisfied or discharged or till __________ office/Department/Ministry of ________________ certifies that the terms and conditions of the said Agreement have been fully and properly carried out by the said contractor(s) and accordingly discharge this Guarantee.  Unless a demand or claim under this Guarantee is made on us in writing on or before the __________ we shall be discharged from all liability under this Guarantee thereafter.</w:t>
      </w:r>
    </w:p>
    <w:p w:rsidR="00514149" w:rsidRPr="006A3AC1" w:rsidRDefault="00514149" w:rsidP="00514149">
      <w:pPr>
        <w:jc w:val="both"/>
      </w:pPr>
    </w:p>
    <w:p w:rsidR="00215FF3" w:rsidRDefault="00514149" w:rsidP="00514149">
      <w:pPr>
        <w:jc w:val="both"/>
      </w:pPr>
      <w:r w:rsidRPr="006A3AC1">
        <w:t>5.</w:t>
      </w:r>
      <w:r w:rsidRPr="006A3AC1">
        <w:tab/>
        <w:t>We, (indicate the name of the Bank) ___________ further agree with the Government  that the Government shall have the fullest liberty without our consent and without affecting in  any manner our obligations hereunder to vary any of the terms and conditions of the said Agreement or to extend time of performance by the said contractor(s) from  time to time or to postpone for anytime or form time to time any of the powers exercisable by the Government against the said contractors) and to forbear or enforce any of the terms and  conditions relating to</w:t>
      </w:r>
    </w:p>
    <w:p w:rsidR="00215FF3" w:rsidRDefault="00215FF3" w:rsidP="00215FF3">
      <w:pPr>
        <w:jc w:val="center"/>
        <w:rPr>
          <w:b/>
        </w:rPr>
      </w:pPr>
    </w:p>
    <w:p w:rsidR="00215FF3" w:rsidRPr="00215FF3" w:rsidRDefault="00215FF3" w:rsidP="00215FF3">
      <w:pPr>
        <w:jc w:val="center"/>
        <w:rPr>
          <w:b/>
        </w:rPr>
      </w:pPr>
      <w:r w:rsidRPr="00215FF3">
        <w:rPr>
          <w:b/>
        </w:rPr>
        <w:t>-41-</w:t>
      </w:r>
    </w:p>
    <w:p w:rsidR="00514149" w:rsidRPr="006A3AC1" w:rsidRDefault="00514149" w:rsidP="00514149">
      <w:pPr>
        <w:jc w:val="both"/>
      </w:pPr>
      <w:r w:rsidRPr="006A3AC1">
        <w:lastRenderedPageBreak/>
        <w:t xml:space="preserve"> the said agreement and we shall not be relived from our liability by reason of any such variation, or extension being granted to the said Contractor or for any forbearance, act or commission on the part of the Government or any indulgency by the Government to the said contractor(s) or by such matter or thing whatsoever which under the law relating to sureties would, but for this provision, have effect of so relieving us. </w:t>
      </w:r>
    </w:p>
    <w:p w:rsidR="00514149" w:rsidRPr="006A3AC1" w:rsidRDefault="00514149" w:rsidP="00514149">
      <w:pPr>
        <w:ind w:left="720"/>
        <w:jc w:val="both"/>
      </w:pPr>
    </w:p>
    <w:p w:rsidR="00514149" w:rsidRPr="006A3AC1" w:rsidRDefault="00514149" w:rsidP="00514149">
      <w:pPr>
        <w:jc w:val="both"/>
      </w:pPr>
      <w:r w:rsidRPr="006A3AC1">
        <w:t>6.</w:t>
      </w:r>
      <w:r w:rsidRPr="006A3AC1">
        <w:tab/>
        <w:t>This Guarantee will not be discharged due to the change in the constitution of the Bank or the Contractor(s)/Supplier(s).</w:t>
      </w:r>
    </w:p>
    <w:p w:rsidR="00514149" w:rsidRPr="006A3AC1" w:rsidRDefault="00514149" w:rsidP="00514149">
      <w:pPr>
        <w:ind w:left="720"/>
        <w:jc w:val="both"/>
      </w:pPr>
    </w:p>
    <w:p w:rsidR="00514149" w:rsidRPr="006A3AC1" w:rsidRDefault="00514149" w:rsidP="00514149">
      <w:pPr>
        <w:jc w:val="both"/>
      </w:pPr>
      <w:r w:rsidRPr="006A3AC1">
        <w:t>7.</w:t>
      </w:r>
      <w:r w:rsidRPr="006A3AC1">
        <w:tab/>
        <w:t>We, (indicate the name of the Bank) ___________________ lastly undertake not to revoke this guarantee during its currency except with the previous consent of the Government in writing:</w:t>
      </w:r>
    </w:p>
    <w:p w:rsidR="00514149" w:rsidRPr="006A3AC1" w:rsidRDefault="00514149" w:rsidP="00514149">
      <w:pPr>
        <w:jc w:val="both"/>
      </w:pPr>
    </w:p>
    <w:p w:rsidR="00514149" w:rsidRPr="006A3AC1" w:rsidRDefault="00514149" w:rsidP="00514149">
      <w:pPr>
        <w:jc w:val="both"/>
      </w:pPr>
      <w:r w:rsidRPr="006A3AC1">
        <w:t>8.</w:t>
      </w:r>
      <w:r w:rsidRPr="006A3AC1">
        <w:tab/>
        <w:t xml:space="preserve">This Bank Guarantee submitted by the </w:t>
      </w:r>
      <w:proofErr w:type="spellStart"/>
      <w:r w:rsidR="00127C6A">
        <w:t>Tender</w:t>
      </w:r>
      <w:r w:rsidRPr="006A3AC1">
        <w:t>er</w:t>
      </w:r>
      <w:proofErr w:type="spellEnd"/>
      <w:r w:rsidRPr="006A3AC1">
        <w:t xml:space="preserve"> is unconditional in all cases. The Bank Guarantee / Security Deposit </w:t>
      </w:r>
      <w:proofErr w:type="gramStart"/>
      <w:r w:rsidRPr="006A3AC1">
        <w:t>is</w:t>
      </w:r>
      <w:proofErr w:type="gramEnd"/>
      <w:r w:rsidRPr="006A3AC1">
        <w:t xml:space="preserve"> valid for a period of </w:t>
      </w:r>
      <w:r w:rsidR="0048493F">
        <w:t>3</w:t>
      </w:r>
      <w:r w:rsidR="003F3E24" w:rsidRPr="006A3AC1">
        <w:t xml:space="preserve"> years </w:t>
      </w:r>
      <w:r w:rsidR="000F4F5F" w:rsidRPr="006A3AC1">
        <w:t xml:space="preserve">and 2 months </w:t>
      </w:r>
      <w:r w:rsidRPr="006A3AC1">
        <w:t>from the date of acceptance of the equipments/ after training/ signing the contract.</w:t>
      </w:r>
    </w:p>
    <w:p w:rsidR="00514149" w:rsidRPr="006A3AC1" w:rsidRDefault="00514149" w:rsidP="00514149">
      <w:pPr>
        <w:ind w:left="720"/>
        <w:jc w:val="both"/>
      </w:pPr>
    </w:p>
    <w:p w:rsidR="00514149" w:rsidRPr="006A3AC1" w:rsidRDefault="00514149" w:rsidP="00514149">
      <w:pPr>
        <w:ind w:left="720"/>
        <w:jc w:val="both"/>
      </w:pPr>
    </w:p>
    <w:p w:rsidR="00514149" w:rsidRPr="006A3AC1" w:rsidRDefault="00514149" w:rsidP="00514149">
      <w:pPr>
        <w:jc w:val="both"/>
      </w:pPr>
      <w:r w:rsidRPr="006A3AC1">
        <w:t xml:space="preserve">     </w:t>
      </w:r>
    </w:p>
    <w:p w:rsidR="00514149" w:rsidRPr="006A3AC1" w:rsidRDefault="00514149" w:rsidP="00514149">
      <w:pPr>
        <w:jc w:val="both"/>
      </w:pPr>
    </w:p>
    <w:p w:rsidR="00514149" w:rsidRPr="006A3AC1" w:rsidRDefault="00514149" w:rsidP="00514149">
      <w:pPr>
        <w:jc w:val="both"/>
      </w:pPr>
    </w:p>
    <w:p w:rsidR="00514149" w:rsidRPr="006A3AC1" w:rsidRDefault="00514149" w:rsidP="00514149">
      <w:pPr>
        <w:jc w:val="both"/>
      </w:pPr>
      <w:r w:rsidRPr="006A3AC1">
        <w:t xml:space="preserve">Dated the </w:t>
      </w:r>
      <w:r w:rsidRPr="006A3AC1">
        <w:tab/>
      </w:r>
      <w:r w:rsidRPr="006A3AC1">
        <w:tab/>
      </w:r>
      <w:r w:rsidRPr="006A3AC1">
        <w:tab/>
        <w:t>day of                      for      (indicate the name of the Bank)</w:t>
      </w:r>
    </w:p>
    <w:p w:rsidR="00514149" w:rsidRDefault="00514149" w:rsidP="00514149">
      <w:pPr>
        <w:jc w:val="both"/>
      </w:pPr>
    </w:p>
    <w:p w:rsidR="00215FF3" w:rsidRDefault="00215FF3" w:rsidP="00514149">
      <w:pPr>
        <w:jc w:val="both"/>
        <w:rPr>
          <w:b/>
        </w:rPr>
      </w:pPr>
    </w:p>
    <w:p w:rsidR="00215FF3" w:rsidRDefault="00215FF3" w:rsidP="00514149">
      <w:pPr>
        <w:jc w:val="both"/>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Default="00215FF3" w:rsidP="00215FF3">
      <w:pPr>
        <w:jc w:val="center"/>
        <w:rPr>
          <w:b/>
        </w:rPr>
      </w:pPr>
    </w:p>
    <w:p w:rsidR="00215FF3" w:rsidRPr="00215FF3" w:rsidRDefault="00215FF3" w:rsidP="00215FF3">
      <w:pPr>
        <w:jc w:val="center"/>
        <w:rPr>
          <w:b/>
        </w:rPr>
      </w:pPr>
      <w:r w:rsidRPr="00215FF3">
        <w:rPr>
          <w:b/>
        </w:rPr>
        <w:t>-42-</w:t>
      </w:r>
    </w:p>
    <w:p w:rsidR="00514149" w:rsidRPr="001E6FDB" w:rsidRDefault="00215FF3" w:rsidP="00215FF3">
      <w:pPr>
        <w:jc w:val="right"/>
        <w:rPr>
          <w:b/>
          <w:bCs/>
          <w:u w:val="single"/>
        </w:rPr>
      </w:pPr>
      <w:r>
        <w:br w:type="page"/>
      </w:r>
      <w:r w:rsidR="00514149" w:rsidRPr="001E6FDB">
        <w:rPr>
          <w:b/>
          <w:bCs/>
          <w:u w:val="single"/>
        </w:rPr>
        <w:lastRenderedPageBreak/>
        <w:t>APPENDIX V (</w:t>
      </w:r>
      <w:proofErr w:type="spellStart"/>
      <w:r w:rsidR="00514149" w:rsidRPr="001E6FDB">
        <w:rPr>
          <w:b/>
          <w:bCs/>
          <w:u w:val="single"/>
        </w:rPr>
        <w:t>i</w:t>
      </w:r>
      <w:proofErr w:type="spellEnd"/>
      <w:r w:rsidR="00514149" w:rsidRPr="001E6FDB">
        <w:rPr>
          <w:b/>
          <w:bCs/>
          <w:u w:val="single"/>
        </w:rPr>
        <w:t>)</w:t>
      </w:r>
    </w:p>
    <w:p w:rsidR="00514149" w:rsidRPr="006A3AC1" w:rsidRDefault="00514149" w:rsidP="00514149">
      <w:pPr>
        <w:jc w:val="center"/>
        <w:rPr>
          <w:b/>
          <w:bCs/>
        </w:rPr>
      </w:pPr>
    </w:p>
    <w:p w:rsidR="00514149" w:rsidRPr="001E6FDB" w:rsidRDefault="00514149" w:rsidP="002F2573">
      <w:pPr>
        <w:jc w:val="center"/>
        <w:outlineLvl w:val="0"/>
        <w:rPr>
          <w:b/>
          <w:bCs/>
          <w:u w:val="single"/>
        </w:rPr>
      </w:pPr>
      <w:r w:rsidRPr="006A3AC1">
        <w:rPr>
          <w:b/>
          <w:bCs/>
        </w:rPr>
        <w:t xml:space="preserve"> </w:t>
      </w:r>
      <w:r w:rsidRPr="001E6FDB">
        <w:rPr>
          <w:b/>
          <w:bCs/>
          <w:u w:val="single"/>
        </w:rPr>
        <w:t>BANK GUARANTEE FOR FURNISHING EMD/</w:t>
      </w:r>
      <w:r w:rsidR="0071259B" w:rsidRPr="001E6FDB">
        <w:rPr>
          <w:b/>
          <w:bCs/>
          <w:u w:val="single"/>
        </w:rPr>
        <w:t xml:space="preserve"> BID </w:t>
      </w:r>
      <w:r w:rsidRPr="001E6FDB">
        <w:rPr>
          <w:b/>
          <w:bCs/>
          <w:u w:val="single"/>
        </w:rPr>
        <w:t xml:space="preserve">SECURITY </w:t>
      </w:r>
    </w:p>
    <w:p w:rsidR="00514149" w:rsidRPr="006A3AC1" w:rsidRDefault="00514149" w:rsidP="00514149">
      <w:pPr>
        <w:jc w:val="center"/>
        <w:rPr>
          <w:b/>
          <w:bCs/>
        </w:rPr>
      </w:pPr>
    </w:p>
    <w:p w:rsidR="00514149" w:rsidRPr="006A3AC1" w:rsidRDefault="00514149" w:rsidP="002F2573">
      <w:pPr>
        <w:ind w:firstLine="720"/>
        <w:jc w:val="both"/>
        <w:outlineLvl w:val="0"/>
        <w:rPr>
          <w:bCs/>
        </w:rPr>
      </w:pPr>
      <w:r w:rsidRPr="006A3AC1">
        <w:rPr>
          <w:bCs/>
        </w:rPr>
        <w:t>Whereas …………………………………………………………………………</w:t>
      </w:r>
    </w:p>
    <w:p w:rsidR="00514149" w:rsidRPr="006A3AC1" w:rsidRDefault="00514149" w:rsidP="00514149">
      <w:pPr>
        <w:jc w:val="both"/>
        <w:rPr>
          <w:bCs/>
        </w:rPr>
      </w:pPr>
      <w:r w:rsidRPr="006A3AC1">
        <w:rPr>
          <w:bCs/>
        </w:rPr>
        <w:t>(</w:t>
      </w:r>
      <w:proofErr w:type="gramStart"/>
      <w:r w:rsidRPr="006A3AC1">
        <w:rPr>
          <w:bCs/>
        </w:rPr>
        <w:t>hereinafter</w:t>
      </w:r>
      <w:proofErr w:type="gramEnd"/>
      <w:r w:rsidRPr="006A3AC1">
        <w:rPr>
          <w:bCs/>
        </w:rPr>
        <w:t xml:space="preserve"> called the “</w:t>
      </w:r>
      <w:proofErr w:type="spellStart"/>
      <w:r w:rsidR="0020542C">
        <w:rPr>
          <w:bCs/>
        </w:rPr>
        <w:t>Tenderer</w:t>
      </w:r>
      <w:proofErr w:type="spellEnd"/>
      <w:r w:rsidRPr="006A3AC1">
        <w:rPr>
          <w:bCs/>
        </w:rPr>
        <w:t>”)</w:t>
      </w:r>
    </w:p>
    <w:p w:rsidR="00514149" w:rsidRPr="006A3AC1" w:rsidRDefault="00514149" w:rsidP="00514149">
      <w:pPr>
        <w:jc w:val="both"/>
        <w:rPr>
          <w:bCs/>
        </w:rPr>
      </w:pPr>
      <w:proofErr w:type="gramStart"/>
      <w:r w:rsidRPr="006A3AC1">
        <w:rPr>
          <w:bCs/>
        </w:rPr>
        <w:t>has</w:t>
      </w:r>
      <w:proofErr w:type="gramEnd"/>
      <w:r w:rsidRPr="006A3AC1">
        <w:rPr>
          <w:bCs/>
        </w:rPr>
        <w:t xml:space="preserve"> submitted their offer dated………………………………….………………………</w:t>
      </w:r>
    </w:p>
    <w:p w:rsidR="00514149" w:rsidRPr="006A3AC1" w:rsidRDefault="00514149" w:rsidP="00514149">
      <w:pPr>
        <w:jc w:val="both"/>
        <w:rPr>
          <w:bCs/>
        </w:rPr>
      </w:pPr>
      <w:proofErr w:type="gramStart"/>
      <w:r w:rsidRPr="006A3AC1">
        <w:rPr>
          <w:bCs/>
        </w:rPr>
        <w:t>for</w:t>
      </w:r>
      <w:proofErr w:type="gramEnd"/>
      <w:r w:rsidRPr="006A3AC1">
        <w:rPr>
          <w:bCs/>
        </w:rPr>
        <w:t xml:space="preserve"> the supply of …………………………………………………………………………..</w:t>
      </w:r>
    </w:p>
    <w:p w:rsidR="00514149" w:rsidRPr="006A3AC1" w:rsidRDefault="00514149" w:rsidP="00514149">
      <w:pPr>
        <w:jc w:val="both"/>
        <w:rPr>
          <w:bCs/>
        </w:rPr>
      </w:pPr>
      <w:r w:rsidRPr="006A3AC1">
        <w:rPr>
          <w:bCs/>
        </w:rPr>
        <w:t>(</w:t>
      </w:r>
      <w:proofErr w:type="gramStart"/>
      <w:r w:rsidRPr="006A3AC1">
        <w:rPr>
          <w:bCs/>
        </w:rPr>
        <w:t>hereinafter</w:t>
      </w:r>
      <w:proofErr w:type="gramEnd"/>
      <w:r w:rsidRPr="006A3AC1">
        <w:rPr>
          <w:bCs/>
        </w:rPr>
        <w:t xml:space="preserve"> called the “</w:t>
      </w:r>
      <w:r w:rsidR="00127C6A">
        <w:rPr>
          <w:bCs/>
        </w:rPr>
        <w:t>Tender</w:t>
      </w:r>
      <w:r w:rsidRPr="006A3AC1">
        <w:rPr>
          <w:bCs/>
        </w:rPr>
        <w:t>”)</w:t>
      </w:r>
    </w:p>
    <w:p w:rsidR="00514149" w:rsidRPr="006A3AC1" w:rsidRDefault="00514149" w:rsidP="00514149">
      <w:pPr>
        <w:jc w:val="both"/>
        <w:rPr>
          <w:bCs/>
        </w:rPr>
      </w:pPr>
      <w:proofErr w:type="gramStart"/>
      <w:r w:rsidRPr="006A3AC1">
        <w:rPr>
          <w:bCs/>
        </w:rPr>
        <w:t>against</w:t>
      </w:r>
      <w:proofErr w:type="gramEnd"/>
      <w:r w:rsidRPr="006A3AC1">
        <w:rPr>
          <w:bCs/>
        </w:rPr>
        <w:t xml:space="preserve"> the purchaser’s </w:t>
      </w:r>
      <w:r w:rsidR="00127C6A">
        <w:rPr>
          <w:bCs/>
        </w:rPr>
        <w:t>Tender</w:t>
      </w:r>
      <w:r w:rsidRPr="006A3AC1">
        <w:rPr>
          <w:bCs/>
        </w:rPr>
        <w:t xml:space="preserve"> enquiry No. …………………………………………..</w:t>
      </w:r>
    </w:p>
    <w:p w:rsidR="00514149" w:rsidRPr="006A3AC1" w:rsidRDefault="00514149" w:rsidP="00514149">
      <w:pPr>
        <w:jc w:val="both"/>
        <w:rPr>
          <w:bCs/>
        </w:rPr>
      </w:pPr>
      <w:r w:rsidRPr="006A3AC1">
        <w:rPr>
          <w:bCs/>
        </w:rPr>
        <w:t>KNOW ALL MEN by these presents that WE ……………………………………….</w:t>
      </w:r>
    </w:p>
    <w:p w:rsidR="00514149" w:rsidRPr="006A3AC1" w:rsidRDefault="00514149" w:rsidP="00514149">
      <w:pPr>
        <w:jc w:val="both"/>
        <w:rPr>
          <w:bCs/>
        </w:rPr>
      </w:pPr>
      <w:proofErr w:type="gramStart"/>
      <w:r w:rsidRPr="006A3AC1">
        <w:rPr>
          <w:bCs/>
        </w:rPr>
        <w:t>of</w:t>
      </w:r>
      <w:proofErr w:type="gramEnd"/>
      <w:r w:rsidRPr="006A3AC1">
        <w:rPr>
          <w:bCs/>
        </w:rPr>
        <w:t xml:space="preserve"> …………………………………………….. </w:t>
      </w:r>
      <w:proofErr w:type="gramStart"/>
      <w:r w:rsidRPr="006A3AC1">
        <w:rPr>
          <w:bCs/>
        </w:rPr>
        <w:t>having</w:t>
      </w:r>
      <w:proofErr w:type="gramEnd"/>
      <w:r w:rsidR="000F6CB3">
        <w:rPr>
          <w:bCs/>
        </w:rPr>
        <w:t xml:space="preserve"> </w:t>
      </w:r>
      <w:r w:rsidRPr="006A3AC1">
        <w:rPr>
          <w:bCs/>
        </w:rPr>
        <w:t>our registered office at ……………………………………………………………. are bound unto ………………….</w:t>
      </w:r>
    </w:p>
    <w:p w:rsidR="00514149" w:rsidRPr="006A3AC1" w:rsidRDefault="00514149" w:rsidP="00514149">
      <w:pPr>
        <w:jc w:val="both"/>
        <w:rPr>
          <w:bCs/>
        </w:rPr>
      </w:pPr>
      <w:r w:rsidRPr="006A3AC1">
        <w:rPr>
          <w:bCs/>
        </w:rPr>
        <w:t>(</w:t>
      </w:r>
      <w:proofErr w:type="gramStart"/>
      <w:r w:rsidRPr="006A3AC1">
        <w:rPr>
          <w:bCs/>
        </w:rPr>
        <w:t>hereinafter</w:t>
      </w:r>
      <w:proofErr w:type="gramEnd"/>
      <w:r w:rsidRPr="006A3AC1">
        <w:rPr>
          <w:bCs/>
        </w:rPr>
        <w:t xml:space="preserve"> called the “Purchaser)</w:t>
      </w:r>
    </w:p>
    <w:p w:rsidR="00514149" w:rsidRPr="006A3AC1" w:rsidRDefault="00514149" w:rsidP="00514149">
      <w:pPr>
        <w:jc w:val="both"/>
        <w:rPr>
          <w:bCs/>
        </w:rPr>
      </w:pPr>
      <w:proofErr w:type="gramStart"/>
      <w:r w:rsidRPr="006A3AC1">
        <w:rPr>
          <w:bCs/>
        </w:rPr>
        <w:t>in</w:t>
      </w:r>
      <w:proofErr w:type="gramEnd"/>
      <w:r w:rsidRPr="006A3AC1">
        <w:rPr>
          <w:bCs/>
        </w:rPr>
        <w:t xml:space="preserve"> the sum of………………………………………………………………………………</w:t>
      </w:r>
    </w:p>
    <w:p w:rsidR="00514149" w:rsidRPr="006A3AC1" w:rsidRDefault="00514149" w:rsidP="00514149">
      <w:pPr>
        <w:jc w:val="both"/>
        <w:rPr>
          <w:bCs/>
        </w:rPr>
      </w:pPr>
      <w:proofErr w:type="gramStart"/>
      <w:r w:rsidRPr="006A3AC1">
        <w:rPr>
          <w:bCs/>
        </w:rPr>
        <w:t>for</w:t>
      </w:r>
      <w:proofErr w:type="gramEnd"/>
      <w:r w:rsidRPr="006A3AC1">
        <w:rPr>
          <w:bCs/>
        </w:rPr>
        <w:t xml:space="preserve"> which payment will and truly to be made to the said Purchaser, the Bank binds itself, its successors and assigns by these presents. Sealed with the Common Seal of the said Bank this…………… day of …………….20……</w:t>
      </w:r>
    </w:p>
    <w:p w:rsidR="00514149" w:rsidRPr="006A3AC1" w:rsidRDefault="00514149" w:rsidP="00514149">
      <w:pPr>
        <w:jc w:val="both"/>
        <w:rPr>
          <w:bCs/>
        </w:rPr>
      </w:pPr>
    </w:p>
    <w:p w:rsidR="00514149" w:rsidRPr="006A3AC1" w:rsidRDefault="00514149" w:rsidP="002F2573">
      <w:pPr>
        <w:jc w:val="both"/>
        <w:outlineLvl w:val="0"/>
        <w:rPr>
          <w:bCs/>
        </w:rPr>
      </w:pPr>
      <w:r w:rsidRPr="006A3AC1">
        <w:rPr>
          <w:bCs/>
        </w:rPr>
        <w:t>THE CONDITIONS OF THIS OBLIGATION ARE:</w:t>
      </w:r>
    </w:p>
    <w:p w:rsidR="00514149" w:rsidRPr="006A3AC1" w:rsidRDefault="00514149" w:rsidP="00514149">
      <w:pPr>
        <w:jc w:val="both"/>
        <w:rPr>
          <w:bCs/>
        </w:rPr>
      </w:pPr>
    </w:p>
    <w:p w:rsidR="00514149" w:rsidRPr="006A3AC1" w:rsidRDefault="00514149" w:rsidP="001F2D71">
      <w:pPr>
        <w:numPr>
          <w:ilvl w:val="0"/>
          <w:numId w:val="23"/>
        </w:numPr>
        <w:ind w:left="0" w:firstLine="0"/>
        <w:contextualSpacing/>
        <w:jc w:val="both"/>
        <w:rPr>
          <w:bCs/>
        </w:rPr>
      </w:pPr>
      <w:r w:rsidRPr="006A3AC1">
        <w:rPr>
          <w:bCs/>
        </w:rPr>
        <w:t xml:space="preserve">If the </w:t>
      </w:r>
      <w:proofErr w:type="spellStart"/>
      <w:r w:rsidR="0020542C">
        <w:rPr>
          <w:bCs/>
        </w:rPr>
        <w:t>Tenderer</w:t>
      </w:r>
      <w:proofErr w:type="spellEnd"/>
      <w:r w:rsidRPr="006A3AC1">
        <w:rPr>
          <w:bCs/>
        </w:rPr>
        <w:t xml:space="preserve"> withdraws or amends, impairs or derogates from the </w:t>
      </w:r>
      <w:r w:rsidR="00127C6A">
        <w:rPr>
          <w:bCs/>
        </w:rPr>
        <w:t>Tender</w:t>
      </w:r>
    </w:p>
    <w:p w:rsidR="00514149" w:rsidRPr="006A3AC1" w:rsidRDefault="00514149" w:rsidP="00514149">
      <w:pPr>
        <w:jc w:val="both"/>
        <w:rPr>
          <w:bCs/>
        </w:rPr>
      </w:pPr>
      <w:r w:rsidRPr="006A3AC1">
        <w:rPr>
          <w:bCs/>
        </w:rPr>
        <w:t xml:space="preserve">           </w:t>
      </w:r>
      <w:proofErr w:type="gramStart"/>
      <w:r w:rsidRPr="006A3AC1">
        <w:rPr>
          <w:bCs/>
        </w:rPr>
        <w:t>in</w:t>
      </w:r>
      <w:proofErr w:type="gramEnd"/>
      <w:r w:rsidRPr="006A3AC1">
        <w:rPr>
          <w:bCs/>
        </w:rPr>
        <w:t xml:space="preserve"> any respect within the period of validity of this </w:t>
      </w:r>
      <w:r w:rsidR="00127C6A">
        <w:rPr>
          <w:bCs/>
        </w:rPr>
        <w:t>Tender</w:t>
      </w:r>
      <w:r w:rsidRPr="006A3AC1">
        <w:rPr>
          <w:bCs/>
        </w:rPr>
        <w:t>.</w:t>
      </w:r>
    </w:p>
    <w:p w:rsidR="00514149" w:rsidRPr="006A3AC1" w:rsidRDefault="00514149" w:rsidP="00514149">
      <w:pPr>
        <w:ind w:left="360"/>
        <w:jc w:val="both"/>
        <w:rPr>
          <w:bCs/>
        </w:rPr>
      </w:pPr>
    </w:p>
    <w:p w:rsidR="00514149" w:rsidRPr="006A3AC1" w:rsidRDefault="00514149" w:rsidP="001F2D71">
      <w:pPr>
        <w:numPr>
          <w:ilvl w:val="0"/>
          <w:numId w:val="23"/>
        </w:numPr>
        <w:ind w:left="720" w:hanging="720"/>
        <w:contextualSpacing/>
        <w:jc w:val="both"/>
        <w:rPr>
          <w:bCs/>
        </w:rPr>
      </w:pPr>
      <w:r w:rsidRPr="006A3AC1">
        <w:rPr>
          <w:bCs/>
        </w:rPr>
        <w:t xml:space="preserve">If the </w:t>
      </w:r>
      <w:proofErr w:type="spellStart"/>
      <w:r w:rsidR="0020542C">
        <w:rPr>
          <w:bCs/>
        </w:rPr>
        <w:t>Tenderer</w:t>
      </w:r>
      <w:proofErr w:type="spellEnd"/>
      <w:r w:rsidRPr="006A3AC1">
        <w:rPr>
          <w:bCs/>
        </w:rPr>
        <w:t xml:space="preserve"> having been notified of the acceptance of his </w:t>
      </w:r>
      <w:r w:rsidR="00127C6A">
        <w:rPr>
          <w:bCs/>
        </w:rPr>
        <w:t>Tender</w:t>
      </w:r>
      <w:r w:rsidRPr="006A3AC1">
        <w:rPr>
          <w:bCs/>
        </w:rPr>
        <w:t xml:space="preserve"> by the</w:t>
      </w:r>
    </w:p>
    <w:p w:rsidR="00514149" w:rsidRPr="006A3AC1" w:rsidRDefault="00514149" w:rsidP="00514149">
      <w:pPr>
        <w:ind w:left="720"/>
        <w:jc w:val="both"/>
        <w:rPr>
          <w:bCs/>
        </w:rPr>
      </w:pPr>
      <w:r w:rsidRPr="006A3AC1">
        <w:rPr>
          <w:bCs/>
        </w:rPr>
        <w:t>Purchaser during the period of its validity:-</w:t>
      </w:r>
    </w:p>
    <w:p w:rsidR="00514149" w:rsidRPr="006A3AC1" w:rsidRDefault="00514149" w:rsidP="001F2D71">
      <w:pPr>
        <w:numPr>
          <w:ilvl w:val="0"/>
          <w:numId w:val="24"/>
        </w:numPr>
        <w:ind w:left="720"/>
        <w:contextualSpacing/>
        <w:jc w:val="both"/>
        <w:rPr>
          <w:bCs/>
        </w:rPr>
      </w:pPr>
      <w:r w:rsidRPr="006A3AC1">
        <w:rPr>
          <w:bCs/>
        </w:rPr>
        <w:t xml:space="preserve"> If the </w:t>
      </w:r>
      <w:proofErr w:type="spellStart"/>
      <w:r w:rsidR="0020542C">
        <w:rPr>
          <w:bCs/>
        </w:rPr>
        <w:t>Tenderer</w:t>
      </w:r>
      <w:proofErr w:type="spellEnd"/>
      <w:r w:rsidRPr="006A3AC1">
        <w:rPr>
          <w:bCs/>
        </w:rPr>
        <w:t xml:space="preserve"> fails to furnish the Performance Security for the due</w:t>
      </w:r>
      <w:r w:rsidR="00340F08">
        <w:rPr>
          <w:bCs/>
        </w:rPr>
        <w:t xml:space="preserve"> </w:t>
      </w:r>
      <w:r w:rsidRPr="006A3AC1">
        <w:rPr>
          <w:bCs/>
        </w:rPr>
        <w:t>performance of the contract.</w:t>
      </w:r>
    </w:p>
    <w:p w:rsidR="00514149" w:rsidRPr="006A3AC1" w:rsidRDefault="00514149" w:rsidP="00514149">
      <w:pPr>
        <w:ind w:firstLine="360"/>
        <w:jc w:val="both"/>
        <w:rPr>
          <w:bCs/>
        </w:rPr>
      </w:pPr>
      <w:r w:rsidRPr="006A3AC1">
        <w:rPr>
          <w:bCs/>
        </w:rPr>
        <w:t xml:space="preserve">b) </w:t>
      </w:r>
      <w:r w:rsidRPr="006A3AC1">
        <w:rPr>
          <w:bCs/>
        </w:rPr>
        <w:tab/>
        <w:t>Fails or refuses to accept/execute the contract.</w:t>
      </w:r>
    </w:p>
    <w:p w:rsidR="00514149" w:rsidRPr="006A3AC1" w:rsidRDefault="00514149" w:rsidP="00514149">
      <w:pPr>
        <w:jc w:val="both"/>
        <w:rPr>
          <w:bCs/>
        </w:rPr>
      </w:pPr>
    </w:p>
    <w:p w:rsidR="00514149" w:rsidRPr="006A3AC1" w:rsidRDefault="00514149" w:rsidP="00514149">
      <w:pPr>
        <w:jc w:val="both"/>
        <w:rPr>
          <w:bCs/>
        </w:rPr>
      </w:pPr>
      <w:r w:rsidRPr="006A3AC1">
        <w:rPr>
          <w:bCs/>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 or conditions.</w:t>
      </w:r>
    </w:p>
    <w:p w:rsidR="00514149" w:rsidRPr="006A3AC1" w:rsidRDefault="00514149" w:rsidP="00514149">
      <w:pPr>
        <w:jc w:val="both"/>
        <w:rPr>
          <w:bCs/>
        </w:rPr>
      </w:pPr>
    </w:p>
    <w:p w:rsidR="00514149" w:rsidRPr="006A3AC1" w:rsidRDefault="00514149" w:rsidP="00514149">
      <w:pPr>
        <w:jc w:val="both"/>
        <w:rPr>
          <w:bCs/>
        </w:rPr>
      </w:pPr>
      <w:r w:rsidRPr="006A3AC1">
        <w:rPr>
          <w:bCs/>
        </w:rPr>
        <w:t xml:space="preserve">This guarantee will remain in force </w:t>
      </w:r>
      <w:r w:rsidR="000C362C" w:rsidRPr="006A3AC1">
        <w:rPr>
          <w:bCs/>
        </w:rPr>
        <w:t>up to</w:t>
      </w:r>
      <w:r w:rsidRPr="006A3AC1">
        <w:rPr>
          <w:bCs/>
        </w:rPr>
        <w:t xml:space="preserve"> and including 45 days after the period of </w:t>
      </w:r>
      <w:r w:rsidR="00127C6A">
        <w:rPr>
          <w:bCs/>
        </w:rPr>
        <w:t>Tender</w:t>
      </w:r>
      <w:r w:rsidRPr="006A3AC1">
        <w:rPr>
          <w:bCs/>
        </w:rPr>
        <w:t xml:space="preserve"> validity and any demand in respect thereof should reach the Bank not later than the above date.</w:t>
      </w:r>
    </w:p>
    <w:p w:rsidR="00514149" w:rsidRPr="006A3AC1" w:rsidRDefault="00514149" w:rsidP="00514149">
      <w:pPr>
        <w:jc w:val="both"/>
        <w:rPr>
          <w:bCs/>
        </w:rPr>
      </w:pPr>
      <w:r w:rsidRPr="006A3AC1">
        <w:rPr>
          <w:bCs/>
        </w:rPr>
        <w:t>…………………………….</w:t>
      </w:r>
    </w:p>
    <w:p w:rsidR="00514149" w:rsidRPr="006A3AC1" w:rsidRDefault="00514149" w:rsidP="00514149">
      <w:pPr>
        <w:jc w:val="right"/>
        <w:rPr>
          <w:bCs/>
        </w:rPr>
      </w:pPr>
      <w:r w:rsidRPr="006A3AC1">
        <w:rPr>
          <w:bCs/>
        </w:rPr>
        <w:t>(Signature of the authorized officer of the Bank)</w:t>
      </w:r>
    </w:p>
    <w:p w:rsidR="00514149" w:rsidRPr="006A3AC1" w:rsidRDefault="00514149" w:rsidP="00514149">
      <w:pPr>
        <w:jc w:val="right"/>
        <w:rPr>
          <w:bCs/>
        </w:rPr>
      </w:pPr>
      <w:r w:rsidRPr="006A3AC1">
        <w:rPr>
          <w:bCs/>
        </w:rPr>
        <w:t>………………………………………………………….</w:t>
      </w:r>
    </w:p>
    <w:p w:rsidR="00514149" w:rsidRPr="006A3AC1" w:rsidRDefault="00514149" w:rsidP="00514149">
      <w:pPr>
        <w:jc w:val="right"/>
        <w:rPr>
          <w:bCs/>
        </w:rPr>
      </w:pPr>
      <w:r w:rsidRPr="006A3AC1">
        <w:rPr>
          <w:bCs/>
        </w:rPr>
        <w:t>………………………………………………………….</w:t>
      </w:r>
    </w:p>
    <w:p w:rsidR="00514149" w:rsidRPr="006A3AC1" w:rsidRDefault="00514149" w:rsidP="002F2573">
      <w:pPr>
        <w:jc w:val="right"/>
        <w:outlineLvl w:val="0"/>
        <w:rPr>
          <w:bCs/>
        </w:rPr>
      </w:pPr>
      <w:r w:rsidRPr="006A3AC1">
        <w:rPr>
          <w:bCs/>
        </w:rPr>
        <w:t>Name and designation of the officer</w:t>
      </w:r>
    </w:p>
    <w:p w:rsidR="00514149" w:rsidRPr="006A3AC1" w:rsidRDefault="00514149" w:rsidP="00514149">
      <w:pPr>
        <w:jc w:val="right"/>
        <w:rPr>
          <w:bCs/>
        </w:rPr>
      </w:pPr>
      <w:r w:rsidRPr="006A3AC1">
        <w:rPr>
          <w:bCs/>
        </w:rPr>
        <w:t>………………………………………………………….</w:t>
      </w:r>
    </w:p>
    <w:p w:rsidR="00D12CE9" w:rsidRPr="006A3AC1" w:rsidRDefault="00514149" w:rsidP="002F2573">
      <w:pPr>
        <w:jc w:val="right"/>
        <w:outlineLvl w:val="0"/>
        <w:rPr>
          <w:bCs/>
        </w:rPr>
      </w:pPr>
      <w:r w:rsidRPr="006A3AC1">
        <w:rPr>
          <w:bCs/>
        </w:rPr>
        <w:t xml:space="preserve">Seal, name &amp; address of the Bank and address of the Branch </w:t>
      </w:r>
    </w:p>
    <w:p w:rsidR="003873B4" w:rsidRDefault="003873B4" w:rsidP="00245A33">
      <w:pPr>
        <w:jc w:val="right"/>
      </w:pPr>
    </w:p>
    <w:p w:rsidR="003873B4" w:rsidRPr="003873B4" w:rsidRDefault="003873B4" w:rsidP="003873B4"/>
    <w:p w:rsidR="003873B4" w:rsidRPr="003873B4" w:rsidRDefault="003873B4" w:rsidP="003873B4"/>
    <w:p w:rsidR="003873B4" w:rsidRDefault="003873B4" w:rsidP="003873B4"/>
    <w:p w:rsidR="0067489C" w:rsidRDefault="0067489C" w:rsidP="003873B4"/>
    <w:p w:rsidR="0067489C" w:rsidRDefault="0067489C" w:rsidP="003873B4"/>
    <w:p w:rsidR="0067489C" w:rsidRDefault="0067489C" w:rsidP="003873B4"/>
    <w:p w:rsidR="0067489C" w:rsidRDefault="0067489C" w:rsidP="003873B4"/>
    <w:p w:rsidR="0067489C" w:rsidRDefault="0067489C" w:rsidP="003873B4"/>
    <w:p w:rsidR="0067489C" w:rsidRDefault="0067489C" w:rsidP="003873B4"/>
    <w:p w:rsidR="0067489C" w:rsidRPr="00215FF3" w:rsidRDefault="00215FF3" w:rsidP="00215FF3">
      <w:pPr>
        <w:jc w:val="center"/>
        <w:rPr>
          <w:b/>
        </w:rPr>
      </w:pPr>
      <w:r w:rsidRPr="00215FF3">
        <w:rPr>
          <w:b/>
        </w:rPr>
        <w:t>-43-</w:t>
      </w:r>
    </w:p>
    <w:p w:rsidR="000711AA" w:rsidRPr="00E73669" w:rsidRDefault="000711AA" w:rsidP="000711AA">
      <w:pPr>
        <w:jc w:val="right"/>
      </w:pPr>
      <w:r w:rsidRPr="00E73669">
        <w:lastRenderedPageBreak/>
        <w:t>ANNEXURE</w:t>
      </w:r>
      <w:r w:rsidR="000E0DB7" w:rsidRPr="00E73669">
        <w:t xml:space="preserve"> ‘F’</w:t>
      </w:r>
    </w:p>
    <w:p w:rsidR="00710351" w:rsidRPr="00E73669" w:rsidRDefault="00710351" w:rsidP="000711AA">
      <w:pPr>
        <w:jc w:val="right"/>
        <w:rPr>
          <w:color w:val="FF0000"/>
        </w:rPr>
      </w:pPr>
    </w:p>
    <w:p w:rsidR="000711AA" w:rsidRPr="00E73669" w:rsidRDefault="000711AA" w:rsidP="000711AA">
      <w:pPr>
        <w:jc w:val="right"/>
      </w:pPr>
    </w:p>
    <w:p w:rsidR="0067489C" w:rsidRPr="00340F08" w:rsidRDefault="0067489C" w:rsidP="00340F08">
      <w:pPr>
        <w:autoSpaceDE w:val="0"/>
        <w:autoSpaceDN w:val="0"/>
        <w:adjustRightInd w:val="0"/>
        <w:jc w:val="center"/>
      </w:pPr>
      <w:r w:rsidRPr="00340F08">
        <w:t>(This certificate is to</w:t>
      </w:r>
      <w:r w:rsidR="00740477" w:rsidRPr="00340F08">
        <w:t xml:space="preserve"> </w:t>
      </w:r>
      <w:r w:rsidRPr="00340F08">
        <w:t xml:space="preserve">be </w:t>
      </w:r>
      <w:r w:rsidR="00740477" w:rsidRPr="00340F08">
        <w:t>rendered</w:t>
      </w:r>
      <w:r w:rsidRPr="00340F08">
        <w:t xml:space="preserve"> on company’s letterhead)</w:t>
      </w:r>
    </w:p>
    <w:p w:rsidR="00710351" w:rsidRPr="00340F08" w:rsidRDefault="00710351" w:rsidP="0067489C">
      <w:pPr>
        <w:autoSpaceDE w:val="0"/>
        <w:autoSpaceDN w:val="0"/>
        <w:adjustRightInd w:val="0"/>
        <w:jc w:val="center"/>
      </w:pPr>
    </w:p>
    <w:p w:rsidR="00710351" w:rsidRPr="00340F08" w:rsidRDefault="00710351" w:rsidP="0067489C">
      <w:pPr>
        <w:autoSpaceDE w:val="0"/>
        <w:autoSpaceDN w:val="0"/>
        <w:adjustRightInd w:val="0"/>
        <w:jc w:val="center"/>
      </w:pPr>
      <w:r w:rsidRPr="00340F08">
        <w:t xml:space="preserve">CERTIFICATE ON MALICIOUS CODE </w:t>
      </w:r>
    </w:p>
    <w:p w:rsidR="0067489C" w:rsidRPr="00340F08" w:rsidRDefault="0067489C" w:rsidP="0067489C">
      <w:pPr>
        <w:autoSpaceDE w:val="0"/>
        <w:autoSpaceDN w:val="0"/>
        <w:adjustRightInd w:val="0"/>
      </w:pPr>
    </w:p>
    <w:p w:rsidR="0067489C" w:rsidRPr="00340F08" w:rsidRDefault="0067489C" w:rsidP="0067489C">
      <w:pPr>
        <w:autoSpaceDE w:val="0"/>
        <w:autoSpaceDN w:val="0"/>
        <w:adjustRightInd w:val="0"/>
      </w:pPr>
      <w:r w:rsidRPr="00340F08">
        <w:t>1. This is to certify that the hardware and the software being used and offered as part of the contract does not contain any kind of malicious code that would activate procedures to:-</w:t>
      </w:r>
    </w:p>
    <w:p w:rsidR="0067489C" w:rsidRPr="00340F08" w:rsidRDefault="0067489C" w:rsidP="0067489C">
      <w:pPr>
        <w:autoSpaceDE w:val="0"/>
        <w:autoSpaceDN w:val="0"/>
        <w:adjustRightInd w:val="0"/>
      </w:pPr>
    </w:p>
    <w:p w:rsidR="0067489C" w:rsidRPr="00340F08" w:rsidRDefault="0067489C" w:rsidP="001F2D71">
      <w:pPr>
        <w:pStyle w:val="ListParagraph"/>
        <w:numPr>
          <w:ilvl w:val="0"/>
          <w:numId w:val="28"/>
        </w:numPr>
        <w:autoSpaceDE w:val="0"/>
        <w:autoSpaceDN w:val="0"/>
        <w:adjustRightInd w:val="0"/>
        <w:contextualSpacing/>
      </w:pPr>
      <w:r w:rsidRPr="00340F08">
        <w:t>Inhibit the desired and the designed function of the equipment.</w:t>
      </w:r>
    </w:p>
    <w:p w:rsidR="0067489C" w:rsidRPr="00340F08" w:rsidRDefault="0067489C" w:rsidP="001F2D71">
      <w:pPr>
        <w:pStyle w:val="ListParagraph"/>
        <w:numPr>
          <w:ilvl w:val="0"/>
          <w:numId w:val="28"/>
        </w:numPr>
        <w:autoSpaceDE w:val="0"/>
        <w:autoSpaceDN w:val="0"/>
        <w:adjustRightInd w:val="0"/>
        <w:contextualSpacing/>
      </w:pPr>
      <w:r w:rsidRPr="00340F08">
        <w:t>Cause physical damage to the user or his equipment during the operational exploitation of the equipment.</w:t>
      </w:r>
    </w:p>
    <w:p w:rsidR="0067489C" w:rsidRPr="00340F08" w:rsidRDefault="0067489C" w:rsidP="0067489C">
      <w:pPr>
        <w:autoSpaceDE w:val="0"/>
        <w:autoSpaceDN w:val="0"/>
        <w:adjustRightInd w:val="0"/>
        <w:ind w:left="1440" w:hanging="720"/>
      </w:pPr>
      <w:r w:rsidRPr="00340F08">
        <w:t xml:space="preserve">(c) </w:t>
      </w:r>
      <w:r w:rsidRPr="00340F08">
        <w:tab/>
        <w:t>Tap information regarding network, network users and information stored on the network that is classified and / or relating to National Security, thereby contravening Official Secrets Act 1923. .</w:t>
      </w:r>
    </w:p>
    <w:p w:rsidR="0067489C" w:rsidRPr="00340F08" w:rsidRDefault="0067489C" w:rsidP="00340F08">
      <w:pPr>
        <w:pStyle w:val="ListParagraph"/>
        <w:autoSpaceDE w:val="0"/>
        <w:autoSpaceDN w:val="0"/>
        <w:adjustRightInd w:val="0"/>
        <w:ind w:left="1440"/>
        <w:jc w:val="both"/>
      </w:pPr>
    </w:p>
    <w:p w:rsidR="0067489C" w:rsidRPr="00340F08" w:rsidRDefault="0067489C" w:rsidP="00340F08">
      <w:pPr>
        <w:autoSpaceDE w:val="0"/>
        <w:autoSpaceDN w:val="0"/>
        <w:adjustRightInd w:val="0"/>
        <w:jc w:val="both"/>
      </w:pPr>
      <w:r w:rsidRPr="00340F08">
        <w:t xml:space="preserve">2. There are no Trojans, Viruses, </w:t>
      </w:r>
      <w:proofErr w:type="gramStart"/>
      <w:r w:rsidRPr="00340F08">
        <w:t>Worms</w:t>
      </w:r>
      <w:proofErr w:type="gramEnd"/>
      <w:r w:rsidRPr="00340F08">
        <w:t>, Spywares or any malicious software on the system</w:t>
      </w:r>
      <w:r w:rsidR="00340F08" w:rsidRPr="00340F08">
        <w:t xml:space="preserve"> </w:t>
      </w:r>
      <w:r w:rsidRPr="00340F08">
        <w:t>and in the software developed.</w:t>
      </w:r>
    </w:p>
    <w:p w:rsidR="0067489C" w:rsidRPr="00340F08" w:rsidRDefault="0067489C" w:rsidP="00340F08">
      <w:pPr>
        <w:autoSpaceDE w:val="0"/>
        <w:autoSpaceDN w:val="0"/>
        <w:adjustRightInd w:val="0"/>
        <w:jc w:val="both"/>
      </w:pPr>
    </w:p>
    <w:p w:rsidR="0067489C" w:rsidRPr="00340F08" w:rsidRDefault="0067489C" w:rsidP="00340F08">
      <w:pPr>
        <w:autoSpaceDE w:val="0"/>
        <w:autoSpaceDN w:val="0"/>
        <w:adjustRightInd w:val="0"/>
        <w:jc w:val="both"/>
      </w:pPr>
      <w:r w:rsidRPr="00340F08">
        <w:t xml:space="preserve">3. This </w:t>
      </w:r>
      <w:r w:rsidR="0020542C" w:rsidRPr="00340F08">
        <w:t>Firm</w:t>
      </w:r>
      <w:r w:rsidRPr="00340F08">
        <w:t xml:space="preserve"> is liable In case of physical damage, loss of information and those relating to copyright and Intellectual Property rights (IPRs), caused due to activation of any such malicious code in embedded / shipped software.</w:t>
      </w:r>
    </w:p>
    <w:p w:rsidR="0067489C" w:rsidRPr="00340F08" w:rsidRDefault="0067489C" w:rsidP="00340F08">
      <w:pPr>
        <w:autoSpaceDE w:val="0"/>
        <w:autoSpaceDN w:val="0"/>
        <w:adjustRightInd w:val="0"/>
        <w:jc w:val="both"/>
      </w:pPr>
    </w:p>
    <w:p w:rsidR="0067489C" w:rsidRPr="00340F08" w:rsidRDefault="0067489C" w:rsidP="00340F08">
      <w:pPr>
        <w:autoSpaceDE w:val="0"/>
        <w:autoSpaceDN w:val="0"/>
        <w:adjustRightInd w:val="0"/>
        <w:jc w:val="both"/>
      </w:pPr>
      <w:r w:rsidRPr="00340F08">
        <w:t>Date:-</w:t>
      </w:r>
    </w:p>
    <w:p w:rsidR="0067489C" w:rsidRPr="00340F08" w:rsidRDefault="0067489C" w:rsidP="00340F08">
      <w:pPr>
        <w:autoSpaceDE w:val="0"/>
        <w:autoSpaceDN w:val="0"/>
        <w:adjustRightInd w:val="0"/>
        <w:jc w:val="both"/>
      </w:pPr>
    </w:p>
    <w:p w:rsidR="0067489C" w:rsidRPr="00340F08" w:rsidRDefault="0067489C" w:rsidP="00340F08">
      <w:pPr>
        <w:autoSpaceDE w:val="0"/>
        <w:autoSpaceDN w:val="0"/>
        <w:adjustRightInd w:val="0"/>
        <w:jc w:val="both"/>
      </w:pPr>
      <w:r w:rsidRPr="00340F08">
        <w:t>Place:-</w:t>
      </w:r>
    </w:p>
    <w:p w:rsidR="0067489C" w:rsidRPr="00340F08" w:rsidRDefault="0067489C" w:rsidP="0067489C">
      <w:pPr>
        <w:autoSpaceDE w:val="0"/>
        <w:autoSpaceDN w:val="0"/>
        <w:adjustRightInd w:val="0"/>
        <w:jc w:val="right"/>
      </w:pPr>
      <w:r w:rsidRPr="00340F08">
        <w:t>(Signed)</w:t>
      </w:r>
    </w:p>
    <w:p w:rsidR="0067489C" w:rsidRPr="00340F08" w:rsidRDefault="0067489C" w:rsidP="0067489C">
      <w:pPr>
        <w:autoSpaceDE w:val="0"/>
        <w:autoSpaceDN w:val="0"/>
        <w:adjustRightInd w:val="0"/>
        <w:jc w:val="right"/>
      </w:pPr>
      <w:r w:rsidRPr="00340F08">
        <w:t>Designation</w:t>
      </w:r>
    </w:p>
    <w:p w:rsidR="0067489C" w:rsidRPr="00340F08" w:rsidRDefault="0067489C" w:rsidP="0067489C">
      <w:pPr>
        <w:autoSpaceDE w:val="0"/>
        <w:autoSpaceDN w:val="0"/>
        <w:adjustRightInd w:val="0"/>
        <w:jc w:val="right"/>
      </w:pPr>
      <w:r w:rsidRPr="00340F08">
        <w:t>Name</w:t>
      </w:r>
      <w:r w:rsidR="004128A8" w:rsidRPr="00340F08">
        <w:t xml:space="preserve"> </w:t>
      </w:r>
      <w:r w:rsidRPr="00340F08">
        <w:t xml:space="preserve">and address of </w:t>
      </w:r>
      <w:r w:rsidR="0020542C" w:rsidRPr="00340F08">
        <w:t>Firm</w:t>
      </w:r>
    </w:p>
    <w:p w:rsidR="0067489C" w:rsidRPr="00340F08" w:rsidRDefault="0067489C" w:rsidP="0067489C">
      <w:pPr>
        <w:autoSpaceDE w:val="0"/>
        <w:autoSpaceDN w:val="0"/>
        <w:adjustRightInd w:val="0"/>
      </w:pPr>
      <w:r w:rsidRPr="00340F08">
        <w:t>Company Seal</w:t>
      </w:r>
    </w:p>
    <w:p w:rsidR="0067489C" w:rsidRPr="00340F08" w:rsidRDefault="00C847C5" w:rsidP="0067489C">
      <w:pPr>
        <w:autoSpaceDE w:val="0"/>
        <w:autoSpaceDN w:val="0"/>
        <w:adjustRightInd w:val="0"/>
      </w:pPr>
      <w:proofErr w:type="gramStart"/>
      <w:r>
        <w:t>Place :</w:t>
      </w:r>
      <w:proofErr w:type="gramEnd"/>
      <w:r>
        <w:t>-</w:t>
      </w:r>
    </w:p>
    <w:p w:rsidR="0067489C" w:rsidRPr="00340F08" w:rsidRDefault="0067489C" w:rsidP="0067489C">
      <w:pPr>
        <w:autoSpaceDE w:val="0"/>
        <w:autoSpaceDN w:val="0"/>
        <w:adjustRightInd w:val="0"/>
      </w:pPr>
      <w:r w:rsidRPr="00340F08">
        <w:t xml:space="preserve">Date: </w:t>
      </w:r>
      <w:r w:rsidR="00C847C5">
        <w:t>-</w:t>
      </w: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215FF3" w:rsidRDefault="00215FF3" w:rsidP="00215FF3">
      <w:pPr>
        <w:jc w:val="center"/>
      </w:pPr>
    </w:p>
    <w:p w:rsidR="003873B4" w:rsidRDefault="00215FF3" w:rsidP="00215FF3">
      <w:pPr>
        <w:jc w:val="center"/>
      </w:pPr>
      <w:r>
        <w:t>-</w:t>
      </w:r>
      <w:r w:rsidRPr="00215FF3">
        <w:rPr>
          <w:b/>
        </w:rPr>
        <w:t>44-</w:t>
      </w:r>
      <w:r w:rsidR="0067489C" w:rsidRPr="00E73669">
        <w:br w:type="page"/>
      </w:r>
    </w:p>
    <w:p w:rsidR="003873B4" w:rsidRDefault="003873B4" w:rsidP="003873B4">
      <w:pPr>
        <w:jc w:val="center"/>
      </w:pPr>
    </w:p>
    <w:tbl>
      <w:tblPr>
        <w:tblpPr w:leftFromText="180" w:rightFromText="180" w:vertAnchor="page" w:horzAnchor="margin" w:tblpXSpec="center" w:tblpY="40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tblGrid>
      <w:tr w:rsidR="00F80B23" w:rsidRPr="00535BA5" w:rsidTr="00CE54B2">
        <w:tc>
          <w:tcPr>
            <w:tcW w:w="6660" w:type="dxa"/>
            <w:shd w:val="clear" w:color="auto" w:fill="000000"/>
          </w:tcPr>
          <w:p w:rsidR="00F80B23" w:rsidRDefault="00D61B0E" w:rsidP="00CE54B2">
            <w:pPr>
              <w:ind w:left="851"/>
              <w:rPr>
                <w:rFonts w:ascii="Arial" w:hAnsi="Arial" w:cs="Arial"/>
                <w:b/>
                <w:color w:val="FFFFFF"/>
                <w:sz w:val="32"/>
                <w:szCs w:val="32"/>
              </w:rPr>
            </w:pPr>
            <w:r>
              <w:rPr>
                <w:noProof/>
              </w:rPr>
              <w:drawing>
                <wp:anchor distT="0" distB="0" distL="114300" distR="114300" simplePos="0" relativeHeight="251659264" behindDoc="0" locked="0" layoutInCell="1" allowOverlap="1">
                  <wp:simplePos x="0" y="0"/>
                  <wp:positionH relativeFrom="column">
                    <wp:posOffset>-64770</wp:posOffset>
                  </wp:positionH>
                  <wp:positionV relativeFrom="paragraph">
                    <wp:posOffset>5715</wp:posOffset>
                  </wp:positionV>
                  <wp:extent cx="563880" cy="697865"/>
                  <wp:effectExtent l="19050" t="0" r="7620" b="0"/>
                  <wp:wrapNone/>
                  <wp:docPr id="25" name="Picture 2" descr="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
                          <pic:cNvPicPr>
                            <a:picLocks noChangeAspect="1" noChangeArrowheads="1"/>
                          </pic:cNvPicPr>
                        </pic:nvPicPr>
                        <pic:blipFill>
                          <a:blip r:embed="rId14" cstate="print">
                            <a:lum bright="18000"/>
                          </a:blip>
                          <a:srcRect l="14647" t="7851" r="4218" b="5963"/>
                          <a:stretch>
                            <a:fillRect/>
                          </a:stretch>
                        </pic:blipFill>
                        <pic:spPr bwMode="auto">
                          <a:xfrm>
                            <a:off x="0" y="0"/>
                            <a:ext cx="563880" cy="697865"/>
                          </a:xfrm>
                          <a:prstGeom prst="rect">
                            <a:avLst/>
                          </a:prstGeom>
                          <a:noFill/>
                          <a:ln w="9525">
                            <a:noFill/>
                            <a:miter lim="800000"/>
                            <a:headEnd/>
                            <a:tailEnd/>
                          </a:ln>
                        </pic:spPr>
                      </pic:pic>
                    </a:graphicData>
                  </a:graphic>
                </wp:anchor>
              </w:drawing>
            </w:r>
            <w:r w:rsidR="00F80B23" w:rsidRPr="00535BA5">
              <w:rPr>
                <w:rFonts w:ascii="Arial" w:hAnsi="Arial" w:cs="Arial"/>
                <w:b/>
                <w:color w:val="FFFFFF"/>
                <w:sz w:val="32"/>
                <w:szCs w:val="32"/>
              </w:rPr>
              <w:t>S</w:t>
            </w:r>
            <w:r w:rsidR="00F80B23">
              <w:rPr>
                <w:rFonts w:ascii="Arial" w:hAnsi="Arial" w:cs="Arial"/>
                <w:b/>
                <w:color w:val="FFFFFF"/>
                <w:sz w:val="32"/>
                <w:szCs w:val="32"/>
              </w:rPr>
              <w:t xml:space="preserve">URVEY  </w:t>
            </w:r>
            <w:r w:rsidR="00F80B23">
              <w:rPr>
                <w:rFonts w:ascii="Mangal" w:hAnsi="Mangal" w:cs="Mangal"/>
                <w:b/>
                <w:color w:val="FFFFFF"/>
                <w:sz w:val="32"/>
                <w:szCs w:val="32"/>
                <w:lang w:bidi="hi-IN"/>
              </w:rPr>
              <w:t>O</w:t>
            </w:r>
            <w:r w:rsidR="00F80B23">
              <w:rPr>
                <w:rFonts w:ascii="Arial" w:hAnsi="Arial" w:cs="Arial"/>
                <w:b/>
                <w:color w:val="FFFFFF"/>
                <w:sz w:val="32"/>
                <w:szCs w:val="32"/>
              </w:rPr>
              <w:t>F  INDIA</w:t>
            </w:r>
          </w:p>
          <w:p w:rsidR="00F80B23" w:rsidRPr="00F624C0" w:rsidRDefault="00F80B23" w:rsidP="00CE54B2">
            <w:pPr>
              <w:ind w:left="851"/>
              <w:rPr>
                <w:rFonts w:ascii="Arial" w:hAnsi="Arial" w:cs="Arial"/>
                <w:b/>
                <w:color w:val="FFFFFF"/>
                <w:sz w:val="28"/>
                <w:szCs w:val="28"/>
              </w:rPr>
            </w:pPr>
            <w:r w:rsidRPr="00F624C0">
              <w:rPr>
                <w:rFonts w:ascii="Arial" w:hAnsi="Arial" w:cs="Arial"/>
                <w:b/>
                <w:color w:val="FFFFFF"/>
                <w:sz w:val="28"/>
                <w:szCs w:val="28"/>
              </w:rPr>
              <w:t>Department of Science &amp; Technology</w:t>
            </w:r>
          </w:p>
          <w:p w:rsidR="00F80B23" w:rsidRPr="000B7867" w:rsidRDefault="00F80B23" w:rsidP="00CE54B2">
            <w:pPr>
              <w:jc w:val="center"/>
              <w:rPr>
                <w:color w:val="FFFFFF"/>
              </w:rPr>
            </w:pPr>
          </w:p>
        </w:tc>
      </w:tr>
      <w:tr w:rsidR="00F80B23" w:rsidRPr="00A2424B" w:rsidTr="00CE54B2">
        <w:tc>
          <w:tcPr>
            <w:tcW w:w="6660" w:type="dxa"/>
          </w:tcPr>
          <w:p w:rsidR="00F80B23" w:rsidRPr="00C30A6F" w:rsidRDefault="00F80B23" w:rsidP="00CE54B2">
            <w:pPr>
              <w:jc w:val="center"/>
              <w:rPr>
                <w:b/>
                <w:sz w:val="20"/>
                <w:szCs w:val="20"/>
                <w:u w:val="single"/>
              </w:rPr>
            </w:pPr>
            <w:r w:rsidRPr="00C30A6F">
              <w:rPr>
                <w:b/>
                <w:sz w:val="20"/>
                <w:szCs w:val="20"/>
                <w:u w:val="single"/>
              </w:rPr>
              <w:t>TENDER  NOTICE</w:t>
            </w:r>
          </w:p>
          <w:p w:rsidR="00F80B23" w:rsidRPr="00C30A6F" w:rsidRDefault="00F80B23" w:rsidP="00CE54B2">
            <w:pPr>
              <w:jc w:val="center"/>
              <w:rPr>
                <w:b/>
                <w:sz w:val="20"/>
                <w:szCs w:val="20"/>
                <w:u w:val="single"/>
              </w:rPr>
            </w:pPr>
          </w:p>
          <w:p w:rsidR="00F80B23" w:rsidRPr="00C30A6F" w:rsidRDefault="00F80B23" w:rsidP="00CE54B2">
            <w:pPr>
              <w:jc w:val="both"/>
              <w:rPr>
                <w:sz w:val="20"/>
                <w:szCs w:val="20"/>
              </w:rPr>
            </w:pPr>
            <w:r w:rsidRPr="00C30A6F">
              <w:rPr>
                <w:sz w:val="20"/>
                <w:szCs w:val="20"/>
              </w:rPr>
              <w:t xml:space="preserve">        For and on behalf of President of India, Surveyor General of India acting </w:t>
            </w:r>
            <w:proofErr w:type="gramStart"/>
            <w:r w:rsidRPr="00C30A6F">
              <w:rPr>
                <w:sz w:val="20"/>
                <w:szCs w:val="20"/>
              </w:rPr>
              <w:t>through  Additional</w:t>
            </w:r>
            <w:proofErr w:type="gramEnd"/>
            <w:r w:rsidRPr="00C30A6F">
              <w:rPr>
                <w:sz w:val="20"/>
                <w:szCs w:val="20"/>
              </w:rPr>
              <w:t xml:space="preserve"> Surveyor General, Western Zone, Survey of India, </w:t>
            </w:r>
            <w:r w:rsidRPr="00C30A6F">
              <w:rPr>
                <w:bCs/>
                <w:sz w:val="20"/>
                <w:szCs w:val="20"/>
              </w:rPr>
              <w:t xml:space="preserve">Great Arc </w:t>
            </w:r>
            <w:proofErr w:type="spellStart"/>
            <w:r w:rsidRPr="00C30A6F">
              <w:rPr>
                <w:bCs/>
                <w:sz w:val="20"/>
                <w:szCs w:val="20"/>
              </w:rPr>
              <w:t>Bhawan</w:t>
            </w:r>
            <w:proofErr w:type="spellEnd"/>
            <w:r w:rsidRPr="00C30A6F">
              <w:rPr>
                <w:bCs/>
                <w:sz w:val="20"/>
                <w:szCs w:val="20"/>
              </w:rPr>
              <w:t xml:space="preserve">-I, Plot No. 19, Sector 10, </w:t>
            </w:r>
            <w:proofErr w:type="spellStart"/>
            <w:r w:rsidRPr="00C30A6F">
              <w:rPr>
                <w:bCs/>
                <w:sz w:val="20"/>
                <w:szCs w:val="20"/>
              </w:rPr>
              <w:t>Vidyadhar</w:t>
            </w:r>
            <w:proofErr w:type="spellEnd"/>
            <w:r w:rsidRPr="00C30A6F">
              <w:rPr>
                <w:bCs/>
                <w:sz w:val="20"/>
                <w:szCs w:val="20"/>
              </w:rPr>
              <w:t xml:space="preserve"> Nagar, Jaipur-302039, Rajasthan, India </w:t>
            </w:r>
            <w:r w:rsidRPr="00C30A6F">
              <w:rPr>
                <w:sz w:val="20"/>
                <w:szCs w:val="20"/>
              </w:rPr>
              <w:t xml:space="preserve">invites sealed </w:t>
            </w:r>
            <w:r w:rsidR="00127C6A" w:rsidRPr="00C30A6F">
              <w:rPr>
                <w:sz w:val="20"/>
                <w:szCs w:val="20"/>
              </w:rPr>
              <w:t>Tender</w:t>
            </w:r>
            <w:r w:rsidRPr="00C30A6F">
              <w:rPr>
                <w:sz w:val="20"/>
                <w:szCs w:val="20"/>
              </w:rPr>
              <w:t xml:space="preserve">s from reputed </w:t>
            </w:r>
            <w:r w:rsidR="0020542C" w:rsidRPr="00C30A6F">
              <w:rPr>
                <w:sz w:val="20"/>
                <w:szCs w:val="20"/>
              </w:rPr>
              <w:t>Firm</w:t>
            </w:r>
            <w:r w:rsidRPr="00C30A6F">
              <w:rPr>
                <w:sz w:val="20"/>
                <w:szCs w:val="20"/>
              </w:rPr>
              <w:t xml:space="preserve">s for the supply of </w:t>
            </w:r>
            <w:r w:rsidR="00F93E03" w:rsidRPr="00C30A6F">
              <w:rPr>
                <w:sz w:val="20"/>
                <w:szCs w:val="20"/>
              </w:rPr>
              <w:t>Map Publishing System</w:t>
            </w:r>
            <w:r w:rsidRPr="00C30A6F">
              <w:rPr>
                <w:sz w:val="20"/>
                <w:szCs w:val="20"/>
              </w:rPr>
              <w:t>, Computer to Plate, for Offices located at Hyderabad</w:t>
            </w:r>
            <w:r w:rsidR="00BC2597" w:rsidRPr="00C30A6F">
              <w:rPr>
                <w:sz w:val="20"/>
                <w:szCs w:val="20"/>
              </w:rPr>
              <w:t xml:space="preserve"> and</w:t>
            </w:r>
            <w:r w:rsidRPr="00C30A6F">
              <w:rPr>
                <w:sz w:val="20"/>
                <w:szCs w:val="20"/>
              </w:rPr>
              <w:t xml:space="preserve"> Delhi </w:t>
            </w:r>
            <w:proofErr w:type="spellStart"/>
            <w:r w:rsidR="00D432F2" w:rsidRPr="00C30A6F">
              <w:rPr>
                <w:sz w:val="20"/>
                <w:szCs w:val="20"/>
              </w:rPr>
              <w:t>Cantt</w:t>
            </w:r>
            <w:proofErr w:type="spellEnd"/>
            <w:r w:rsidR="00D432F2" w:rsidRPr="00C30A6F">
              <w:rPr>
                <w:sz w:val="20"/>
                <w:szCs w:val="20"/>
              </w:rPr>
              <w:t xml:space="preserve">. </w:t>
            </w:r>
            <w:proofErr w:type="gramStart"/>
            <w:r w:rsidRPr="00C30A6F">
              <w:rPr>
                <w:sz w:val="20"/>
                <w:szCs w:val="20"/>
              </w:rPr>
              <w:t>of</w:t>
            </w:r>
            <w:proofErr w:type="gramEnd"/>
            <w:r w:rsidRPr="00C30A6F">
              <w:rPr>
                <w:sz w:val="20"/>
                <w:szCs w:val="20"/>
              </w:rPr>
              <w:t xml:space="preserve"> Survey of India.</w:t>
            </w:r>
          </w:p>
          <w:p w:rsidR="00AC65CB" w:rsidRPr="00C30A6F" w:rsidRDefault="00F80B23" w:rsidP="00AC65CB">
            <w:pPr>
              <w:jc w:val="both"/>
              <w:rPr>
                <w:sz w:val="20"/>
                <w:szCs w:val="20"/>
              </w:rPr>
            </w:pPr>
            <w:r w:rsidRPr="00C30A6F">
              <w:rPr>
                <w:sz w:val="20"/>
                <w:szCs w:val="20"/>
              </w:rPr>
              <w:t xml:space="preserve">Approx.  Quantity                </w:t>
            </w:r>
            <w:r w:rsidR="00C64FB5" w:rsidRPr="00C30A6F">
              <w:rPr>
                <w:sz w:val="20"/>
                <w:szCs w:val="20"/>
              </w:rPr>
              <w:t xml:space="preserve">                       </w:t>
            </w:r>
            <w:r w:rsidR="00D830F5" w:rsidRPr="00C30A6F">
              <w:rPr>
                <w:sz w:val="20"/>
                <w:szCs w:val="20"/>
              </w:rPr>
              <w:t xml:space="preserve"> :    2 (Two)</w:t>
            </w:r>
          </w:p>
          <w:p w:rsidR="00AC65CB" w:rsidRPr="00C30A6F" w:rsidRDefault="00AC65CB" w:rsidP="00AC65CB">
            <w:pPr>
              <w:jc w:val="both"/>
              <w:rPr>
                <w:sz w:val="20"/>
                <w:szCs w:val="20"/>
              </w:rPr>
            </w:pPr>
            <w:r w:rsidRPr="00C30A6F">
              <w:rPr>
                <w:sz w:val="20"/>
                <w:szCs w:val="20"/>
              </w:rPr>
              <w:t>Last date &amp; time for downloading the</w:t>
            </w:r>
            <w:r w:rsidRPr="00C30A6F">
              <w:rPr>
                <w:sz w:val="20"/>
                <w:szCs w:val="20"/>
              </w:rPr>
              <w:tab/>
            </w:r>
          </w:p>
          <w:p w:rsidR="00F80B23" w:rsidRPr="00C30A6F" w:rsidRDefault="00653F07" w:rsidP="00AC65CB">
            <w:pPr>
              <w:rPr>
                <w:sz w:val="20"/>
                <w:szCs w:val="20"/>
              </w:rPr>
            </w:pPr>
            <w:r w:rsidRPr="00C30A6F">
              <w:rPr>
                <w:sz w:val="20"/>
                <w:szCs w:val="20"/>
              </w:rPr>
              <w:t>Tender</w:t>
            </w:r>
            <w:r w:rsidR="00AC65CB" w:rsidRPr="00C30A6F">
              <w:rPr>
                <w:sz w:val="20"/>
                <w:szCs w:val="20"/>
              </w:rPr>
              <w:t xml:space="preserve"> document                                               </w:t>
            </w:r>
            <w:r w:rsidR="00F80B23" w:rsidRPr="00C30A6F">
              <w:rPr>
                <w:sz w:val="20"/>
                <w:szCs w:val="20"/>
              </w:rPr>
              <w:t xml:space="preserve">:    </w:t>
            </w:r>
            <w:r w:rsidR="006F669C" w:rsidRPr="00C30A6F">
              <w:rPr>
                <w:sz w:val="20"/>
                <w:szCs w:val="20"/>
              </w:rPr>
              <w:t>11</w:t>
            </w:r>
            <w:r w:rsidR="00F80B23" w:rsidRPr="00C30A6F">
              <w:rPr>
                <w:sz w:val="20"/>
                <w:szCs w:val="20"/>
              </w:rPr>
              <w:t>.0</w:t>
            </w:r>
            <w:r w:rsidR="006F669C" w:rsidRPr="00C30A6F">
              <w:rPr>
                <w:sz w:val="20"/>
                <w:szCs w:val="20"/>
              </w:rPr>
              <w:t>9</w:t>
            </w:r>
            <w:r w:rsidR="00F80B23" w:rsidRPr="00C30A6F">
              <w:rPr>
                <w:sz w:val="20"/>
                <w:szCs w:val="20"/>
              </w:rPr>
              <w:t>.2015 (12:00 hrs.)</w:t>
            </w:r>
            <w:r w:rsidR="00D830F5" w:rsidRPr="00C30A6F">
              <w:rPr>
                <w:sz w:val="20"/>
                <w:szCs w:val="20"/>
              </w:rPr>
              <w:t xml:space="preserve"> </w:t>
            </w:r>
            <w:r w:rsidR="003809E2" w:rsidRPr="00C30A6F">
              <w:rPr>
                <w:sz w:val="20"/>
                <w:szCs w:val="20"/>
              </w:rPr>
              <w:t>Fri</w:t>
            </w:r>
            <w:r w:rsidR="00D830F5" w:rsidRPr="00C30A6F">
              <w:rPr>
                <w:sz w:val="20"/>
                <w:szCs w:val="20"/>
              </w:rPr>
              <w:t>.</w:t>
            </w:r>
          </w:p>
          <w:p w:rsidR="00F80B23" w:rsidRPr="00C30A6F" w:rsidRDefault="00F80B23" w:rsidP="00CE54B2">
            <w:pPr>
              <w:jc w:val="both"/>
              <w:rPr>
                <w:sz w:val="20"/>
                <w:szCs w:val="20"/>
              </w:rPr>
            </w:pPr>
            <w:r w:rsidRPr="00C30A6F">
              <w:rPr>
                <w:sz w:val="20"/>
                <w:szCs w:val="20"/>
              </w:rPr>
              <w:t xml:space="preserve">Last date of submission of </w:t>
            </w:r>
            <w:r w:rsidR="00127C6A" w:rsidRPr="00C30A6F">
              <w:rPr>
                <w:sz w:val="20"/>
                <w:szCs w:val="20"/>
              </w:rPr>
              <w:t>Tender</w:t>
            </w:r>
            <w:r w:rsidRPr="00C30A6F">
              <w:rPr>
                <w:sz w:val="20"/>
                <w:szCs w:val="20"/>
              </w:rPr>
              <w:t xml:space="preserve">               </w:t>
            </w:r>
            <w:r w:rsidR="00C64FB5" w:rsidRPr="00C30A6F">
              <w:rPr>
                <w:sz w:val="20"/>
                <w:szCs w:val="20"/>
              </w:rPr>
              <w:t xml:space="preserve">    </w:t>
            </w:r>
            <w:r w:rsidRPr="00C30A6F">
              <w:rPr>
                <w:sz w:val="20"/>
                <w:szCs w:val="20"/>
              </w:rPr>
              <w:t xml:space="preserve"> :    </w:t>
            </w:r>
            <w:r w:rsidR="003809E2" w:rsidRPr="00C30A6F">
              <w:rPr>
                <w:sz w:val="20"/>
                <w:szCs w:val="20"/>
              </w:rPr>
              <w:t>1</w:t>
            </w:r>
            <w:r w:rsidR="006F669C" w:rsidRPr="00C30A6F">
              <w:rPr>
                <w:sz w:val="20"/>
                <w:szCs w:val="20"/>
              </w:rPr>
              <w:t>5</w:t>
            </w:r>
            <w:r w:rsidRPr="00C30A6F">
              <w:rPr>
                <w:sz w:val="20"/>
                <w:szCs w:val="20"/>
              </w:rPr>
              <w:t>.0</w:t>
            </w:r>
            <w:r w:rsidR="006F669C" w:rsidRPr="00C30A6F">
              <w:rPr>
                <w:sz w:val="20"/>
                <w:szCs w:val="20"/>
              </w:rPr>
              <w:t>9</w:t>
            </w:r>
            <w:r w:rsidRPr="00C30A6F">
              <w:rPr>
                <w:sz w:val="20"/>
                <w:szCs w:val="20"/>
              </w:rPr>
              <w:t>.2015 (12.00 hrs)</w:t>
            </w:r>
            <w:r w:rsidR="00D830F5" w:rsidRPr="00C30A6F">
              <w:rPr>
                <w:sz w:val="20"/>
                <w:szCs w:val="20"/>
              </w:rPr>
              <w:t xml:space="preserve"> </w:t>
            </w:r>
            <w:r w:rsidR="0011663E">
              <w:rPr>
                <w:sz w:val="20"/>
                <w:szCs w:val="20"/>
              </w:rPr>
              <w:t>Tue</w:t>
            </w:r>
            <w:r w:rsidR="00D830F5" w:rsidRPr="00C30A6F">
              <w:rPr>
                <w:sz w:val="20"/>
                <w:szCs w:val="20"/>
              </w:rPr>
              <w:t>.</w:t>
            </w:r>
          </w:p>
          <w:p w:rsidR="00F80B23" w:rsidRPr="00C30A6F" w:rsidRDefault="00F80B23" w:rsidP="00CE54B2">
            <w:pPr>
              <w:rPr>
                <w:sz w:val="20"/>
                <w:szCs w:val="20"/>
              </w:rPr>
            </w:pPr>
            <w:r w:rsidRPr="00C30A6F">
              <w:rPr>
                <w:sz w:val="20"/>
                <w:szCs w:val="20"/>
              </w:rPr>
              <w:t xml:space="preserve">     The </w:t>
            </w:r>
            <w:r w:rsidR="00127C6A" w:rsidRPr="00C30A6F">
              <w:rPr>
                <w:sz w:val="20"/>
                <w:szCs w:val="20"/>
              </w:rPr>
              <w:t>Tender</w:t>
            </w:r>
            <w:r w:rsidRPr="00C30A6F">
              <w:rPr>
                <w:sz w:val="20"/>
                <w:szCs w:val="20"/>
              </w:rPr>
              <w:t xml:space="preserve"> document may be downloaded from Survey of India website i.e. </w:t>
            </w:r>
            <w:r w:rsidRPr="00C30A6F">
              <w:rPr>
                <w:b/>
                <w:sz w:val="20"/>
                <w:szCs w:val="20"/>
              </w:rPr>
              <w:t>www.surveyofindia.gov.in</w:t>
            </w:r>
            <w:r w:rsidRPr="00C30A6F">
              <w:rPr>
                <w:sz w:val="20"/>
                <w:szCs w:val="20"/>
              </w:rPr>
              <w:t xml:space="preserve">. </w:t>
            </w:r>
            <w:bookmarkStart w:id="0" w:name="_GoBack"/>
            <w:bookmarkEnd w:id="0"/>
          </w:p>
          <w:p w:rsidR="00F80B23" w:rsidRPr="00C30A6F" w:rsidRDefault="002A2ACF" w:rsidP="002A2ACF">
            <w:pPr>
              <w:jc w:val="center"/>
              <w:rPr>
                <w:sz w:val="20"/>
                <w:szCs w:val="20"/>
              </w:rPr>
            </w:pPr>
            <w:r w:rsidRPr="00C30A6F">
              <w:rPr>
                <w:sz w:val="20"/>
                <w:szCs w:val="20"/>
              </w:rPr>
              <w:t xml:space="preserve">                                                                  </w:t>
            </w:r>
            <w:r w:rsidR="00F80B23" w:rsidRPr="00C30A6F">
              <w:rPr>
                <w:sz w:val="20"/>
                <w:szCs w:val="20"/>
              </w:rPr>
              <w:t xml:space="preserve"> </w:t>
            </w:r>
            <w:proofErr w:type="spellStart"/>
            <w:r w:rsidR="00F80B23" w:rsidRPr="00C30A6F">
              <w:rPr>
                <w:sz w:val="20"/>
                <w:szCs w:val="20"/>
              </w:rPr>
              <w:t>Sd</w:t>
            </w:r>
            <w:proofErr w:type="spellEnd"/>
            <w:r w:rsidR="00F80B23" w:rsidRPr="00C30A6F">
              <w:rPr>
                <w:sz w:val="20"/>
                <w:szCs w:val="20"/>
              </w:rPr>
              <w:t xml:space="preserve">/-  </w:t>
            </w:r>
          </w:p>
          <w:p w:rsidR="00F80B23" w:rsidRPr="00C30A6F" w:rsidRDefault="00F80B23" w:rsidP="00CE54B2">
            <w:pPr>
              <w:jc w:val="right"/>
              <w:rPr>
                <w:sz w:val="20"/>
                <w:szCs w:val="20"/>
              </w:rPr>
            </w:pPr>
            <w:r w:rsidRPr="00C30A6F">
              <w:rPr>
                <w:sz w:val="20"/>
                <w:szCs w:val="20"/>
              </w:rPr>
              <w:t xml:space="preserve">Additional Surveyor General(WZ) </w:t>
            </w:r>
          </w:p>
          <w:p w:rsidR="00F80B23" w:rsidRPr="00C30A6F" w:rsidRDefault="00F80B23" w:rsidP="00CE54B2">
            <w:pPr>
              <w:jc w:val="right"/>
              <w:rPr>
                <w:sz w:val="20"/>
                <w:szCs w:val="20"/>
              </w:rPr>
            </w:pPr>
            <w:r w:rsidRPr="00C30A6F">
              <w:rPr>
                <w:sz w:val="20"/>
                <w:szCs w:val="20"/>
              </w:rPr>
              <w:t>Tele-Fax No.-0141-2236286, 2232341, E-mail: zone.west.soi@gov.in</w:t>
            </w:r>
          </w:p>
        </w:tc>
      </w:tr>
    </w:tbl>
    <w:p w:rsidR="00F80B23" w:rsidRPr="00A2424B" w:rsidRDefault="00F80B23" w:rsidP="00F80B23">
      <w:pPr>
        <w:autoSpaceDE w:val="0"/>
        <w:autoSpaceDN w:val="0"/>
        <w:adjustRightInd w:val="0"/>
        <w:rPr>
          <w:b/>
          <w:bCs/>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Pr="00A2424B" w:rsidRDefault="00F80B23" w:rsidP="00F80B23">
      <w:pPr>
        <w:rPr>
          <w:sz w:val="20"/>
          <w:szCs w:val="20"/>
        </w:rPr>
      </w:pPr>
    </w:p>
    <w:p w:rsidR="00F80B23" w:rsidRDefault="00F80B23" w:rsidP="00F80B23"/>
    <w:p w:rsidR="00F80B23" w:rsidRDefault="00F80B23" w:rsidP="00F80B23"/>
    <w:p w:rsidR="00F80B23" w:rsidRDefault="00F80B23" w:rsidP="00F80B23"/>
    <w:p w:rsidR="00F80B23" w:rsidRDefault="00F80B23" w:rsidP="00F80B23"/>
    <w:p w:rsidR="00F80B23" w:rsidRDefault="00F80B23" w:rsidP="00F80B23"/>
    <w:p w:rsidR="00F80B23" w:rsidRDefault="00F80B23" w:rsidP="00F80B23"/>
    <w:p w:rsidR="00EA4EFC" w:rsidRDefault="00EA4EFC" w:rsidP="00F80B23"/>
    <w:p w:rsidR="00EA4EFC" w:rsidRDefault="00EA4EFC" w:rsidP="00F80B23"/>
    <w:p w:rsidR="00EA4EFC" w:rsidRDefault="00EA4EFC" w:rsidP="00F80B23"/>
    <w:p w:rsidR="00EA4EFC" w:rsidRDefault="00EA4EFC" w:rsidP="00F80B23"/>
    <w:p w:rsidR="00EA4EFC" w:rsidRDefault="00EA4EFC" w:rsidP="00F80B23"/>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Default="000C797C" w:rsidP="000C797C">
      <w:pPr>
        <w:autoSpaceDE w:val="0"/>
        <w:autoSpaceDN w:val="0"/>
        <w:adjustRightInd w:val="0"/>
        <w:jc w:val="center"/>
        <w:rPr>
          <w:b/>
          <w:bCs/>
        </w:rPr>
      </w:pPr>
    </w:p>
    <w:p w:rsidR="000C797C" w:rsidRPr="00337BE5" w:rsidRDefault="000C797C" w:rsidP="000C797C">
      <w:pPr>
        <w:autoSpaceDE w:val="0"/>
        <w:autoSpaceDN w:val="0"/>
        <w:adjustRightInd w:val="0"/>
        <w:jc w:val="center"/>
        <w:rPr>
          <w:b/>
          <w:bCs/>
        </w:rPr>
      </w:pPr>
      <w:r>
        <w:rPr>
          <w:b/>
          <w:bCs/>
        </w:rPr>
        <w:t>-45-</w:t>
      </w:r>
    </w:p>
    <w:p w:rsidR="00215FF3" w:rsidRDefault="00215FF3" w:rsidP="00E56DBF">
      <w:pPr>
        <w:autoSpaceDE w:val="0"/>
        <w:autoSpaceDN w:val="0"/>
        <w:adjustRightInd w:val="0"/>
        <w:rPr>
          <w:b/>
          <w:bCs/>
        </w:rPr>
      </w:pPr>
    </w:p>
    <w:sectPr w:rsidR="00215FF3" w:rsidSect="002F3B7A">
      <w:footerReference w:type="even" r:id="rId15"/>
      <w:pgSz w:w="11907" w:h="16839" w:code="9"/>
      <w:pgMar w:top="720" w:right="1298" w:bottom="720" w:left="129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CA" w:rsidRDefault="007802CA">
      <w:r>
        <w:separator/>
      </w:r>
    </w:p>
  </w:endnote>
  <w:endnote w:type="continuationSeparator" w:id="0">
    <w:p w:rsidR="007802CA" w:rsidRDefault="00780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E2" w:rsidRDefault="00973C80" w:rsidP="00666B24">
    <w:pPr>
      <w:pStyle w:val="Footer"/>
      <w:framePr w:wrap="around" w:vAnchor="text" w:hAnchor="margin" w:xAlign="center" w:y="1"/>
      <w:rPr>
        <w:rStyle w:val="PageNumber"/>
      </w:rPr>
    </w:pPr>
    <w:r>
      <w:rPr>
        <w:rStyle w:val="PageNumber"/>
      </w:rPr>
      <w:fldChar w:fldCharType="begin"/>
    </w:r>
    <w:r w:rsidR="00CA62E2">
      <w:rPr>
        <w:rStyle w:val="PageNumber"/>
      </w:rPr>
      <w:instrText xml:space="preserve">PAGE  </w:instrText>
    </w:r>
    <w:r>
      <w:rPr>
        <w:rStyle w:val="PageNumber"/>
      </w:rPr>
      <w:fldChar w:fldCharType="end"/>
    </w:r>
  </w:p>
  <w:p w:rsidR="00CA62E2" w:rsidRDefault="00CA6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CA" w:rsidRDefault="007802CA">
      <w:r>
        <w:separator/>
      </w:r>
    </w:p>
  </w:footnote>
  <w:footnote w:type="continuationSeparator" w:id="0">
    <w:p w:rsidR="007802CA" w:rsidRDefault="007802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6CC"/>
    <w:multiLevelType w:val="hybridMultilevel"/>
    <w:tmpl w:val="BFD87464"/>
    <w:lvl w:ilvl="0" w:tplc="917CAC7A">
      <w:start w:val="9"/>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328AD"/>
    <w:multiLevelType w:val="hybridMultilevel"/>
    <w:tmpl w:val="B2C24646"/>
    <w:lvl w:ilvl="0" w:tplc="241A595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837FBB"/>
    <w:multiLevelType w:val="hybridMultilevel"/>
    <w:tmpl w:val="2DA8D968"/>
    <w:lvl w:ilvl="0" w:tplc="338A9B76">
      <w:start w:val="1"/>
      <w:numFmt w:val="lowerLetter"/>
      <w:lvlText w:val="%1)"/>
      <w:lvlJc w:val="left"/>
      <w:pPr>
        <w:tabs>
          <w:tab w:val="num" w:pos="1440"/>
        </w:tabs>
        <w:ind w:left="1440" w:hanging="360"/>
      </w:pPr>
      <w:rPr>
        <w:rFonts w:hint="default"/>
      </w:rPr>
    </w:lvl>
    <w:lvl w:ilvl="1" w:tplc="697E9C1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26646"/>
    <w:multiLevelType w:val="hybridMultilevel"/>
    <w:tmpl w:val="C56C38DE"/>
    <w:lvl w:ilvl="0" w:tplc="697E9C12">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0602A8"/>
    <w:multiLevelType w:val="hybridMultilevel"/>
    <w:tmpl w:val="A04E48CC"/>
    <w:lvl w:ilvl="0" w:tplc="B8C28C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4906A8"/>
    <w:multiLevelType w:val="hybridMultilevel"/>
    <w:tmpl w:val="985EE20A"/>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EE418B"/>
    <w:multiLevelType w:val="hybridMultilevel"/>
    <w:tmpl w:val="06BA8B42"/>
    <w:lvl w:ilvl="0" w:tplc="338A9B76">
      <w:start w:val="1"/>
      <w:numFmt w:val="lowerLetter"/>
      <w:lvlText w:val="%1)"/>
      <w:lvlJc w:val="left"/>
      <w:pPr>
        <w:tabs>
          <w:tab w:val="num" w:pos="2340"/>
        </w:tabs>
        <w:ind w:left="2340" w:hanging="360"/>
      </w:pPr>
      <w:rPr>
        <w:rFonts w:hint="default"/>
      </w:rPr>
    </w:lvl>
    <w:lvl w:ilvl="1" w:tplc="A14209F6">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15D82EB2"/>
    <w:multiLevelType w:val="hybridMultilevel"/>
    <w:tmpl w:val="F3F48284"/>
    <w:lvl w:ilvl="0" w:tplc="17EAB946">
      <w:start w:val="1"/>
      <w:numFmt w:val="decimal"/>
      <w:lvlText w:val="%1)"/>
      <w:lvlJc w:val="left"/>
      <w:pPr>
        <w:tabs>
          <w:tab w:val="num" w:pos="1080"/>
        </w:tabs>
        <w:ind w:left="1080" w:hanging="864"/>
      </w:pPr>
      <w:rPr>
        <w:rFonts w:hint="default"/>
        <w:b w:val="0"/>
        <w:i w:val="0"/>
      </w:rPr>
    </w:lvl>
    <w:lvl w:ilvl="1" w:tplc="88242D0E">
      <w:start w:val="1"/>
      <w:numFmt w:val="lowerLetter"/>
      <w:lvlText w:val="(%2)"/>
      <w:lvlJc w:val="left"/>
      <w:pPr>
        <w:tabs>
          <w:tab w:val="num" w:pos="1368"/>
        </w:tabs>
        <w:ind w:left="1368"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B77785"/>
    <w:multiLevelType w:val="hybridMultilevel"/>
    <w:tmpl w:val="E500C892"/>
    <w:lvl w:ilvl="0" w:tplc="AEF8DDA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3302122"/>
    <w:multiLevelType w:val="hybridMultilevel"/>
    <w:tmpl w:val="9E3AC25C"/>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9A5079"/>
    <w:multiLevelType w:val="hybridMultilevel"/>
    <w:tmpl w:val="B9DCC492"/>
    <w:lvl w:ilvl="0" w:tplc="697AE020">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C381870"/>
    <w:multiLevelType w:val="hybridMultilevel"/>
    <w:tmpl w:val="3A18350C"/>
    <w:lvl w:ilvl="0" w:tplc="697E9C12">
      <w:start w:val="1"/>
      <w:numFmt w:val="lowerRoman"/>
      <w:lvlText w:val="(%1)"/>
      <w:lvlJc w:val="left"/>
      <w:pPr>
        <w:tabs>
          <w:tab w:val="num" w:pos="3420"/>
        </w:tabs>
        <w:ind w:left="3420" w:hanging="720"/>
      </w:pPr>
      <w:rPr>
        <w:rFonts w:hint="default"/>
      </w:rPr>
    </w:lvl>
    <w:lvl w:ilvl="1" w:tplc="7632B728">
      <w:start w:val="4"/>
      <w:numFmt w:val="decimal"/>
      <w:lvlText w:val="%2."/>
      <w:lvlJc w:val="left"/>
      <w:pPr>
        <w:ind w:left="2880" w:hanging="360"/>
      </w:pPr>
      <w:rPr>
        <w:rFonts w:hint="default"/>
      </w:rPr>
    </w:lvl>
    <w:lvl w:ilvl="2" w:tplc="697E9C12">
      <w:start w:val="1"/>
      <w:numFmt w:val="lowerRoman"/>
      <w:lvlText w:val="(%3)"/>
      <w:lvlJc w:val="left"/>
      <w:pPr>
        <w:tabs>
          <w:tab w:val="num" w:pos="4140"/>
        </w:tabs>
        <w:ind w:left="4140" w:hanging="72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2C543F79"/>
    <w:multiLevelType w:val="hybridMultilevel"/>
    <w:tmpl w:val="6810BA2A"/>
    <w:lvl w:ilvl="0" w:tplc="697E9C12">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527235"/>
    <w:multiLevelType w:val="hybridMultilevel"/>
    <w:tmpl w:val="12F8FA44"/>
    <w:lvl w:ilvl="0" w:tplc="46045986">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EF73CA"/>
    <w:multiLevelType w:val="hybridMultilevel"/>
    <w:tmpl w:val="CB1EE8F0"/>
    <w:lvl w:ilvl="0" w:tplc="F228737A">
      <w:start w:val="1"/>
      <w:numFmt w:val="lowerLetter"/>
      <w:lvlText w:val="(%1)"/>
      <w:lvlJc w:val="left"/>
      <w:pPr>
        <w:tabs>
          <w:tab w:val="num" w:pos="996"/>
        </w:tabs>
        <w:ind w:left="996" w:hanging="288"/>
      </w:pPr>
      <w:rPr>
        <w:rFonts w:hint="default"/>
        <w:b/>
      </w:rPr>
    </w:lvl>
    <w:lvl w:ilvl="1" w:tplc="04090019" w:tentative="1">
      <w:start w:val="1"/>
      <w:numFmt w:val="lowerLetter"/>
      <w:lvlText w:val="%2."/>
      <w:lvlJc w:val="left"/>
      <w:pPr>
        <w:tabs>
          <w:tab w:val="num" w:pos="1248"/>
        </w:tabs>
        <w:ind w:left="1248" w:hanging="360"/>
      </w:pPr>
    </w:lvl>
    <w:lvl w:ilvl="2" w:tplc="0409001B" w:tentative="1">
      <w:start w:val="1"/>
      <w:numFmt w:val="lowerRoman"/>
      <w:lvlText w:val="%3."/>
      <w:lvlJc w:val="right"/>
      <w:pPr>
        <w:tabs>
          <w:tab w:val="num" w:pos="1968"/>
        </w:tabs>
        <w:ind w:left="1968" w:hanging="180"/>
      </w:pPr>
    </w:lvl>
    <w:lvl w:ilvl="3" w:tplc="0409000F" w:tentative="1">
      <w:start w:val="1"/>
      <w:numFmt w:val="decimal"/>
      <w:lvlText w:val="%4."/>
      <w:lvlJc w:val="left"/>
      <w:pPr>
        <w:tabs>
          <w:tab w:val="num" w:pos="2688"/>
        </w:tabs>
        <w:ind w:left="2688" w:hanging="360"/>
      </w:pPr>
    </w:lvl>
    <w:lvl w:ilvl="4" w:tplc="04090019" w:tentative="1">
      <w:start w:val="1"/>
      <w:numFmt w:val="lowerLetter"/>
      <w:lvlText w:val="%5."/>
      <w:lvlJc w:val="left"/>
      <w:pPr>
        <w:tabs>
          <w:tab w:val="num" w:pos="3408"/>
        </w:tabs>
        <w:ind w:left="3408" w:hanging="360"/>
      </w:pPr>
    </w:lvl>
    <w:lvl w:ilvl="5" w:tplc="0409001B" w:tentative="1">
      <w:start w:val="1"/>
      <w:numFmt w:val="lowerRoman"/>
      <w:lvlText w:val="%6."/>
      <w:lvlJc w:val="right"/>
      <w:pPr>
        <w:tabs>
          <w:tab w:val="num" w:pos="4128"/>
        </w:tabs>
        <w:ind w:left="4128" w:hanging="180"/>
      </w:pPr>
    </w:lvl>
    <w:lvl w:ilvl="6" w:tplc="0409000F" w:tentative="1">
      <w:start w:val="1"/>
      <w:numFmt w:val="decimal"/>
      <w:lvlText w:val="%7."/>
      <w:lvlJc w:val="left"/>
      <w:pPr>
        <w:tabs>
          <w:tab w:val="num" w:pos="4848"/>
        </w:tabs>
        <w:ind w:left="4848" w:hanging="360"/>
      </w:pPr>
    </w:lvl>
    <w:lvl w:ilvl="7" w:tplc="04090019" w:tentative="1">
      <w:start w:val="1"/>
      <w:numFmt w:val="lowerLetter"/>
      <w:lvlText w:val="%8."/>
      <w:lvlJc w:val="left"/>
      <w:pPr>
        <w:tabs>
          <w:tab w:val="num" w:pos="5568"/>
        </w:tabs>
        <w:ind w:left="5568" w:hanging="360"/>
      </w:pPr>
    </w:lvl>
    <w:lvl w:ilvl="8" w:tplc="0409001B" w:tentative="1">
      <w:start w:val="1"/>
      <w:numFmt w:val="lowerRoman"/>
      <w:lvlText w:val="%9."/>
      <w:lvlJc w:val="right"/>
      <w:pPr>
        <w:tabs>
          <w:tab w:val="num" w:pos="6288"/>
        </w:tabs>
        <w:ind w:left="6288" w:hanging="180"/>
      </w:pPr>
    </w:lvl>
  </w:abstractNum>
  <w:abstractNum w:abstractNumId="15">
    <w:nsid w:val="320A6279"/>
    <w:multiLevelType w:val="hybridMultilevel"/>
    <w:tmpl w:val="0DD89C0A"/>
    <w:lvl w:ilvl="0" w:tplc="4A644E30">
      <w:start w:val="1"/>
      <w:numFmt w:val="low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365E0559"/>
    <w:multiLevelType w:val="hybridMultilevel"/>
    <w:tmpl w:val="C018E528"/>
    <w:lvl w:ilvl="0" w:tplc="C7AA4F54">
      <w:start w:val="1"/>
      <w:numFmt w:val="lowerRoman"/>
      <w:lvlText w:val="(%1)"/>
      <w:lvlJc w:val="left"/>
      <w:pPr>
        <w:tabs>
          <w:tab w:val="num" w:pos="1440"/>
        </w:tabs>
        <w:ind w:left="1440" w:hanging="960"/>
      </w:pPr>
      <w:rPr>
        <w:rFonts w:hint="default"/>
      </w:rPr>
    </w:lvl>
    <w:lvl w:ilvl="1" w:tplc="CA5CE1CA">
      <w:start w:val="1"/>
      <w:numFmt w:val="none"/>
      <w:lvlText w:val="c)"/>
      <w:lvlJc w:val="left"/>
      <w:pPr>
        <w:tabs>
          <w:tab w:val="num" w:pos="1920"/>
        </w:tabs>
        <w:ind w:left="1920" w:hanging="72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3B1D7635"/>
    <w:multiLevelType w:val="hybridMultilevel"/>
    <w:tmpl w:val="3D4856B8"/>
    <w:lvl w:ilvl="0" w:tplc="3918A3E2">
      <w:start w:val="9"/>
      <w:numFmt w:val="lowerLetter"/>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BAD64D4"/>
    <w:multiLevelType w:val="hybridMultilevel"/>
    <w:tmpl w:val="A77268A0"/>
    <w:lvl w:ilvl="0" w:tplc="697E9C12">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B4D29"/>
    <w:multiLevelType w:val="hybridMultilevel"/>
    <w:tmpl w:val="59F0BB94"/>
    <w:lvl w:ilvl="0" w:tplc="885EE18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E3F00DA"/>
    <w:multiLevelType w:val="hybridMultilevel"/>
    <w:tmpl w:val="D1AAE244"/>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A06582"/>
    <w:multiLevelType w:val="hybridMultilevel"/>
    <w:tmpl w:val="52A62B5E"/>
    <w:lvl w:ilvl="0" w:tplc="178A648C">
      <w:start w:val="1"/>
      <w:numFmt w:val="decimal"/>
      <w:lvlText w:val="%1."/>
      <w:lvlJc w:val="left"/>
      <w:pPr>
        <w:tabs>
          <w:tab w:val="num" w:pos="1296"/>
        </w:tabs>
        <w:ind w:left="1296" w:hanging="1080"/>
      </w:pPr>
      <w:rPr>
        <w:rFonts w:hint="default"/>
        <w:b/>
        <w:bCs/>
        <w:i w:val="0"/>
      </w:rPr>
    </w:lvl>
    <w:lvl w:ilvl="1" w:tplc="88242D0E">
      <w:start w:val="1"/>
      <w:numFmt w:val="lowerLetter"/>
      <w:lvlText w:val="(%2)"/>
      <w:lvlJc w:val="left"/>
      <w:pPr>
        <w:tabs>
          <w:tab w:val="num" w:pos="1368"/>
        </w:tabs>
        <w:ind w:left="1368"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B13E88"/>
    <w:multiLevelType w:val="hybridMultilevel"/>
    <w:tmpl w:val="463A8CCE"/>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936F84"/>
    <w:multiLevelType w:val="multilevel"/>
    <w:tmpl w:val="D5C6C0A0"/>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nsid w:val="5ABC2D7E"/>
    <w:multiLevelType w:val="hybridMultilevel"/>
    <w:tmpl w:val="3A948B7A"/>
    <w:lvl w:ilvl="0" w:tplc="96FCDF4E">
      <w:start w:val="1"/>
      <w:numFmt w:val="decimal"/>
      <w:lvlText w:val="(%1)"/>
      <w:lvlJc w:val="left"/>
      <w:pPr>
        <w:ind w:left="1605" w:hanging="52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0F7827"/>
    <w:multiLevelType w:val="hybridMultilevel"/>
    <w:tmpl w:val="8F38D20C"/>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56110C"/>
    <w:multiLevelType w:val="hybridMultilevel"/>
    <w:tmpl w:val="A0F68FCA"/>
    <w:lvl w:ilvl="0" w:tplc="50926F7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87404C9"/>
    <w:multiLevelType w:val="hybridMultilevel"/>
    <w:tmpl w:val="9E50F2F4"/>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B5D2D"/>
    <w:multiLevelType w:val="hybridMultilevel"/>
    <w:tmpl w:val="E500C892"/>
    <w:lvl w:ilvl="0" w:tplc="AEF8D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B3ED0"/>
    <w:multiLevelType w:val="hybridMultilevel"/>
    <w:tmpl w:val="EC287BF2"/>
    <w:lvl w:ilvl="0" w:tplc="C876CF2A">
      <w:start w:val="1"/>
      <w:numFmt w:val="lowerRoman"/>
      <w:lvlText w:val="%1)"/>
      <w:lvlJc w:val="right"/>
      <w:pPr>
        <w:tabs>
          <w:tab w:val="num" w:pos="4140"/>
        </w:tabs>
        <w:ind w:left="4140" w:hanging="32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2A02579"/>
    <w:multiLevelType w:val="hybridMultilevel"/>
    <w:tmpl w:val="985EE20A"/>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AC613B"/>
    <w:multiLevelType w:val="hybridMultilevel"/>
    <w:tmpl w:val="A04E48CC"/>
    <w:lvl w:ilvl="0" w:tplc="B8C28C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3B6BCE"/>
    <w:multiLevelType w:val="hybridMultilevel"/>
    <w:tmpl w:val="A362751E"/>
    <w:lvl w:ilvl="0" w:tplc="233E7880">
      <w:start w:val="1"/>
      <w:numFmt w:val="lowerRoman"/>
      <w:lvlText w:val="%1)"/>
      <w:lvlJc w:val="left"/>
      <w:pPr>
        <w:tabs>
          <w:tab w:val="num" w:pos="1080"/>
        </w:tabs>
        <w:ind w:left="1080" w:hanging="720"/>
      </w:pPr>
      <w:rPr>
        <w:rFonts w:hint="default"/>
      </w:rPr>
    </w:lvl>
    <w:lvl w:ilvl="1" w:tplc="338A9B7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8D2EB88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590C2E"/>
    <w:multiLevelType w:val="hybridMultilevel"/>
    <w:tmpl w:val="DF56A0FE"/>
    <w:lvl w:ilvl="0" w:tplc="88242D0E">
      <w:start w:val="1"/>
      <w:numFmt w:val="lowerLetter"/>
      <w:lvlText w:val="(%1)"/>
      <w:lvlJc w:val="left"/>
      <w:pPr>
        <w:tabs>
          <w:tab w:val="num" w:pos="1188"/>
        </w:tabs>
        <w:ind w:left="11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BC5AB5"/>
    <w:multiLevelType w:val="hybridMultilevel"/>
    <w:tmpl w:val="F1D2B906"/>
    <w:lvl w:ilvl="0" w:tplc="338A9B76">
      <w:start w:val="1"/>
      <w:numFmt w:val="lowerLetter"/>
      <w:lvlText w:val="%1)"/>
      <w:lvlJc w:val="left"/>
      <w:pPr>
        <w:tabs>
          <w:tab w:val="num" w:pos="1440"/>
        </w:tabs>
        <w:ind w:left="1440" w:hanging="360"/>
      </w:pPr>
      <w:rPr>
        <w:rFonts w:hint="default"/>
      </w:rPr>
    </w:lvl>
    <w:lvl w:ilvl="1" w:tplc="B3FC3B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9"/>
  </w:num>
  <w:num w:numId="3">
    <w:abstractNumId w:val="25"/>
  </w:num>
  <w:num w:numId="4">
    <w:abstractNumId w:val="11"/>
  </w:num>
  <w:num w:numId="5">
    <w:abstractNumId w:val="30"/>
  </w:num>
  <w:num w:numId="6">
    <w:abstractNumId w:val="22"/>
  </w:num>
  <w:num w:numId="7">
    <w:abstractNumId w:val="7"/>
  </w:num>
  <w:num w:numId="8">
    <w:abstractNumId w:val="27"/>
  </w:num>
  <w:num w:numId="9">
    <w:abstractNumId w:val="21"/>
  </w:num>
  <w:num w:numId="10">
    <w:abstractNumId w:val="20"/>
  </w:num>
  <w:num w:numId="11">
    <w:abstractNumId w:val="33"/>
  </w:num>
  <w:num w:numId="12">
    <w:abstractNumId w:val="9"/>
  </w:num>
  <w:num w:numId="13">
    <w:abstractNumId w:val="16"/>
  </w:num>
  <w:num w:numId="14">
    <w:abstractNumId w:val="4"/>
  </w:num>
  <w:num w:numId="15">
    <w:abstractNumId w:val="32"/>
  </w:num>
  <w:num w:numId="16">
    <w:abstractNumId w:val="12"/>
  </w:num>
  <w:num w:numId="17">
    <w:abstractNumId w:val="18"/>
  </w:num>
  <w:num w:numId="18">
    <w:abstractNumId w:val="3"/>
  </w:num>
  <w:num w:numId="19">
    <w:abstractNumId w:val="2"/>
  </w:num>
  <w:num w:numId="20">
    <w:abstractNumId w:val="6"/>
  </w:num>
  <w:num w:numId="21">
    <w:abstractNumId w:val="34"/>
  </w:num>
  <w:num w:numId="22">
    <w:abstractNumId w:val="2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5"/>
  </w:num>
  <w:num w:numId="28">
    <w:abstractNumId w:val="10"/>
  </w:num>
  <w:num w:numId="29">
    <w:abstractNumId w:val="14"/>
  </w:num>
  <w:num w:numId="30">
    <w:abstractNumId w:val="24"/>
  </w:num>
  <w:num w:numId="31">
    <w:abstractNumId w:val="28"/>
  </w:num>
  <w:num w:numId="32">
    <w:abstractNumId w:val="0"/>
  </w:num>
  <w:num w:numId="33">
    <w:abstractNumId w:val="1"/>
  </w:num>
  <w:num w:numId="34">
    <w:abstractNumId w:val="8"/>
  </w:num>
  <w:num w:numId="35">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31577"/>
    <w:rsid w:val="0000385E"/>
    <w:rsid w:val="00003D51"/>
    <w:rsid w:val="00004761"/>
    <w:rsid w:val="00010F19"/>
    <w:rsid w:val="00011623"/>
    <w:rsid w:val="00011BD7"/>
    <w:rsid w:val="00012367"/>
    <w:rsid w:val="00013A15"/>
    <w:rsid w:val="00021EE8"/>
    <w:rsid w:val="000223CA"/>
    <w:rsid w:val="00022EB6"/>
    <w:rsid w:val="0002648D"/>
    <w:rsid w:val="00031426"/>
    <w:rsid w:val="000318E9"/>
    <w:rsid w:val="00031A87"/>
    <w:rsid w:val="00031B2B"/>
    <w:rsid w:val="000340F6"/>
    <w:rsid w:val="000357A2"/>
    <w:rsid w:val="00035E04"/>
    <w:rsid w:val="00036BE0"/>
    <w:rsid w:val="00036EA4"/>
    <w:rsid w:val="00037510"/>
    <w:rsid w:val="00037C26"/>
    <w:rsid w:val="00042815"/>
    <w:rsid w:val="00042D33"/>
    <w:rsid w:val="00043358"/>
    <w:rsid w:val="000434A1"/>
    <w:rsid w:val="00044DEB"/>
    <w:rsid w:val="00047E86"/>
    <w:rsid w:val="0005008B"/>
    <w:rsid w:val="000501A8"/>
    <w:rsid w:val="000523DB"/>
    <w:rsid w:val="000529AF"/>
    <w:rsid w:val="0005378B"/>
    <w:rsid w:val="00055321"/>
    <w:rsid w:val="00056CE1"/>
    <w:rsid w:val="00056DA4"/>
    <w:rsid w:val="00057A44"/>
    <w:rsid w:val="00060419"/>
    <w:rsid w:val="0006064A"/>
    <w:rsid w:val="00060F2D"/>
    <w:rsid w:val="00060F9A"/>
    <w:rsid w:val="0006172C"/>
    <w:rsid w:val="00061D3B"/>
    <w:rsid w:val="00064B6D"/>
    <w:rsid w:val="000663E2"/>
    <w:rsid w:val="00066ED4"/>
    <w:rsid w:val="000711AA"/>
    <w:rsid w:val="00072C1D"/>
    <w:rsid w:val="00073C3F"/>
    <w:rsid w:val="00073D14"/>
    <w:rsid w:val="00074E25"/>
    <w:rsid w:val="000763C8"/>
    <w:rsid w:val="000767AC"/>
    <w:rsid w:val="00076FFE"/>
    <w:rsid w:val="00080876"/>
    <w:rsid w:val="0008192A"/>
    <w:rsid w:val="00081C9C"/>
    <w:rsid w:val="00083FE6"/>
    <w:rsid w:val="000850B7"/>
    <w:rsid w:val="000862A4"/>
    <w:rsid w:val="000878B5"/>
    <w:rsid w:val="00090B42"/>
    <w:rsid w:val="00091C43"/>
    <w:rsid w:val="00092605"/>
    <w:rsid w:val="0009323B"/>
    <w:rsid w:val="000935DC"/>
    <w:rsid w:val="00094B7D"/>
    <w:rsid w:val="00094D1E"/>
    <w:rsid w:val="00095400"/>
    <w:rsid w:val="00096629"/>
    <w:rsid w:val="0009672C"/>
    <w:rsid w:val="000A07B6"/>
    <w:rsid w:val="000A133F"/>
    <w:rsid w:val="000A2C08"/>
    <w:rsid w:val="000A38C7"/>
    <w:rsid w:val="000A4153"/>
    <w:rsid w:val="000A72D3"/>
    <w:rsid w:val="000A748F"/>
    <w:rsid w:val="000A75CC"/>
    <w:rsid w:val="000B1E0F"/>
    <w:rsid w:val="000B1E1B"/>
    <w:rsid w:val="000B4A11"/>
    <w:rsid w:val="000C1279"/>
    <w:rsid w:val="000C14BE"/>
    <w:rsid w:val="000C1BF6"/>
    <w:rsid w:val="000C1CAB"/>
    <w:rsid w:val="000C1E0F"/>
    <w:rsid w:val="000C362C"/>
    <w:rsid w:val="000C3BFB"/>
    <w:rsid w:val="000C5E74"/>
    <w:rsid w:val="000C6418"/>
    <w:rsid w:val="000C797C"/>
    <w:rsid w:val="000D3B0D"/>
    <w:rsid w:val="000D433D"/>
    <w:rsid w:val="000D5B90"/>
    <w:rsid w:val="000D67B8"/>
    <w:rsid w:val="000D685A"/>
    <w:rsid w:val="000D6B4F"/>
    <w:rsid w:val="000E0DB7"/>
    <w:rsid w:val="000E48C1"/>
    <w:rsid w:val="000E5568"/>
    <w:rsid w:val="000F006A"/>
    <w:rsid w:val="000F0AA7"/>
    <w:rsid w:val="000F222E"/>
    <w:rsid w:val="000F3415"/>
    <w:rsid w:val="000F4A67"/>
    <w:rsid w:val="000F4F5F"/>
    <w:rsid w:val="000F5074"/>
    <w:rsid w:val="000F6CB3"/>
    <w:rsid w:val="00101E0B"/>
    <w:rsid w:val="00104F55"/>
    <w:rsid w:val="00105A2F"/>
    <w:rsid w:val="00106552"/>
    <w:rsid w:val="00107EC1"/>
    <w:rsid w:val="001118C8"/>
    <w:rsid w:val="00111A9A"/>
    <w:rsid w:val="001127DA"/>
    <w:rsid w:val="001136F8"/>
    <w:rsid w:val="001147BB"/>
    <w:rsid w:val="0011523D"/>
    <w:rsid w:val="0011663E"/>
    <w:rsid w:val="00116840"/>
    <w:rsid w:val="00122C69"/>
    <w:rsid w:val="00124635"/>
    <w:rsid w:val="00124753"/>
    <w:rsid w:val="00126915"/>
    <w:rsid w:val="00126D81"/>
    <w:rsid w:val="00126F82"/>
    <w:rsid w:val="00126FA9"/>
    <w:rsid w:val="00127C6A"/>
    <w:rsid w:val="00127E55"/>
    <w:rsid w:val="001309CC"/>
    <w:rsid w:val="00132B10"/>
    <w:rsid w:val="00133CDE"/>
    <w:rsid w:val="00133F23"/>
    <w:rsid w:val="001349FE"/>
    <w:rsid w:val="001371A0"/>
    <w:rsid w:val="0013774A"/>
    <w:rsid w:val="00137FF2"/>
    <w:rsid w:val="001418CA"/>
    <w:rsid w:val="00143D17"/>
    <w:rsid w:val="0014408E"/>
    <w:rsid w:val="0015009D"/>
    <w:rsid w:val="00150D98"/>
    <w:rsid w:val="00150E45"/>
    <w:rsid w:val="00154F46"/>
    <w:rsid w:val="001554AA"/>
    <w:rsid w:val="001571B1"/>
    <w:rsid w:val="00162FC4"/>
    <w:rsid w:val="00163129"/>
    <w:rsid w:val="0016361E"/>
    <w:rsid w:val="00163B55"/>
    <w:rsid w:val="001647EA"/>
    <w:rsid w:val="00166A89"/>
    <w:rsid w:val="001670FA"/>
    <w:rsid w:val="0016731B"/>
    <w:rsid w:val="00170402"/>
    <w:rsid w:val="001714B7"/>
    <w:rsid w:val="00172B06"/>
    <w:rsid w:val="0017428E"/>
    <w:rsid w:val="001762A9"/>
    <w:rsid w:val="0017652C"/>
    <w:rsid w:val="00176EC8"/>
    <w:rsid w:val="001770E2"/>
    <w:rsid w:val="00177863"/>
    <w:rsid w:val="001806FB"/>
    <w:rsid w:val="00182277"/>
    <w:rsid w:val="0018261A"/>
    <w:rsid w:val="001831D3"/>
    <w:rsid w:val="00183993"/>
    <w:rsid w:val="00186050"/>
    <w:rsid w:val="0018606D"/>
    <w:rsid w:val="001861E5"/>
    <w:rsid w:val="001872F7"/>
    <w:rsid w:val="0019303B"/>
    <w:rsid w:val="00193385"/>
    <w:rsid w:val="00196047"/>
    <w:rsid w:val="001965EF"/>
    <w:rsid w:val="001967DC"/>
    <w:rsid w:val="001977AF"/>
    <w:rsid w:val="00197920"/>
    <w:rsid w:val="001A0878"/>
    <w:rsid w:val="001A1696"/>
    <w:rsid w:val="001A2CAE"/>
    <w:rsid w:val="001A31FB"/>
    <w:rsid w:val="001A694F"/>
    <w:rsid w:val="001B1803"/>
    <w:rsid w:val="001B3005"/>
    <w:rsid w:val="001B38A5"/>
    <w:rsid w:val="001B4CBC"/>
    <w:rsid w:val="001B734E"/>
    <w:rsid w:val="001B7447"/>
    <w:rsid w:val="001B7C6A"/>
    <w:rsid w:val="001C2F64"/>
    <w:rsid w:val="001C48C5"/>
    <w:rsid w:val="001C729D"/>
    <w:rsid w:val="001C7E25"/>
    <w:rsid w:val="001D2181"/>
    <w:rsid w:val="001D40A8"/>
    <w:rsid w:val="001D54FB"/>
    <w:rsid w:val="001D7CE6"/>
    <w:rsid w:val="001E14FE"/>
    <w:rsid w:val="001E262E"/>
    <w:rsid w:val="001E3089"/>
    <w:rsid w:val="001E3459"/>
    <w:rsid w:val="001E397A"/>
    <w:rsid w:val="001E4B64"/>
    <w:rsid w:val="001E6FDB"/>
    <w:rsid w:val="001E7154"/>
    <w:rsid w:val="001E7668"/>
    <w:rsid w:val="001F2D71"/>
    <w:rsid w:val="001F5A92"/>
    <w:rsid w:val="001F69DA"/>
    <w:rsid w:val="001F70C6"/>
    <w:rsid w:val="00200FE7"/>
    <w:rsid w:val="00201122"/>
    <w:rsid w:val="00203CCE"/>
    <w:rsid w:val="00205111"/>
    <w:rsid w:val="002052EC"/>
    <w:rsid w:val="0020542C"/>
    <w:rsid w:val="00206BDA"/>
    <w:rsid w:val="00206F4D"/>
    <w:rsid w:val="00207E91"/>
    <w:rsid w:val="002107EF"/>
    <w:rsid w:val="002112F6"/>
    <w:rsid w:val="00211D97"/>
    <w:rsid w:val="002129C8"/>
    <w:rsid w:val="0021578A"/>
    <w:rsid w:val="00215DF3"/>
    <w:rsid w:val="00215FF3"/>
    <w:rsid w:val="002162B3"/>
    <w:rsid w:val="00216F10"/>
    <w:rsid w:val="00217175"/>
    <w:rsid w:val="00217984"/>
    <w:rsid w:val="00220F7C"/>
    <w:rsid w:val="002223FF"/>
    <w:rsid w:val="00225CF8"/>
    <w:rsid w:val="002272CC"/>
    <w:rsid w:val="00227C20"/>
    <w:rsid w:val="00230090"/>
    <w:rsid w:val="002312F2"/>
    <w:rsid w:val="002318AC"/>
    <w:rsid w:val="0023198E"/>
    <w:rsid w:val="00231A40"/>
    <w:rsid w:val="00232F4F"/>
    <w:rsid w:val="00233123"/>
    <w:rsid w:val="002331C8"/>
    <w:rsid w:val="00235287"/>
    <w:rsid w:val="0023546B"/>
    <w:rsid w:val="00236FCF"/>
    <w:rsid w:val="00237941"/>
    <w:rsid w:val="00237D89"/>
    <w:rsid w:val="0024008E"/>
    <w:rsid w:val="0024016D"/>
    <w:rsid w:val="002408C6"/>
    <w:rsid w:val="00241730"/>
    <w:rsid w:val="00241ED4"/>
    <w:rsid w:val="00243C4E"/>
    <w:rsid w:val="0024434B"/>
    <w:rsid w:val="00245A33"/>
    <w:rsid w:val="00245F2A"/>
    <w:rsid w:val="0024749E"/>
    <w:rsid w:val="00247B09"/>
    <w:rsid w:val="00250494"/>
    <w:rsid w:val="00252A4D"/>
    <w:rsid w:val="002534DC"/>
    <w:rsid w:val="002556A8"/>
    <w:rsid w:val="0025758B"/>
    <w:rsid w:val="00261281"/>
    <w:rsid w:val="00262832"/>
    <w:rsid w:val="00263F21"/>
    <w:rsid w:val="0026435B"/>
    <w:rsid w:val="002643AE"/>
    <w:rsid w:val="00266303"/>
    <w:rsid w:val="002665D3"/>
    <w:rsid w:val="00270E81"/>
    <w:rsid w:val="0027334F"/>
    <w:rsid w:val="00273394"/>
    <w:rsid w:val="00273EBD"/>
    <w:rsid w:val="00274403"/>
    <w:rsid w:val="00274E85"/>
    <w:rsid w:val="002751E2"/>
    <w:rsid w:val="002771BD"/>
    <w:rsid w:val="00277EEE"/>
    <w:rsid w:val="00281ED0"/>
    <w:rsid w:val="002834F5"/>
    <w:rsid w:val="00284015"/>
    <w:rsid w:val="00286356"/>
    <w:rsid w:val="00286AAA"/>
    <w:rsid w:val="002870A9"/>
    <w:rsid w:val="002873DD"/>
    <w:rsid w:val="00287A0F"/>
    <w:rsid w:val="00287FC2"/>
    <w:rsid w:val="00290A0B"/>
    <w:rsid w:val="00291EA9"/>
    <w:rsid w:val="0029506E"/>
    <w:rsid w:val="00295981"/>
    <w:rsid w:val="00296A80"/>
    <w:rsid w:val="00296AA1"/>
    <w:rsid w:val="0029727B"/>
    <w:rsid w:val="002A2ACF"/>
    <w:rsid w:val="002A31C5"/>
    <w:rsid w:val="002A4685"/>
    <w:rsid w:val="002B070F"/>
    <w:rsid w:val="002B17DA"/>
    <w:rsid w:val="002B1E75"/>
    <w:rsid w:val="002B27C2"/>
    <w:rsid w:val="002B29CC"/>
    <w:rsid w:val="002B2D47"/>
    <w:rsid w:val="002B3093"/>
    <w:rsid w:val="002B3CD0"/>
    <w:rsid w:val="002B4DA5"/>
    <w:rsid w:val="002B5932"/>
    <w:rsid w:val="002B7933"/>
    <w:rsid w:val="002C002D"/>
    <w:rsid w:val="002C196C"/>
    <w:rsid w:val="002C310D"/>
    <w:rsid w:val="002C4198"/>
    <w:rsid w:val="002D01B9"/>
    <w:rsid w:val="002D18C8"/>
    <w:rsid w:val="002D61FB"/>
    <w:rsid w:val="002D6257"/>
    <w:rsid w:val="002E10A9"/>
    <w:rsid w:val="002E1C7F"/>
    <w:rsid w:val="002E1FFB"/>
    <w:rsid w:val="002E4DD9"/>
    <w:rsid w:val="002E529C"/>
    <w:rsid w:val="002E754E"/>
    <w:rsid w:val="002E7B4D"/>
    <w:rsid w:val="002F0094"/>
    <w:rsid w:val="002F16A1"/>
    <w:rsid w:val="002F2573"/>
    <w:rsid w:val="002F3B7A"/>
    <w:rsid w:val="002F411A"/>
    <w:rsid w:val="002F485A"/>
    <w:rsid w:val="002F4914"/>
    <w:rsid w:val="002F5CA1"/>
    <w:rsid w:val="002F64D3"/>
    <w:rsid w:val="002F7828"/>
    <w:rsid w:val="00302705"/>
    <w:rsid w:val="0030354A"/>
    <w:rsid w:val="00304863"/>
    <w:rsid w:val="0030535B"/>
    <w:rsid w:val="00305F81"/>
    <w:rsid w:val="0030604F"/>
    <w:rsid w:val="00306E36"/>
    <w:rsid w:val="00307136"/>
    <w:rsid w:val="003073D6"/>
    <w:rsid w:val="00312A64"/>
    <w:rsid w:val="00314638"/>
    <w:rsid w:val="00314F7A"/>
    <w:rsid w:val="0031541A"/>
    <w:rsid w:val="00315D9F"/>
    <w:rsid w:val="00315F58"/>
    <w:rsid w:val="003166BB"/>
    <w:rsid w:val="0031788E"/>
    <w:rsid w:val="00317CC3"/>
    <w:rsid w:val="0032088A"/>
    <w:rsid w:val="003227D1"/>
    <w:rsid w:val="00322F2C"/>
    <w:rsid w:val="00323A94"/>
    <w:rsid w:val="00323ADC"/>
    <w:rsid w:val="00325E7B"/>
    <w:rsid w:val="00326390"/>
    <w:rsid w:val="00326986"/>
    <w:rsid w:val="00326DCB"/>
    <w:rsid w:val="00331E6C"/>
    <w:rsid w:val="00331FFD"/>
    <w:rsid w:val="00332998"/>
    <w:rsid w:val="0033398A"/>
    <w:rsid w:val="00335DFA"/>
    <w:rsid w:val="00335E4F"/>
    <w:rsid w:val="0034079F"/>
    <w:rsid w:val="00340F08"/>
    <w:rsid w:val="0034410D"/>
    <w:rsid w:val="00345A66"/>
    <w:rsid w:val="00347017"/>
    <w:rsid w:val="0035198B"/>
    <w:rsid w:val="00351A5D"/>
    <w:rsid w:val="00355035"/>
    <w:rsid w:val="003565B7"/>
    <w:rsid w:val="00357891"/>
    <w:rsid w:val="003603EC"/>
    <w:rsid w:val="0036237C"/>
    <w:rsid w:val="0036255D"/>
    <w:rsid w:val="00363866"/>
    <w:rsid w:val="0036424E"/>
    <w:rsid w:val="0036668B"/>
    <w:rsid w:val="00366CDE"/>
    <w:rsid w:val="00367DA0"/>
    <w:rsid w:val="00370409"/>
    <w:rsid w:val="0037050B"/>
    <w:rsid w:val="0037256A"/>
    <w:rsid w:val="00373E66"/>
    <w:rsid w:val="00376B33"/>
    <w:rsid w:val="00377B3F"/>
    <w:rsid w:val="00377DC1"/>
    <w:rsid w:val="00377FB5"/>
    <w:rsid w:val="003809E2"/>
    <w:rsid w:val="00381086"/>
    <w:rsid w:val="00385F15"/>
    <w:rsid w:val="003872B0"/>
    <w:rsid w:val="003873B4"/>
    <w:rsid w:val="003911F1"/>
    <w:rsid w:val="00391BE4"/>
    <w:rsid w:val="003926B3"/>
    <w:rsid w:val="003933EE"/>
    <w:rsid w:val="00396146"/>
    <w:rsid w:val="00397D47"/>
    <w:rsid w:val="003A3C88"/>
    <w:rsid w:val="003A5D23"/>
    <w:rsid w:val="003A667A"/>
    <w:rsid w:val="003A78B5"/>
    <w:rsid w:val="003B0436"/>
    <w:rsid w:val="003B21E2"/>
    <w:rsid w:val="003B4ADD"/>
    <w:rsid w:val="003B55F8"/>
    <w:rsid w:val="003B5699"/>
    <w:rsid w:val="003B7343"/>
    <w:rsid w:val="003C0257"/>
    <w:rsid w:val="003C0C72"/>
    <w:rsid w:val="003C0DBB"/>
    <w:rsid w:val="003C1F50"/>
    <w:rsid w:val="003C3700"/>
    <w:rsid w:val="003C5019"/>
    <w:rsid w:val="003C6636"/>
    <w:rsid w:val="003C7D9D"/>
    <w:rsid w:val="003D3BFA"/>
    <w:rsid w:val="003D3EFE"/>
    <w:rsid w:val="003E2C9C"/>
    <w:rsid w:val="003E4FB0"/>
    <w:rsid w:val="003E5308"/>
    <w:rsid w:val="003E5873"/>
    <w:rsid w:val="003E5C9C"/>
    <w:rsid w:val="003E6498"/>
    <w:rsid w:val="003E7241"/>
    <w:rsid w:val="003E7B0B"/>
    <w:rsid w:val="003F3E24"/>
    <w:rsid w:val="003F3FE3"/>
    <w:rsid w:val="003F5073"/>
    <w:rsid w:val="003F5EC4"/>
    <w:rsid w:val="003F5F43"/>
    <w:rsid w:val="003F6547"/>
    <w:rsid w:val="003F6CF5"/>
    <w:rsid w:val="003F79CC"/>
    <w:rsid w:val="00400C83"/>
    <w:rsid w:val="0040379C"/>
    <w:rsid w:val="0040599C"/>
    <w:rsid w:val="00406C95"/>
    <w:rsid w:val="00410AA5"/>
    <w:rsid w:val="00411BE0"/>
    <w:rsid w:val="00412295"/>
    <w:rsid w:val="00412405"/>
    <w:rsid w:val="004128A8"/>
    <w:rsid w:val="0041372E"/>
    <w:rsid w:val="00414F29"/>
    <w:rsid w:val="00415C99"/>
    <w:rsid w:val="004231FF"/>
    <w:rsid w:val="0042382C"/>
    <w:rsid w:val="004253D6"/>
    <w:rsid w:val="00426971"/>
    <w:rsid w:val="00432955"/>
    <w:rsid w:val="00432D08"/>
    <w:rsid w:val="004341D1"/>
    <w:rsid w:val="00434680"/>
    <w:rsid w:val="00435E0E"/>
    <w:rsid w:val="00440449"/>
    <w:rsid w:val="004409C7"/>
    <w:rsid w:val="004410C1"/>
    <w:rsid w:val="004422E9"/>
    <w:rsid w:val="00444C55"/>
    <w:rsid w:val="0044527E"/>
    <w:rsid w:val="004463BB"/>
    <w:rsid w:val="004473D9"/>
    <w:rsid w:val="00450948"/>
    <w:rsid w:val="00452651"/>
    <w:rsid w:val="00452FA1"/>
    <w:rsid w:val="00453329"/>
    <w:rsid w:val="004542B6"/>
    <w:rsid w:val="004551CC"/>
    <w:rsid w:val="004561EC"/>
    <w:rsid w:val="004568A7"/>
    <w:rsid w:val="00460D5E"/>
    <w:rsid w:val="00465024"/>
    <w:rsid w:val="00466A4A"/>
    <w:rsid w:val="00470EDD"/>
    <w:rsid w:val="004751F7"/>
    <w:rsid w:val="00475859"/>
    <w:rsid w:val="00476971"/>
    <w:rsid w:val="00484691"/>
    <w:rsid w:val="0048493F"/>
    <w:rsid w:val="00484999"/>
    <w:rsid w:val="0048553B"/>
    <w:rsid w:val="004925EE"/>
    <w:rsid w:val="0049324D"/>
    <w:rsid w:val="004933B1"/>
    <w:rsid w:val="0049394F"/>
    <w:rsid w:val="00493F2D"/>
    <w:rsid w:val="004962B8"/>
    <w:rsid w:val="00496E9A"/>
    <w:rsid w:val="004A0F53"/>
    <w:rsid w:val="004A1E78"/>
    <w:rsid w:val="004A312E"/>
    <w:rsid w:val="004A50E3"/>
    <w:rsid w:val="004A56CF"/>
    <w:rsid w:val="004B0061"/>
    <w:rsid w:val="004B0A98"/>
    <w:rsid w:val="004B1C75"/>
    <w:rsid w:val="004B253A"/>
    <w:rsid w:val="004B3A9D"/>
    <w:rsid w:val="004B4527"/>
    <w:rsid w:val="004B727D"/>
    <w:rsid w:val="004B72B9"/>
    <w:rsid w:val="004B7667"/>
    <w:rsid w:val="004C2553"/>
    <w:rsid w:val="004C2BC6"/>
    <w:rsid w:val="004C3802"/>
    <w:rsid w:val="004C509F"/>
    <w:rsid w:val="004C53BC"/>
    <w:rsid w:val="004C5A9A"/>
    <w:rsid w:val="004C5D7A"/>
    <w:rsid w:val="004C69DB"/>
    <w:rsid w:val="004C6F89"/>
    <w:rsid w:val="004D09EB"/>
    <w:rsid w:val="004D2307"/>
    <w:rsid w:val="004D2967"/>
    <w:rsid w:val="004D2BB6"/>
    <w:rsid w:val="004D3097"/>
    <w:rsid w:val="004D4A5B"/>
    <w:rsid w:val="004E2600"/>
    <w:rsid w:val="004E3660"/>
    <w:rsid w:val="004E438F"/>
    <w:rsid w:val="004E5F82"/>
    <w:rsid w:val="004E6360"/>
    <w:rsid w:val="004E6C85"/>
    <w:rsid w:val="004F19B8"/>
    <w:rsid w:val="004F3312"/>
    <w:rsid w:val="004F3653"/>
    <w:rsid w:val="004F6311"/>
    <w:rsid w:val="00500BDE"/>
    <w:rsid w:val="00501FDF"/>
    <w:rsid w:val="00504825"/>
    <w:rsid w:val="00506ACA"/>
    <w:rsid w:val="0051160B"/>
    <w:rsid w:val="00511911"/>
    <w:rsid w:val="0051260A"/>
    <w:rsid w:val="00513C7B"/>
    <w:rsid w:val="00513DCF"/>
    <w:rsid w:val="00513FF5"/>
    <w:rsid w:val="00514067"/>
    <w:rsid w:val="00514149"/>
    <w:rsid w:val="005152E2"/>
    <w:rsid w:val="00515A09"/>
    <w:rsid w:val="0051665E"/>
    <w:rsid w:val="00516706"/>
    <w:rsid w:val="00527286"/>
    <w:rsid w:val="00527291"/>
    <w:rsid w:val="0052756E"/>
    <w:rsid w:val="0053072E"/>
    <w:rsid w:val="005340D6"/>
    <w:rsid w:val="005346F8"/>
    <w:rsid w:val="005354EE"/>
    <w:rsid w:val="00535F9F"/>
    <w:rsid w:val="00536F45"/>
    <w:rsid w:val="00541DDA"/>
    <w:rsid w:val="00542363"/>
    <w:rsid w:val="00542FDD"/>
    <w:rsid w:val="005434BB"/>
    <w:rsid w:val="00547B83"/>
    <w:rsid w:val="00547D23"/>
    <w:rsid w:val="005501F4"/>
    <w:rsid w:val="00553415"/>
    <w:rsid w:val="00553FF1"/>
    <w:rsid w:val="00554201"/>
    <w:rsid w:val="00554832"/>
    <w:rsid w:val="00555E74"/>
    <w:rsid w:val="00556C15"/>
    <w:rsid w:val="005603B5"/>
    <w:rsid w:val="005608BD"/>
    <w:rsid w:val="00560D3B"/>
    <w:rsid w:val="0056110D"/>
    <w:rsid w:val="00562F6E"/>
    <w:rsid w:val="00563449"/>
    <w:rsid w:val="00563FD1"/>
    <w:rsid w:val="00564BC1"/>
    <w:rsid w:val="00565140"/>
    <w:rsid w:val="005653CA"/>
    <w:rsid w:val="00567107"/>
    <w:rsid w:val="00567706"/>
    <w:rsid w:val="0057123F"/>
    <w:rsid w:val="00571C50"/>
    <w:rsid w:val="005748D2"/>
    <w:rsid w:val="00574C99"/>
    <w:rsid w:val="00574E0E"/>
    <w:rsid w:val="00576E2D"/>
    <w:rsid w:val="00577B3F"/>
    <w:rsid w:val="005803E0"/>
    <w:rsid w:val="00581DD6"/>
    <w:rsid w:val="00582A51"/>
    <w:rsid w:val="0058341A"/>
    <w:rsid w:val="0058387E"/>
    <w:rsid w:val="00584B06"/>
    <w:rsid w:val="00584B25"/>
    <w:rsid w:val="00585083"/>
    <w:rsid w:val="00585938"/>
    <w:rsid w:val="00585AEE"/>
    <w:rsid w:val="0058679D"/>
    <w:rsid w:val="005918D5"/>
    <w:rsid w:val="00592F0C"/>
    <w:rsid w:val="00593AB0"/>
    <w:rsid w:val="00595654"/>
    <w:rsid w:val="00595A94"/>
    <w:rsid w:val="005963B4"/>
    <w:rsid w:val="00597752"/>
    <w:rsid w:val="0059780D"/>
    <w:rsid w:val="0059791D"/>
    <w:rsid w:val="005A14D0"/>
    <w:rsid w:val="005A1C10"/>
    <w:rsid w:val="005A29B6"/>
    <w:rsid w:val="005A4D47"/>
    <w:rsid w:val="005A4F68"/>
    <w:rsid w:val="005A5F1A"/>
    <w:rsid w:val="005A6302"/>
    <w:rsid w:val="005A7D9E"/>
    <w:rsid w:val="005B0BCE"/>
    <w:rsid w:val="005B0E1B"/>
    <w:rsid w:val="005B1B3F"/>
    <w:rsid w:val="005B469E"/>
    <w:rsid w:val="005B4EBC"/>
    <w:rsid w:val="005C28B0"/>
    <w:rsid w:val="005C3339"/>
    <w:rsid w:val="005C6738"/>
    <w:rsid w:val="005C6EE0"/>
    <w:rsid w:val="005C7E08"/>
    <w:rsid w:val="005D038D"/>
    <w:rsid w:val="005D28ED"/>
    <w:rsid w:val="005D7284"/>
    <w:rsid w:val="005E23A8"/>
    <w:rsid w:val="005E2F03"/>
    <w:rsid w:val="005E34A9"/>
    <w:rsid w:val="005E35FD"/>
    <w:rsid w:val="005E3673"/>
    <w:rsid w:val="005E4A41"/>
    <w:rsid w:val="005F2095"/>
    <w:rsid w:val="005F25C4"/>
    <w:rsid w:val="005F36AA"/>
    <w:rsid w:val="005F3CB9"/>
    <w:rsid w:val="005F69B9"/>
    <w:rsid w:val="00601335"/>
    <w:rsid w:val="00602E9D"/>
    <w:rsid w:val="0060660B"/>
    <w:rsid w:val="00611D2B"/>
    <w:rsid w:val="00611D3B"/>
    <w:rsid w:val="00612558"/>
    <w:rsid w:val="00612D08"/>
    <w:rsid w:val="00614809"/>
    <w:rsid w:val="00615FE8"/>
    <w:rsid w:val="0061621C"/>
    <w:rsid w:val="006226A2"/>
    <w:rsid w:val="00622B86"/>
    <w:rsid w:val="006231A6"/>
    <w:rsid w:val="00624F8B"/>
    <w:rsid w:val="00625E8C"/>
    <w:rsid w:val="00627131"/>
    <w:rsid w:val="00627AAE"/>
    <w:rsid w:val="00632369"/>
    <w:rsid w:val="006370E3"/>
    <w:rsid w:val="00637E93"/>
    <w:rsid w:val="00640F56"/>
    <w:rsid w:val="0064381E"/>
    <w:rsid w:val="006450DA"/>
    <w:rsid w:val="00645807"/>
    <w:rsid w:val="0064670D"/>
    <w:rsid w:val="006505A6"/>
    <w:rsid w:val="00651448"/>
    <w:rsid w:val="006517FF"/>
    <w:rsid w:val="00651CCC"/>
    <w:rsid w:val="006536CF"/>
    <w:rsid w:val="00653F07"/>
    <w:rsid w:val="006541FA"/>
    <w:rsid w:val="00654A47"/>
    <w:rsid w:val="00656E3A"/>
    <w:rsid w:val="00660014"/>
    <w:rsid w:val="0066037F"/>
    <w:rsid w:val="00660F2C"/>
    <w:rsid w:val="0066153D"/>
    <w:rsid w:val="006630C2"/>
    <w:rsid w:val="006636D9"/>
    <w:rsid w:val="00664014"/>
    <w:rsid w:val="00666877"/>
    <w:rsid w:val="00666B24"/>
    <w:rsid w:val="00670A2C"/>
    <w:rsid w:val="006712D0"/>
    <w:rsid w:val="00673FBB"/>
    <w:rsid w:val="00673FF8"/>
    <w:rsid w:val="0067489C"/>
    <w:rsid w:val="00675F7F"/>
    <w:rsid w:val="006760D1"/>
    <w:rsid w:val="00676670"/>
    <w:rsid w:val="00677DBE"/>
    <w:rsid w:val="006827AD"/>
    <w:rsid w:val="00682A3D"/>
    <w:rsid w:val="00684FE6"/>
    <w:rsid w:val="00685A86"/>
    <w:rsid w:val="00686882"/>
    <w:rsid w:val="006878B8"/>
    <w:rsid w:val="00691DFE"/>
    <w:rsid w:val="00694119"/>
    <w:rsid w:val="0069576E"/>
    <w:rsid w:val="006A1687"/>
    <w:rsid w:val="006A1E40"/>
    <w:rsid w:val="006A23FD"/>
    <w:rsid w:val="006A3AC1"/>
    <w:rsid w:val="006A62C1"/>
    <w:rsid w:val="006A62D4"/>
    <w:rsid w:val="006A6CD0"/>
    <w:rsid w:val="006A6D85"/>
    <w:rsid w:val="006A7769"/>
    <w:rsid w:val="006A7E72"/>
    <w:rsid w:val="006B1941"/>
    <w:rsid w:val="006B22EF"/>
    <w:rsid w:val="006B4181"/>
    <w:rsid w:val="006B4923"/>
    <w:rsid w:val="006C060F"/>
    <w:rsid w:val="006C4484"/>
    <w:rsid w:val="006C470C"/>
    <w:rsid w:val="006C4CB6"/>
    <w:rsid w:val="006C7A27"/>
    <w:rsid w:val="006C7B90"/>
    <w:rsid w:val="006D07BE"/>
    <w:rsid w:val="006D0D94"/>
    <w:rsid w:val="006D4D08"/>
    <w:rsid w:val="006D4D85"/>
    <w:rsid w:val="006D6386"/>
    <w:rsid w:val="006D65D0"/>
    <w:rsid w:val="006E1CE2"/>
    <w:rsid w:val="006E2771"/>
    <w:rsid w:val="006E46DE"/>
    <w:rsid w:val="006E4C34"/>
    <w:rsid w:val="006E5C4C"/>
    <w:rsid w:val="006F2742"/>
    <w:rsid w:val="006F2CC6"/>
    <w:rsid w:val="006F3ACD"/>
    <w:rsid w:val="006F3CB1"/>
    <w:rsid w:val="006F4A25"/>
    <w:rsid w:val="006F669C"/>
    <w:rsid w:val="006F7D8C"/>
    <w:rsid w:val="007011B2"/>
    <w:rsid w:val="0070125D"/>
    <w:rsid w:val="00703481"/>
    <w:rsid w:val="00703CA6"/>
    <w:rsid w:val="007054B9"/>
    <w:rsid w:val="00710351"/>
    <w:rsid w:val="00710597"/>
    <w:rsid w:val="00710FD2"/>
    <w:rsid w:val="0071259B"/>
    <w:rsid w:val="00714075"/>
    <w:rsid w:val="007159BD"/>
    <w:rsid w:val="007206FA"/>
    <w:rsid w:val="007207C4"/>
    <w:rsid w:val="00720998"/>
    <w:rsid w:val="00721293"/>
    <w:rsid w:val="007212BA"/>
    <w:rsid w:val="007236F8"/>
    <w:rsid w:val="00727828"/>
    <w:rsid w:val="00730369"/>
    <w:rsid w:val="0073153C"/>
    <w:rsid w:val="00731B17"/>
    <w:rsid w:val="00734A6B"/>
    <w:rsid w:val="00735587"/>
    <w:rsid w:val="00740477"/>
    <w:rsid w:val="007419B7"/>
    <w:rsid w:val="0074607C"/>
    <w:rsid w:val="00747C8B"/>
    <w:rsid w:val="007502A1"/>
    <w:rsid w:val="007503CB"/>
    <w:rsid w:val="0075041D"/>
    <w:rsid w:val="0075212F"/>
    <w:rsid w:val="00752D74"/>
    <w:rsid w:val="00753BE8"/>
    <w:rsid w:val="00753C28"/>
    <w:rsid w:val="00753EB1"/>
    <w:rsid w:val="00754C3A"/>
    <w:rsid w:val="007558B1"/>
    <w:rsid w:val="007575A8"/>
    <w:rsid w:val="00757BA7"/>
    <w:rsid w:val="00757D1B"/>
    <w:rsid w:val="007601AB"/>
    <w:rsid w:val="007601E6"/>
    <w:rsid w:val="00761C16"/>
    <w:rsid w:val="00763040"/>
    <w:rsid w:val="007701C2"/>
    <w:rsid w:val="007729D5"/>
    <w:rsid w:val="007736A2"/>
    <w:rsid w:val="00773FA4"/>
    <w:rsid w:val="00774095"/>
    <w:rsid w:val="00774AE3"/>
    <w:rsid w:val="0077502D"/>
    <w:rsid w:val="007778B8"/>
    <w:rsid w:val="007802CA"/>
    <w:rsid w:val="007804A6"/>
    <w:rsid w:val="00781FF1"/>
    <w:rsid w:val="00785161"/>
    <w:rsid w:val="00785C2E"/>
    <w:rsid w:val="0078780A"/>
    <w:rsid w:val="00790E23"/>
    <w:rsid w:val="0079107D"/>
    <w:rsid w:val="007929D5"/>
    <w:rsid w:val="00792DA0"/>
    <w:rsid w:val="00793227"/>
    <w:rsid w:val="007966FF"/>
    <w:rsid w:val="00796C87"/>
    <w:rsid w:val="00797E37"/>
    <w:rsid w:val="007A2B3E"/>
    <w:rsid w:val="007A3E6B"/>
    <w:rsid w:val="007A52EB"/>
    <w:rsid w:val="007A569D"/>
    <w:rsid w:val="007A709A"/>
    <w:rsid w:val="007B0986"/>
    <w:rsid w:val="007B34B5"/>
    <w:rsid w:val="007B54B6"/>
    <w:rsid w:val="007B54C0"/>
    <w:rsid w:val="007B6F16"/>
    <w:rsid w:val="007B79B0"/>
    <w:rsid w:val="007C3E9C"/>
    <w:rsid w:val="007C3FFC"/>
    <w:rsid w:val="007C4729"/>
    <w:rsid w:val="007C5912"/>
    <w:rsid w:val="007C5F50"/>
    <w:rsid w:val="007C6AE8"/>
    <w:rsid w:val="007C75A7"/>
    <w:rsid w:val="007C7607"/>
    <w:rsid w:val="007D0152"/>
    <w:rsid w:val="007D63C8"/>
    <w:rsid w:val="007D7E44"/>
    <w:rsid w:val="007E0273"/>
    <w:rsid w:val="007E22C9"/>
    <w:rsid w:val="007E4EB3"/>
    <w:rsid w:val="007F05EA"/>
    <w:rsid w:val="007F0FF3"/>
    <w:rsid w:val="007F32A6"/>
    <w:rsid w:val="007F4132"/>
    <w:rsid w:val="007F4143"/>
    <w:rsid w:val="007F5AB0"/>
    <w:rsid w:val="007F68BA"/>
    <w:rsid w:val="007F7A89"/>
    <w:rsid w:val="00800621"/>
    <w:rsid w:val="00801916"/>
    <w:rsid w:val="0080282A"/>
    <w:rsid w:val="00803996"/>
    <w:rsid w:val="00804642"/>
    <w:rsid w:val="00807104"/>
    <w:rsid w:val="00807444"/>
    <w:rsid w:val="00807622"/>
    <w:rsid w:val="008078EE"/>
    <w:rsid w:val="008110E4"/>
    <w:rsid w:val="008117CC"/>
    <w:rsid w:val="00812637"/>
    <w:rsid w:val="008127CA"/>
    <w:rsid w:val="00812DFA"/>
    <w:rsid w:val="00812EEC"/>
    <w:rsid w:val="00813409"/>
    <w:rsid w:val="0081726A"/>
    <w:rsid w:val="00817F28"/>
    <w:rsid w:val="00830241"/>
    <w:rsid w:val="00830C2B"/>
    <w:rsid w:val="00831577"/>
    <w:rsid w:val="008322E7"/>
    <w:rsid w:val="00834FEA"/>
    <w:rsid w:val="00835171"/>
    <w:rsid w:val="0083556A"/>
    <w:rsid w:val="00840300"/>
    <w:rsid w:val="00840E1C"/>
    <w:rsid w:val="008426A9"/>
    <w:rsid w:val="00845F9C"/>
    <w:rsid w:val="00846B68"/>
    <w:rsid w:val="00847D92"/>
    <w:rsid w:val="0085109B"/>
    <w:rsid w:val="008531E9"/>
    <w:rsid w:val="008532FF"/>
    <w:rsid w:val="00853AE7"/>
    <w:rsid w:val="00854B88"/>
    <w:rsid w:val="00855D15"/>
    <w:rsid w:val="008561DB"/>
    <w:rsid w:val="0085769E"/>
    <w:rsid w:val="008577AE"/>
    <w:rsid w:val="00860311"/>
    <w:rsid w:val="008604E3"/>
    <w:rsid w:val="00861F44"/>
    <w:rsid w:val="00862223"/>
    <w:rsid w:val="0086235A"/>
    <w:rsid w:val="00866AD9"/>
    <w:rsid w:val="00866F04"/>
    <w:rsid w:val="00867A62"/>
    <w:rsid w:val="00871F61"/>
    <w:rsid w:val="0087252C"/>
    <w:rsid w:val="00873D30"/>
    <w:rsid w:val="008751DA"/>
    <w:rsid w:val="00875B93"/>
    <w:rsid w:val="0087647F"/>
    <w:rsid w:val="00876C48"/>
    <w:rsid w:val="00880B22"/>
    <w:rsid w:val="00881C19"/>
    <w:rsid w:val="008827BE"/>
    <w:rsid w:val="00884E58"/>
    <w:rsid w:val="008854FB"/>
    <w:rsid w:val="00885D86"/>
    <w:rsid w:val="00887B4B"/>
    <w:rsid w:val="00890449"/>
    <w:rsid w:val="0089146D"/>
    <w:rsid w:val="00891CE4"/>
    <w:rsid w:val="008921DE"/>
    <w:rsid w:val="008930D3"/>
    <w:rsid w:val="00893F7C"/>
    <w:rsid w:val="00894296"/>
    <w:rsid w:val="00894ADF"/>
    <w:rsid w:val="00894FDC"/>
    <w:rsid w:val="008973F6"/>
    <w:rsid w:val="00897848"/>
    <w:rsid w:val="00897B5E"/>
    <w:rsid w:val="008A27C5"/>
    <w:rsid w:val="008A51CE"/>
    <w:rsid w:val="008A6BB7"/>
    <w:rsid w:val="008B0695"/>
    <w:rsid w:val="008B100D"/>
    <w:rsid w:val="008B3245"/>
    <w:rsid w:val="008B55FD"/>
    <w:rsid w:val="008B624E"/>
    <w:rsid w:val="008B6D96"/>
    <w:rsid w:val="008B7C1B"/>
    <w:rsid w:val="008C07C2"/>
    <w:rsid w:val="008C2504"/>
    <w:rsid w:val="008C3EC5"/>
    <w:rsid w:val="008C4705"/>
    <w:rsid w:val="008C471E"/>
    <w:rsid w:val="008C4722"/>
    <w:rsid w:val="008C4A7F"/>
    <w:rsid w:val="008C5014"/>
    <w:rsid w:val="008C540E"/>
    <w:rsid w:val="008C6155"/>
    <w:rsid w:val="008C6D62"/>
    <w:rsid w:val="008C7A4F"/>
    <w:rsid w:val="008D0956"/>
    <w:rsid w:val="008D4D67"/>
    <w:rsid w:val="008D7B68"/>
    <w:rsid w:val="008E376C"/>
    <w:rsid w:val="008E3D47"/>
    <w:rsid w:val="008E4795"/>
    <w:rsid w:val="008E4E39"/>
    <w:rsid w:val="008E5497"/>
    <w:rsid w:val="008E7589"/>
    <w:rsid w:val="008F1F81"/>
    <w:rsid w:val="008F342F"/>
    <w:rsid w:val="008F5E99"/>
    <w:rsid w:val="009001A1"/>
    <w:rsid w:val="00902A33"/>
    <w:rsid w:val="00905208"/>
    <w:rsid w:val="009053A5"/>
    <w:rsid w:val="00906204"/>
    <w:rsid w:val="009076FC"/>
    <w:rsid w:val="0091064D"/>
    <w:rsid w:val="00910978"/>
    <w:rsid w:val="00912595"/>
    <w:rsid w:val="009164D9"/>
    <w:rsid w:val="00920521"/>
    <w:rsid w:val="009219D4"/>
    <w:rsid w:val="00921DC1"/>
    <w:rsid w:val="00922990"/>
    <w:rsid w:val="009234E5"/>
    <w:rsid w:val="00923E13"/>
    <w:rsid w:val="00923E68"/>
    <w:rsid w:val="00924CE6"/>
    <w:rsid w:val="0092596D"/>
    <w:rsid w:val="00927865"/>
    <w:rsid w:val="009302B0"/>
    <w:rsid w:val="009306D8"/>
    <w:rsid w:val="00932296"/>
    <w:rsid w:val="00934F6E"/>
    <w:rsid w:val="00937C38"/>
    <w:rsid w:val="0094118E"/>
    <w:rsid w:val="00943D5C"/>
    <w:rsid w:val="00943EC2"/>
    <w:rsid w:val="00946961"/>
    <w:rsid w:val="00946A9E"/>
    <w:rsid w:val="0094760B"/>
    <w:rsid w:val="00950909"/>
    <w:rsid w:val="009515E6"/>
    <w:rsid w:val="009535CE"/>
    <w:rsid w:val="00960EA3"/>
    <w:rsid w:val="00961C21"/>
    <w:rsid w:val="009648B4"/>
    <w:rsid w:val="009661F9"/>
    <w:rsid w:val="00966B8C"/>
    <w:rsid w:val="0097063E"/>
    <w:rsid w:val="00970C98"/>
    <w:rsid w:val="00971229"/>
    <w:rsid w:val="00971307"/>
    <w:rsid w:val="00971C28"/>
    <w:rsid w:val="009722A7"/>
    <w:rsid w:val="00972859"/>
    <w:rsid w:val="009736A8"/>
    <w:rsid w:val="00973C80"/>
    <w:rsid w:val="00977047"/>
    <w:rsid w:val="00980488"/>
    <w:rsid w:val="00984484"/>
    <w:rsid w:val="0098498B"/>
    <w:rsid w:val="00986773"/>
    <w:rsid w:val="009874B6"/>
    <w:rsid w:val="00987509"/>
    <w:rsid w:val="009900EB"/>
    <w:rsid w:val="00990461"/>
    <w:rsid w:val="009929F0"/>
    <w:rsid w:val="00992F5E"/>
    <w:rsid w:val="009958CF"/>
    <w:rsid w:val="00995A24"/>
    <w:rsid w:val="009975AA"/>
    <w:rsid w:val="00997985"/>
    <w:rsid w:val="009A03B8"/>
    <w:rsid w:val="009A0573"/>
    <w:rsid w:val="009A1B79"/>
    <w:rsid w:val="009A64E8"/>
    <w:rsid w:val="009A7023"/>
    <w:rsid w:val="009B1C95"/>
    <w:rsid w:val="009B2A3E"/>
    <w:rsid w:val="009B2F78"/>
    <w:rsid w:val="009B3E61"/>
    <w:rsid w:val="009B4124"/>
    <w:rsid w:val="009B4DCC"/>
    <w:rsid w:val="009B602C"/>
    <w:rsid w:val="009C067C"/>
    <w:rsid w:val="009C212E"/>
    <w:rsid w:val="009C2D06"/>
    <w:rsid w:val="009C45FE"/>
    <w:rsid w:val="009C4E0E"/>
    <w:rsid w:val="009D5496"/>
    <w:rsid w:val="009D5B0F"/>
    <w:rsid w:val="009D673E"/>
    <w:rsid w:val="009E080D"/>
    <w:rsid w:val="009E1BEF"/>
    <w:rsid w:val="009E1F71"/>
    <w:rsid w:val="009E22AA"/>
    <w:rsid w:val="009E3541"/>
    <w:rsid w:val="009E3894"/>
    <w:rsid w:val="009E41F5"/>
    <w:rsid w:val="009F1432"/>
    <w:rsid w:val="009F219B"/>
    <w:rsid w:val="009F2B94"/>
    <w:rsid w:val="009F2BFD"/>
    <w:rsid w:val="009F36D7"/>
    <w:rsid w:val="009F438B"/>
    <w:rsid w:val="009F4E61"/>
    <w:rsid w:val="009F50FA"/>
    <w:rsid w:val="009F5980"/>
    <w:rsid w:val="009F67B4"/>
    <w:rsid w:val="009F7B2D"/>
    <w:rsid w:val="00A00830"/>
    <w:rsid w:val="00A04BA3"/>
    <w:rsid w:val="00A0691B"/>
    <w:rsid w:val="00A07785"/>
    <w:rsid w:val="00A11306"/>
    <w:rsid w:val="00A12C02"/>
    <w:rsid w:val="00A13BCF"/>
    <w:rsid w:val="00A1418A"/>
    <w:rsid w:val="00A1463E"/>
    <w:rsid w:val="00A16E31"/>
    <w:rsid w:val="00A17C23"/>
    <w:rsid w:val="00A206BC"/>
    <w:rsid w:val="00A220F7"/>
    <w:rsid w:val="00A22688"/>
    <w:rsid w:val="00A239BA"/>
    <w:rsid w:val="00A2420F"/>
    <w:rsid w:val="00A25853"/>
    <w:rsid w:val="00A2633D"/>
    <w:rsid w:val="00A26EBA"/>
    <w:rsid w:val="00A301BB"/>
    <w:rsid w:val="00A305D8"/>
    <w:rsid w:val="00A3176F"/>
    <w:rsid w:val="00A32781"/>
    <w:rsid w:val="00A3315E"/>
    <w:rsid w:val="00A347FF"/>
    <w:rsid w:val="00A35776"/>
    <w:rsid w:val="00A35894"/>
    <w:rsid w:val="00A35B10"/>
    <w:rsid w:val="00A36882"/>
    <w:rsid w:val="00A36EEA"/>
    <w:rsid w:val="00A37013"/>
    <w:rsid w:val="00A37D99"/>
    <w:rsid w:val="00A4092D"/>
    <w:rsid w:val="00A42F18"/>
    <w:rsid w:val="00A44B5D"/>
    <w:rsid w:val="00A453B7"/>
    <w:rsid w:val="00A45813"/>
    <w:rsid w:val="00A468CF"/>
    <w:rsid w:val="00A5135E"/>
    <w:rsid w:val="00A52769"/>
    <w:rsid w:val="00A52936"/>
    <w:rsid w:val="00A53779"/>
    <w:rsid w:val="00A635AB"/>
    <w:rsid w:val="00A64D29"/>
    <w:rsid w:val="00A65A69"/>
    <w:rsid w:val="00A7223D"/>
    <w:rsid w:val="00A7250F"/>
    <w:rsid w:val="00A72C17"/>
    <w:rsid w:val="00A72C57"/>
    <w:rsid w:val="00A72DF5"/>
    <w:rsid w:val="00A74803"/>
    <w:rsid w:val="00A749A2"/>
    <w:rsid w:val="00A749D9"/>
    <w:rsid w:val="00A757CE"/>
    <w:rsid w:val="00A7613E"/>
    <w:rsid w:val="00A76205"/>
    <w:rsid w:val="00A82F25"/>
    <w:rsid w:val="00A84247"/>
    <w:rsid w:val="00A86C45"/>
    <w:rsid w:val="00A91F84"/>
    <w:rsid w:val="00A93E09"/>
    <w:rsid w:val="00A93FF8"/>
    <w:rsid w:val="00A96AD8"/>
    <w:rsid w:val="00A96E0B"/>
    <w:rsid w:val="00AA0C29"/>
    <w:rsid w:val="00AA2233"/>
    <w:rsid w:val="00AA33B8"/>
    <w:rsid w:val="00AA34A4"/>
    <w:rsid w:val="00AA380B"/>
    <w:rsid w:val="00AA5A29"/>
    <w:rsid w:val="00AA62C4"/>
    <w:rsid w:val="00AA6FDA"/>
    <w:rsid w:val="00AB02BF"/>
    <w:rsid w:val="00AB05EF"/>
    <w:rsid w:val="00AB1082"/>
    <w:rsid w:val="00AB5687"/>
    <w:rsid w:val="00AB62A4"/>
    <w:rsid w:val="00AB674A"/>
    <w:rsid w:val="00AB7242"/>
    <w:rsid w:val="00AB7475"/>
    <w:rsid w:val="00AB758B"/>
    <w:rsid w:val="00AC063C"/>
    <w:rsid w:val="00AC0B15"/>
    <w:rsid w:val="00AC0C7A"/>
    <w:rsid w:val="00AC3D11"/>
    <w:rsid w:val="00AC5236"/>
    <w:rsid w:val="00AC65CB"/>
    <w:rsid w:val="00AD0D75"/>
    <w:rsid w:val="00AD1059"/>
    <w:rsid w:val="00AD1EA9"/>
    <w:rsid w:val="00AD3086"/>
    <w:rsid w:val="00AD4AB0"/>
    <w:rsid w:val="00AD7CF1"/>
    <w:rsid w:val="00AE3C82"/>
    <w:rsid w:val="00AF1E34"/>
    <w:rsid w:val="00AF24BF"/>
    <w:rsid w:val="00AF444E"/>
    <w:rsid w:val="00AF4824"/>
    <w:rsid w:val="00AF785B"/>
    <w:rsid w:val="00B007A1"/>
    <w:rsid w:val="00B011C3"/>
    <w:rsid w:val="00B016C6"/>
    <w:rsid w:val="00B06C45"/>
    <w:rsid w:val="00B0772E"/>
    <w:rsid w:val="00B07C2E"/>
    <w:rsid w:val="00B07DAD"/>
    <w:rsid w:val="00B170E6"/>
    <w:rsid w:val="00B178F2"/>
    <w:rsid w:val="00B20B13"/>
    <w:rsid w:val="00B2531B"/>
    <w:rsid w:val="00B2714C"/>
    <w:rsid w:val="00B30124"/>
    <w:rsid w:val="00B31BC7"/>
    <w:rsid w:val="00B35696"/>
    <w:rsid w:val="00B37F69"/>
    <w:rsid w:val="00B422C1"/>
    <w:rsid w:val="00B42CF1"/>
    <w:rsid w:val="00B43FD9"/>
    <w:rsid w:val="00B46F8D"/>
    <w:rsid w:val="00B531A3"/>
    <w:rsid w:val="00B53F20"/>
    <w:rsid w:val="00B559A3"/>
    <w:rsid w:val="00B57DFE"/>
    <w:rsid w:val="00B604E3"/>
    <w:rsid w:val="00B60C87"/>
    <w:rsid w:val="00B62A20"/>
    <w:rsid w:val="00B62A71"/>
    <w:rsid w:val="00B62C3A"/>
    <w:rsid w:val="00B638BF"/>
    <w:rsid w:val="00B63BD2"/>
    <w:rsid w:val="00B64463"/>
    <w:rsid w:val="00B6469A"/>
    <w:rsid w:val="00B64711"/>
    <w:rsid w:val="00B64C14"/>
    <w:rsid w:val="00B64E18"/>
    <w:rsid w:val="00B71229"/>
    <w:rsid w:val="00B71A18"/>
    <w:rsid w:val="00B7209C"/>
    <w:rsid w:val="00B725E5"/>
    <w:rsid w:val="00B72C9C"/>
    <w:rsid w:val="00B74677"/>
    <w:rsid w:val="00B753D2"/>
    <w:rsid w:val="00B75C4C"/>
    <w:rsid w:val="00B77E69"/>
    <w:rsid w:val="00B84DC8"/>
    <w:rsid w:val="00B872AD"/>
    <w:rsid w:val="00B8757B"/>
    <w:rsid w:val="00B90130"/>
    <w:rsid w:val="00B907C9"/>
    <w:rsid w:val="00B91F2D"/>
    <w:rsid w:val="00B93387"/>
    <w:rsid w:val="00B93E25"/>
    <w:rsid w:val="00B957D5"/>
    <w:rsid w:val="00B968FF"/>
    <w:rsid w:val="00BA16C3"/>
    <w:rsid w:val="00BA2140"/>
    <w:rsid w:val="00BA27A9"/>
    <w:rsid w:val="00BA4112"/>
    <w:rsid w:val="00BA4B24"/>
    <w:rsid w:val="00BA4C3E"/>
    <w:rsid w:val="00BA515F"/>
    <w:rsid w:val="00BA64E5"/>
    <w:rsid w:val="00BA73C8"/>
    <w:rsid w:val="00BB043A"/>
    <w:rsid w:val="00BB0833"/>
    <w:rsid w:val="00BB0BD7"/>
    <w:rsid w:val="00BB2006"/>
    <w:rsid w:val="00BB43F5"/>
    <w:rsid w:val="00BB4FFE"/>
    <w:rsid w:val="00BB5AA5"/>
    <w:rsid w:val="00BB7E67"/>
    <w:rsid w:val="00BC00C0"/>
    <w:rsid w:val="00BC2331"/>
    <w:rsid w:val="00BC2597"/>
    <w:rsid w:val="00BC3235"/>
    <w:rsid w:val="00BC3472"/>
    <w:rsid w:val="00BC431D"/>
    <w:rsid w:val="00BC5259"/>
    <w:rsid w:val="00BC6D44"/>
    <w:rsid w:val="00BC7C45"/>
    <w:rsid w:val="00BD18D0"/>
    <w:rsid w:val="00BD3133"/>
    <w:rsid w:val="00BD325A"/>
    <w:rsid w:val="00BD37EE"/>
    <w:rsid w:val="00BD4271"/>
    <w:rsid w:val="00BD6458"/>
    <w:rsid w:val="00BD70AA"/>
    <w:rsid w:val="00BD716D"/>
    <w:rsid w:val="00BE238D"/>
    <w:rsid w:val="00BE2AF0"/>
    <w:rsid w:val="00BE348F"/>
    <w:rsid w:val="00BE3BCA"/>
    <w:rsid w:val="00BE3D11"/>
    <w:rsid w:val="00BE463A"/>
    <w:rsid w:val="00BE4EBC"/>
    <w:rsid w:val="00BE573A"/>
    <w:rsid w:val="00BF0C5E"/>
    <w:rsid w:val="00BF20B9"/>
    <w:rsid w:val="00BF3A57"/>
    <w:rsid w:val="00BF41D0"/>
    <w:rsid w:val="00BF723C"/>
    <w:rsid w:val="00BF7B50"/>
    <w:rsid w:val="00C01047"/>
    <w:rsid w:val="00C0170F"/>
    <w:rsid w:val="00C0295D"/>
    <w:rsid w:val="00C0505B"/>
    <w:rsid w:val="00C05948"/>
    <w:rsid w:val="00C06C91"/>
    <w:rsid w:val="00C07507"/>
    <w:rsid w:val="00C07EC8"/>
    <w:rsid w:val="00C1044D"/>
    <w:rsid w:val="00C11EA8"/>
    <w:rsid w:val="00C12BF8"/>
    <w:rsid w:val="00C13BE1"/>
    <w:rsid w:val="00C13C82"/>
    <w:rsid w:val="00C13D82"/>
    <w:rsid w:val="00C143B0"/>
    <w:rsid w:val="00C15585"/>
    <w:rsid w:val="00C158D7"/>
    <w:rsid w:val="00C15D71"/>
    <w:rsid w:val="00C211AD"/>
    <w:rsid w:val="00C24399"/>
    <w:rsid w:val="00C245B1"/>
    <w:rsid w:val="00C25149"/>
    <w:rsid w:val="00C275D5"/>
    <w:rsid w:val="00C27FD2"/>
    <w:rsid w:val="00C30A6F"/>
    <w:rsid w:val="00C33568"/>
    <w:rsid w:val="00C33C6C"/>
    <w:rsid w:val="00C34152"/>
    <w:rsid w:val="00C3481C"/>
    <w:rsid w:val="00C34927"/>
    <w:rsid w:val="00C36578"/>
    <w:rsid w:val="00C366A5"/>
    <w:rsid w:val="00C366A6"/>
    <w:rsid w:val="00C36924"/>
    <w:rsid w:val="00C3693C"/>
    <w:rsid w:val="00C36DE4"/>
    <w:rsid w:val="00C37782"/>
    <w:rsid w:val="00C40A1D"/>
    <w:rsid w:val="00C40B97"/>
    <w:rsid w:val="00C41475"/>
    <w:rsid w:val="00C421A1"/>
    <w:rsid w:val="00C44626"/>
    <w:rsid w:val="00C45646"/>
    <w:rsid w:val="00C464B6"/>
    <w:rsid w:val="00C47224"/>
    <w:rsid w:val="00C47FA1"/>
    <w:rsid w:val="00C519FB"/>
    <w:rsid w:val="00C51FD9"/>
    <w:rsid w:val="00C547F5"/>
    <w:rsid w:val="00C578EF"/>
    <w:rsid w:val="00C61F81"/>
    <w:rsid w:val="00C64FB5"/>
    <w:rsid w:val="00C6542B"/>
    <w:rsid w:val="00C670C7"/>
    <w:rsid w:val="00C70575"/>
    <w:rsid w:val="00C70B3B"/>
    <w:rsid w:val="00C730F0"/>
    <w:rsid w:val="00C749FC"/>
    <w:rsid w:val="00C74BEC"/>
    <w:rsid w:val="00C75A99"/>
    <w:rsid w:val="00C7604B"/>
    <w:rsid w:val="00C77D61"/>
    <w:rsid w:val="00C77EBA"/>
    <w:rsid w:val="00C847C5"/>
    <w:rsid w:val="00C91522"/>
    <w:rsid w:val="00C921C3"/>
    <w:rsid w:val="00C94B22"/>
    <w:rsid w:val="00CA336C"/>
    <w:rsid w:val="00CA62E2"/>
    <w:rsid w:val="00CA6658"/>
    <w:rsid w:val="00CB00D4"/>
    <w:rsid w:val="00CB1354"/>
    <w:rsid w:val="00CB21BF"/>
    <w:rsid w:val="00CB3D22"/>
    <w:rsid w:val="00CB6DA4"/>
    <w:rsid w:val="00CC0339"/>
    <w:rsid w:val="00CC18BC"/>
    <w:rsid w:val="00CC1CD0"/>
    <w:rsid w:val="00CC2544"/>
    <w:rsid w:val="00CC3CB8"/>
    <w:rsid w:val="00CC463D"/>
    <w:rsid w:val="00CC5E59"/>
    <w:rsid w:val="00CC6D51"/>
    <w:rsid w:val="00CD005F"/>
    <w:rsid w:val="00CD05F4"/>
    <w:rsid w:val="00CD440C"/>
    <w:rsid w:val="00CD5F9F"/>
    <w:rsid w:val="00CD7613"/>
    <w:rsid w:val="00CD7E1F"/>
    <w:rsid w:val="00CE223F"/>
    <w:rsid w:val="00CE54B2"/>
    <w:rsid w:val="00CF062F"/>
    <w:rsid w:val="00CF1D2B"/>
    <w:rsid w:val="00CF2771"/>
    <w:rsid w:val="00CF6A09"/>
    <w:rsid w:val="00CF6D39"/>
    <w:rsid w:val="00CF73DC"/>
    <w:rsid w:val="00CF7EEE"/>
    <w:rsid w:val="00D0081F"/>
    <w:rsid w:val="00D00F0E"/>
    <w:rsid w:val="00D0137B"/>
    <w:rsid w:val="00D048BE"/>
    <w:rsid w:val="00D05258"/>
    <w:rsid w:val="00D05B00"/>
    <w:rsid w:val="00D0739C"/>
    <w:rsid w:val="00D10955"/>
    <w:rsid w:val="00D113DC"/>
    <w:rsid w:val="00D11725"/>
    <w:rsid w:val="00D122DF"/>
    <w:rsid w:val="00D12CE9"/>
    <w:rsid w:val="00D21A30"/>
    <w:rsid w:val="00D22069"/>
    <w:rsid w:val="00D223A0"/>
    <w:rsid w:val="00D22A6B"/>
    <w:rsid w:val="00D2480A"/>
    <w:rsid w:val="00D2496B"/>
    <w:rsid w:val="00D24C38"/>
    <w:rsid w:val="00D32700"/>
    <w:rsid w:val="00D32770"/>
    <w:rsid w:val="00D32CD3"/>
    <w:rsid w:val="00D3426D"/>
    <w:rsid w:val="00D34B23"/>
    <w:rsid w:val="00D34E08"/>
    <w:rsid w:val="00D36878"/>
    <w:rsid w:val="00D378D3"/>
    <w:rsid w:val="00D40396"/>
    <w:rsid w:val="00D411E1"/>
    <w:rsid w:val="00D432F2"/>
    <w:rsid w:val="00D45E86"/>
    <w:rsid w:val="00D52A4F"/>
    <w:rsid w:val="00D52C8F"/>
    <w:rsid w:val="00D53137"/>
    <w:rsid w:val="00D6185A"/>
    <w:rsid w:val="00D61B0E"/>
    <w:rsid w:val="00D62B3F"/>
    <w:rsid w:val="00D6446C"/>
    <w:rsid w:val="00D71E40"/>
    <w:rsid w:val="00D721DC"/>
    <w:rsid w:val="00D72403"/>
    <w:rsid w:val="00D7271A"/>
    <w:rsid w:val="00D74C7B"/>
    <w:rsid w:val="00D75B9D"/>
    <w:rsid w:val="00D80D37"/>
    <w:rsid w:val="00D80FED"/>
    <w:rsid w:val="00D81278"/>
    <w:rsid w:val="00D81C72"/>
    <w:rsid w:val="00D82EE2"/>
    <w:rsid w:val="00D830F5"/>
    <w:rsid w:val="00D84638"/>
    <w:rsid w:val="00D846A2"/>
    <w:rsid w:val="00D86402"/>
    <w:rsid w:val="00D86FAE"/>
    <w:rsid w:val="00D92003"/>
    <w:rsid w:val="00D92A6F"/>
    <w:rsid w:val="00D94E4F"/>
    <w:rsid w:val="00D97310"/>
    <w:rsid w:val="00DA2999"/>
    <w:rsid w:val="00DA3D78"/>
    <w:rsid w:val="00DA4BC4"/>
    <w:rsid w:val="00DA65CE"/>
    <w:rsid w:val="00DA6D29"/>
    <w:rsid w:val="00DA6E6B"/>
    <w:rsid w:val="00DB136E"/>
    <w:rsid w:val="00DB28CA"/>
    <w:rsid w:val="00DB2CAA"/>
    <w:rsid w:val="00DB54C7"/>
    <w:rsid w:val="00DB74DC"/>
    <w:rsid w:val="00DC5587"/>
    <w:rsid w:val="00DD00BB"/>
    <w:rsid w:val="00DD5743"/>
    <w:rsid w:val="00DD6611"/>
    <w:rsid w:val="00DD670A"/>
    <w:rsid w:val="00DD7A1F"/>
    <w:rsid w:val="00DE03C8"/>
    <w:rsid w:val="00DE1457"/>
    <w:rsid w:val="00DE2869"/>
    <w:rsid w:val="00DE4EC1"/>
    <w:rsid w:val="00DE5797"/>
    <w:rsid w:val="00DF02A9"/>
    <w:rsid w:val="00DF0DF5"/>
    <w:rsid w:val="00DF1FE8"/>
    <w:rsid w:val="00DF2BB2"/>
    <w:rsid w:val="00DF5397"/>
    <w:rsid w:val="00DF595F"/>
    <w:rsid w:val="00E00293"/>
    <w:rsid w:val="00E00A9C"/>
    <w:rsid w:val="00E01A35"/>
    <w:rsid w:val="00E04AE4"/>
    <w:rsid w:val="00E04CB5"/>
    <w:rsid w:val="00E0554B"/>
    <w:rsid w:val="00E10D0E"/>
    <w:rsid w:val="00E1587D"/>
    <w:rsid w:val="00E158E3"/>
    <w:rsid w:val="00E15A35"/>
    <w:rsid w:val="00E16586"/>
    <w:rsid w:val="00E21800"/>
    <w:rsid w:val="00E21AD4"/>
    <w:rsid w:val="00E2305C"/>
    <w:rsid w:val="00E24FD6"/>
    <w:rsid w:val="00E25561"/>
    <w:rsid w:val="00E25BA8"/>
    <w:rsid w:val="00E2656A"/>
    <w:rsid w:val="00E27015"/>
    <w:rsid w:val="00E272DE"/>
    <w:rsid w:val="00E27D32"/>
    <w:rsid w:val="00E3051F"/>
    <w:rsid w:val="00E323CA"/>
    <w:rsid w:val="00E326B4"/>
    <w:rsid w:val="00E32ED8"/>
    <w:rsid w:val="00E331E6"/>
    <w:rsid w:val="00E343E6"/>
    <w:rsid w:val="00E35219"/>
    <w:rsid w:val="00E357D2"/>
    <w:rsid w:val="00E4152E"/>
    <w:rsid w:val="00E41D59"/>
    <w:rsid w:val="00E42CCA"/>
    <w:rsid w:val="00E42F5B"/>
    <w:rsid w:val="00E43353"/>
    <w:rsid w:val="00E46908"/>
    <w:rsid w:val="00E50120"/>
    <w:rsid w:val="00E5094B"/>
    <w:rsid w:val="00E51B81"/>
    <w:rsid w:val="00E56DBF"/>
    <w:rsid w:val="00E5756A"/>
    <w:rsid w:val="00E577B9"/>
    <w:rsid w:val="00E60463"/>
    <w:rsid w:val="00E620C7"/>
    <w:rsid w:val="00E622F2"/>
    <w:rsid w:val="00E63800"/>
    <w:rsid w:val="00E63BF2"/>
    <w:rsid w:val="00E6545B"/>
    <w:rsid w:val="00E6603D"/>
    <w:rsid w:val="00E71A27"/>
    <w:rsid w:val="00E72954"/>
    <w:rsid w:val="00E73669"/>
    <w:rsid w:val="00E73833"/>
    <w:rsid w:val="00E74324"/>
    <w:rsid w:val="00E7550C"/>
    <w:rsid w:val="00E755B6"/>
    <w:rsid w:val="00E75D28"/>
    <w:rsid w:val="00E809FE"/>
    <w:rsid w:val="00E81268"/>
    <w:rsid w:val="00E813FD"/>
    <w:rsid w:val="00E81BF2"/>
    <w:rsid w:val="00E82702"/>
    <w:rsid w:val="00E837CF"/>
    <w:rsid w:val="00E84D80"/>
    <w:rsid w:val="00E85C17"/>
    <w:rsid w:val="00E86A1F"/>
    <w:rsid w:val="00E878D6"/>
    <w:rsid w:val="00E915D3"/>
    <w:rsid w:val="00E927EF"/>
    <w:rsid w:val="00E92937"/>
    <w:rsid w:val="00E94E85"/>
    <w:rsid w:val="00E96E04"/>
    <w:rsid w:val="00E9738C"/>
    <w:rsid w:val="00EA02F5"/>
    <w:rsid w:val="00EA11FD"/>
    <w:rsid w:val="00EA15AD"/>
    <w:rsid w:val="00EA24B6"/>
    <w:rsid w:val="00EA4148"/>
    <w:rsid w:val="00EA46BC"/>
    <w:rsid w:val="00EA4EFC"/>
    <w:rsid w:val="00EA4FFB"/>
    <w:rsid w:val="00EA5951"/>
    <w:rsid w:val="00EB107A"/>
    <w:rsid w:val="00EB10A1"/>
    <w:rsid w:val="00EB2894"/>
    <w:rsid w:val="00EB48E8"/>
    <w:rsid w:val="00EC05FD"/>
    <w:rsid w:val="00EC1A73"/>
    <w:rsid w:val="00EC643C"/>
    <w:rsid w:val="00EC6C8D"/>
    <w:rsid w:val="00EC760F"/>
    <w:rsid w:val="00ED053A"/>
    <w:rsid w:val="00ED0F96"/>
    <w:rsid w:val="00ED12E2"/>
    <w:rsid w:val="00ED1E79"/>
    <w:rsid w:val="00ED2D1A"/>
    <w:rsid w:val="00ED392A"/>
    <w:rsid w:val="00ED3FAB"/>
    <w:rsid w:val="00ED51BE"/>
    <w:rsid w:val="00ED636A"/>
    <w:rsid w:val="00EE0910"/>
    <w:rsid w:val="00EE0BEF"/>
    <w:rsid w:val="00EE4028"/>
    <w:rsid w:val="00EE4882"/>
    <w:rsid w:val="00EE79DB"/>
    <w:rsid w:val="00EF0FEE"/>
    <w:rsid w:val="00EF20E7"/>
    <w:rsid w:val="00EF3F40"/>
    <w:rsid w:val="00EF512E"/>
    <w:rsid w:val="00EF6D92"/>
    <w:rsid w:val="00EF6F9A"/>
    <w:rsid w:val="00F00D90"/>
    <w:rsid w:val="00F00FEC"/>
    <w:rsid w:val="00F012B0"/>
    <w:rsid w:val="00F01B85"/>
    <w:rsid w:val="00F02466"/>
    <w:rsid w:val="00F039D4"/>
    <w:rsid w:val="00F06170"/>
    <w:rsid w:val="00F0722B"/>
    <w:rsid w:val="00F07ED1"/>
    <w:rsid w:val="00F12411"/>
    <w:rsid w:val="00F12CB9"/>
    <w:rsid w:val="00F13B99"/>
    <w:rsid w:val="00F14F0D"/>
    <w:rsid w:val="00F152B7"/>
    <w:rsid w:val="00F17889"/>
    <w:rsid w:val="00F20194"/>
    <w:rsid w:val="00F20D26"/>
    <w:rsid w:val="00F23BF9"/>
    <w:rsid w:val="00F244B0"/>
    <w:rsid w:val="00F24FEA"/>
    <w:rsid w:val="00F26808"/>
    <w:rsid w:val="00F269A9"/>
    <w:rsid w:val="00F3159E"/>
    <w:rsid w:val="00F3241B"/>
    <w:rsid w:val="00F3276A"/>
    <w:rsid w:val="00F333A6"/>
    <w:rsid w:val="00F3661B"/>
    <w:rsid w:val="00F400F7"/>
    <w:rsid w:val="00F4181A"/>
    <w:rsid w:val="00F42EAC"/>
    <w:rsid w:val="00F453A7"/>
    <w:rsid w:val="00F45773"/>
    <w:rsid w:val="00F458FC"/>
    <w:rsid w:val="00F477F6"/>
    <w:rsid w:val="00F504CB"/>
    <w:rsid w:val="00F540C3"/>
    <w:rsid w:val="00F55E92"/>
    <w:rsid w:val="00F56BA3"/>
    <w:rsid w:val="00F62DE1"/>
    <w:rsid w:val="00F644CC"/>
    <w:rsid w:val="00F67B5E"/>
    <w:rsid w:val="00F67EA9"/>
    <w:rsid w:val="00F70EFA"/>
    <w:rsid w:val="00F722E0"/>
    <w:rsid w:val="00F7261D"/>
    <w:rsid w:val="00F72C7B"/>
    <w:rsid w:val="00F74333"/>
    <w:rsid w:val="00F75905"/>
    <w:rsid w:val="00F7771D"/>
    <w:rsid w:val="00F80B23"/>
    <w:rsid w:val="00F815E9"/>
    <w:rsid w:val="00F81B60"/>
    <w:rsid w:val="00F82B8D"/>
    <w:rsid w:val="00F86116"/>
    <w:rsid w:val="00F91280"/>
    <w:rsid w:val="00F9205B"/>
    <w:rsid w:val="00F93E03"/>
    <w:rsid w:val="00F951EF"/>
    <w:rsid w:val="00F95B7F"/>
    <w:rsid w:val="00F97289"/>
    <w:rsid w:val="00FA00F7"/>
    <w:rsid w:val="00FA1928"/>
    <w:rsid w:val="00FA1BF9"/>
    <w:rsid w:val="00FA284A"/>
    <w:rsid w:val="00FA2951"/>
    <w:rsid w:val="00FA2B1B"/>
    <w:rsid w:val="00FA4E14"/>
    <w:rsid w:val="00FA4EA5"/>
    <w:rsid w:val="00FA53C1"/>
    <w:rsid w:val="00FA6213"/>
    <w:rsid w:val="00FA650C"/>
    <w:rsid w:val="00FA7178"/>
    <w:rsid w:val="00FA7F35"/>
    <w:rsid w:val="00FB2089"/>
    <w:rsid w:val="00FB3123"/>
    <w:rsid w:val="00FB34F8"/>
    <w:rsid w:val="00FB383A"/>
    <w:rsid w:val="00FB5E9F"/>
    <w:rsid w:val="00FB5F10"/>
    <w:rsid w:val="00FB6E73"/>
    <w:rsid w:val="00FC05F6"/>
    <w:rsid w:val="00FC1ED5"/>
    <w:rsid w:val="00FC36D0"/>
    <w:rsid w:val="00FC3E3F"/>
    <w:rsid w:val="00FC58D6"/>
    <w:rsid w:val="00FD3032"/>
    <w:rsid w:val="00FD39BD"/>
    <w:rsid w:val="00FD6172"/>
    <w:rsid w:val="00FD7412"/>
    <w:rsid w:val="00FE0F02"/>
    <w:rsid w:val="00FE11B4"/>
    <w:rsid w:val="00FE48B0"/>
    <w:rsid w:val="00FE4CD0"/>
    <w:rsid w:val="00FE5816"/>
    <w:rsid w:val="00FE5DBD"/>
    <w:rsid w:val="00FF2818"/>
    <w:rsid w:val="00FF2A67"/>
    <w:rsid w:val="00FF2D71"/>
    <w:rsid w:val="00FF2F74"/>
    <w:rsid w:val="00FF344B"/>
    <w:rsid w:val="00FF4757"/>
    <w:rsid w:val="00FF4806"/>
    <w:rsid w:val="00FF4F41"/>
    <w:rsid w:val="00FF5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181"/>
    <w:rPr>
      <w:sz w:val="24"/>
      <w:szCs w:val="24"/>
      <w:lang w:val="en-US" w:eastAsia="en-US"/>
    </w:rPr>
  </w:style>
  <w:style w:type="paragraph" w:styleId="Heading1">
    <w:name w:val="heading 1"/>
    <w:basedOn w:val="Normal"/>
    <w:next w:val="Normal"/>
    <w:link w:val="Heading1Char"/>
    <w:qFormat/>
    <w:rsid w:val="004A1E78"/>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514149"/>
    <w:pPr>
      <w:spacing w:before="240" w:after="60"/>
      <w:outlineLvl w:val="4"/>
    </w:pPr>
    <w:rPr>
      <w:bCs/>
      <w:i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34927"/>
    <w:rPr>
      <w:color w:val="0000FF"/>
      <w:u w:val="single"/>
    </w:rPr>
  </w:style>
  <w:style w:type="paragraph" w:styleId="Footer">
    <w:name w:val="footer"/>
    <w:basedOn w:val="Normal"/>
    <w:link w:val="FooterChar"/>
    <w:uiPriority w:val="99"/>
    <w:rsid w:val="00314638"/>
    <w:pPr>
      <w:tabs>
        <w:tab w:val="center" w:pos="4320"/>
        <w:tab w:val="right" w:pos="8640"/>
      </w:tabs>
    </w:pPr>
  </w:style>
  <w:style w:type="character" w:styleId="PageNumber">
    <w:name w:val="page number"/>
    <w:basedOn w:val="DefaultParagraphFont"/>
    <w:rsid w:val="00314638"/>
  </w:style>
  <w:style w:type="paragraph" w:styleId="ListParagraph">
    <w:name w:val="List Paragraph"/>
    <w:basedOn w:val="Normal"/>
    <w:uiPriority w:val="34"/>
    <w:qFormat/>
    <w:rsid w:val="00B0772E"/>
    <w:pPr>
      <w:ind w:left="720"/>
    </w:pPr>
  </w:style>
  <w:style w:type="paragraph" w:styleId="BalloonText">
    <w:name w:val="Balloon Text"/>
    <w:basedOn w:val="Normal"/>
    <w:link w:val="BalloonTextChar"/>
    <w:rsid w:val="00F3661B"/>
    <w:rPr>
      <w:rFonts w:ascii="Tahoma" w:hAnsi="Tahoma"/>
      <w:sz w:val="16"/>
      <w:szCs w:val="16"/>
    </w:rPr>
  </w:style>
  <w:style w:type="character" w:customStyle="1" w:styleId="BalloonTextChar">
    <w:name w:val="Balloon Text Char"/>
    <w:link w:val="BalloonText"/>
    <w:rsid w:val="00F3661B"/>
    <w:rPr>
      <w:rFonts w:ascii="Tahoma" w:hAnsi="Tahoma" w:cs="Tahoma"/>
      <w:sz w:val="16"/>
      <w:szCs w:val="16"/>
    </w:rPr>
  </w:style>
  <w:style w:type="character" w:customStyle="1" w:styleId="Heading5Char">
    <w:name w:val="Heading 5 Char"/>
    <w:link w:val="Heading5"/>
    <w:rsid w:val="00514149"/>
    <w:rPr>
      <w:bCs/>
      <w:iCs/>
      <w:color w:val="333333"/>
    </w:rPr>
  </w:style>
  <w:style w:type="paragraph" w:styleId="Header">
    <w:name w:val="header"/>
    <w:basedOn w:val="Normal"/>
    <w:link w:val="HeaderChar"/>
    <w:rsid w:val="00080876"/>
    <w:pPr>
      <w:tabs>
        <w:tab w:val="center" w:pos="4680"/>
        <w:tab w:val="right" w:pos="9360"/>
      </w:tabs>
    </w:pPr>
  </w:style>
  <w:style w:type="character" w:customStyle="1" w:styleId="HeaderChar">
    <w:name w:val="Header Char"/>
    <w:link w:val="Header"/>
    <w:rsid w:val="00080876"/>
    <w:rPr>
      <w:sz w:val="24"/>
      <w:szCs w:val="24"/>
    </w:rPr>
  </w:style>
  <w:style w:type="paragraph" w:customStyle="1" w:styleId="Default">
    <w:name w:val="Default"/>
    <w:rsid w:val="00FB2089"/>
    <w:pPr>
      <w:autoSpaceDE w:val="0"/>
      <w:autoSpaceDN w:val="0"/>
      <w:adjustRightInd w:val="0"/>
    </w:pPr>
    <w:rPr>
      <w:rFonts w:ascii="Minion Pro" w:eastAsia="Calibri" w:hAnsi="Minion Pro" w:cs="Minion Pro"/>
      <w:color w:val="000000"/>
      <w:sz w:val="24"/>
      <w:szCs w:val="24"/>
      <w:lang w:eastAsia="en-US"/>
    </w:rPr>
  </w:style>
  <w:style w:type="character" w:customStyle="1" w:styleId="A3">
    <w:name w:val="A3"/>
    <w:uiPriority w:val="99"/>
    <w:rsid w:val="00FB2089"/>
    <w:rPr>
      <w:rFonts w:cs="Minion Pro"/>
      <w:color w:val="000000"/>
      <w:sz w:val="16"/>
      <w:szCs w:val="16"/>
    </w:rPr>
  </w:style>
  <w:style w:type="paragraph" w:styleId="DocumentMap">
    <w:name w:val="Document Map"/>
    <w:basedOn w:val="Normal"/>
    <w:link w:val="DocumentMapChar"/>
    <w:rsid w:val="002F2573"/>
    <w:rPr>
      <w:rFonts w:ascii="Tahoma" w:hAnsi="Tahoma" w:cs="Tahoma"/>
      <w:sz w:val="16"/>
      <w:szCs w:val="16"/>
    </w:rPr>
  </w:style>
  <w:style w:type="character" w:customStyle="1" w:styleId="DocumentMapChar">
    <w:name w:val="Document Map Char"/>
    <w:basedOn w:val="DefaultParagraphFont"/>
    <w:link w:val="DocumentMap"/>
    <w:rsid w:val="002F2573"/>
    <w:rPr>
      <w:rFonts w:ascii="Tahoma" w:hAnsi="Tahoma" w:cs="Tahoma"/>
      <w:sz w:val="16"/>
      <w:szCs w:val="16"/>
      <w:lang w:val="en-US" w:eastAsia="en-US"/>
    </w:rPr>
  </w:style>
  <w:style w:type="character" w:styleId="Emphasis">
    <w:name w:val="Emphasis"/>
    <w:basedOn w:val="DefaultParagraphFont"/>
    <w:qFormat/>
    <w:rsid w:val="002F2573"/>
    <w:rPr>
      <w:i/>
      <w:iCs/>
    </w:rPr>
  </w:style>
  <w:style w:type="character" w:customStyle="1" w:styleId="Heading1Char">
    <w:name w:val="Heading 1 Char"/>
    <w:basedOn w:val="DefaultParagraphFont"/>
    <w:link w:val="Heading1"/>
    <w:rsid w:val="004A1E78"/>
    <w:rPr>
      <w:rFonts w:ascii="Cambria" w:eastAsia="Times New Roman" w:hAnsi="Cambria" w:cs="Times New Roman"/>
      <w:b/>
      <w:bCs/>
      <w:kern w:val="32"/>
      <w:sz w:val="32"/>
      <w:szCs w:val="32"/>
      <w:lang w:val="en-US" w:eastAsia="en-US"/>
    </w:rPr>
  </w:style>
  <w:style w:type="character" w:customStyle="1" w:styleId="FooterChar">
    <w:name w:val="Footer Char"/>
    <w:basedOn w:val="DefaultParagraphFont"/>
    <w:link w:val="Footer"/>
    <w:uiPriority w:val="99"/>
    <w:rsid w:val="00735587"/>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65179769">
      <w:bodyDiv w:val="1"/>
      <w:marLeft w:val="0"/>
      <w:marRight w:val="0"/>
      <w:marTop w:val="0"/>
      <w:marBottom w:val="0"/>
      <w:divBdr>
        <w:top w:val="none" w:sz="0" w:space="0" w:color="auto"/>
        <w:left w:val="none" w:sz="0" w:space="0" w:color="auto"/>
        <w:bottom w:val="none" w:sz="0" w:space="0" w:color="auto"/>
        <w:right w:val="none" w:sz="0" w:space="0" w:color="auto"/>
      </w:divBdr>
    </w:div>
    <w:div w:id="567613673">
      <w:bodyDiv w:val="1"/>
      <w:marLeft w:val="0"/>
      <w:marRight w:val="0"/>
      <w:marTop w:val="0"/>
      <w:marBottom w:val="0"/>
      <w:divBdr>
        <w:top w:val="none" w:sz="0" w:space="0" w:color="auto"/>
        <w:left w:val="none" w:sz="0" w:space="0" w:color="auto"/>
        <w:bottom w:val="none" w:sz="0" w:space="0" w:color="auto"/>
        <w:right w:val="none" w:sz="0" w:space="0" w:color="auto"/>
      </w:divBdr>
    </w:div>
    <w:div w:id="718407549">
      <w:bodyDiv w:val="1"/>
      <w:marLeft w:val="0"/>
      <w:marRight w:val="0"/>
      <w:marTop w:val="0"/>
      <w:marBottom w:val="0"/>
      <w:divBdr>
        <w:top w:val="none" w:sz="0" w:space="0" w:color="auto"/>
        <w:left w:val="none" w:sz="0" w:space="0" w:color="auto"/>
        <w:bottom w:val="none" w:sz="0" w:space="0" w:color="auto"/>
        <w:right w:val="none" w:sz="0" w:space="0" w:color="auto"/>
      </w:divBdr>
    </w:div>
    <w:div w:id="919950367">
      <w:bodyDiv w:val="1"/>
      <w:marLeft w:val="0"/>
      <w:marRight w:val="0"/>
      <w:marTop w:val="0"/>
      <w:marBottom w:val="0"/>
      <w:divBdr>
        <w:top w:val="none" w:sz="0" w:space="0" w:color="auto"/>
        <w:left w:val="none" w:sz="0" w:space="0" w:color="auto"/>
        <w:bottom w:val="none" w:sz="0" w:space="0" w:color="auto"/>
        <w:right w:val="none" w:sz="0" w:space="0" w:color="auto"/>
      </w:divBdr>
    </w:div>
    <w:div w:id="961109618">
      <w:bodyDiv w:val="1"/>
      <w:marLeft w:val="0"/>
      <w:marRight w:val="0"/>
      <w:marTop w:val="0"/>
      <w:marBottom w:val="0"/>
      <w:divBdr>
        <w:top w:val="none" w:sz="0" w:space="0" w:color="auto"/>
        <w:left w:val="none" w:sz="0" w:space="0" w:color="auto"/>
        <w:bottom w:val="none" w:sz="0" w:space="0" w:color="auto"/>
        <w:right w:val="none" w:sz="0" w:space="0" w:color="auto"/>
      </w:divBdr>
    </w:div>
    <w:div w:id="1408962282">
      <w:bodyDiv w:val="1"/>
      <w:marLeft w:val="0"/>
      <w:marRight w:val="0"/>
      <w:marTop w:val="0"/>
      <w:marBottom w:val="0"/>
      <w:divBdr>
        <w:top w:val="none" w:sz="0" w:space="0" w:color="auto"/>
        <w:left w:val="none" w:sz="0" w:space="0" w:color="auto"/>
        <w:bottom w:val="none" w:sz="0" w:space="0" w:color="auto"/>
        <w:right w:val="none" w:sz="0" w:space="0" w:color="auto"/>
      </w:divBdr>
    </w:div>
    <w:div w:id="1537739402">
      <w:bodyDiv w:val="1"/>
      <w:marLeft w:val="0"/>
      <w:marRight w:val="0"/>
      <w:marTop w:val="0"/>
      <w:marBottom w:val="0"/>
      <w:divBdr>
        <w:top w:val="none" w:sz="0" w:space="0" w:color="auto"/>
        <w:left w:val="none" w:sz="0" w:space="0" w:color="auto"/>
        <w:bottom w:val="none" w:sz="0" w:space="0" w:color="auto"/>
        <w:right w:val="none" w:sz="0" w:space="0" w:color="auto"/>
      </w:divBdr>
    </w:div>
    <w:div w:id="1737974316">
      <w:bodyDiv w:val="1"/>
      <w:marLeft w:val="0"/>
      <w:marRight w:val="0"/>
      <w:marTop w:val="0"/>
      <w:marBottom w:val="0"/>
      <w:divBdr>
        <w:top w:val="none" w:sz="0" w:space="0" w:color="auto"/>
        <w:left w:val="none" w:sz="0" w:space="0" w:color="auto"/>
        <w:bottom w:val="none" w:sz="0" w:space="0" w:color="auto"/>
        <w:right w:val="none" w:sz="0" w:space="0" w:color="auto"/>
      </w:divBdr>
    </w:div>
    <w:div w:id="1749769278">
      <w:bodyDiv w:val="1"/>
      <w:marLeft w:val="0"/>
      <w:marRight w:val="0"/>
      <w:marTop w:val="0"/>
      <w:marBottom w:val="0"/>
      <w:divBdr>
        <w:top w:val="none" w:sz="0" w:space="0" w:color="auto"/>
        <w:left w:val="none" w:sz="0" w:space="0" w:color="auto"/>
        <w:bottom w:val="none" w:sz="0" w:space="0" w:color="auto"/>
        <w:right w:val="none" w:sz="0" w:space="0" w:color="auto"/>
      </w:divBdr>
    </w:div>
    <w:div w:id="1806697689">
      <w:bodyDiv w:val="1"/>
      <w:marLeft w:val="0"/>
      <w:marRight w:val="0"/>
      <w:marTop w:val="0"/>
      <w:marBottom w:val="0"/>
      <w:divBdr>
        <w:top w:val="none" w:sz="0" w:space="0" w:color="auto"/>
        <w:left w:val="none" w:sz="0" w:space="0" w:color="auto"/>
        <w:bottom w:val="none" w:sz="0" w:space="0" w:color="auto"/>
        <w:right w:val="none" w:sz="0" w:space="0" w:color="auto"/>
      </w:divBdr>
    </w:div>
    <w:div w:id="1973904336">
      <w:bodyDiv w:val="1"/>
      <w:marLeft w:val="0"/>
      <w:marRight w:val="0"/>
      <w:marTop w:val="0"/>
      <w:marBottom w:val="0"/>
      <w:divBdr>
        <w:top w:val="none" w:sz="0" w:space="0" w:color="auto"/>
        <w:left w:val="none" w:sz="0" w:space="0" w:color="auto"/>
        <w:bottom w:val="none" w:sz="0" w:space="0" w:color="auto"/>
        <w:right w:val="none" w:sz="0" w:space="0" w:color="auto"/>
      </w:divBdr>
    </w:div>
    <w:div w:id="20452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rveyofindia.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veyofindia.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veyofindi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rveyofindia.gov.in" TargetMode="External"/><Relationship Id="rId4" Type="http://schemas.openxmlformats.org/officeDocument/2006/relationships/settings" Target="settings.xml"/><Relationship Id="rId9" Type="http://schemas.openxmlformats.org/officeDocument/2006/relationships/hyperlink" Target="http://www.surve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A008D-A530-4BCC-9DCF-6CA4DE5E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48</Pages>
  <Words>13510</Words>
  <Characters>77009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INDIAN INSTITUTE OF SURVEYING AND MAPPING</vt:lpstr>
    </vt:vector>
  </TitlesOfParts>
  <Company>Hewlett-Packard Company</Company>
  <LinksUpToDate>false</LinksUpToDate>
  <CharactersWithSpaces>90339</CharactersWithSpaces>
  <SharedDoc>false</SharedDoc>
  <HLinks>
    <vt:vector size="24" baseType="variant">
      <vt:variant>
        <vt:i4>1769546</vt:i4>
      </vt:variant>
      <vt:variant>
        <vt:i4>9</vt:i4>
      </vt:variant>
      <vt:variant>
        <vt:i4>0</vt:i4>
      </vt:variant>
      <vt:variant>
        <vt:i4>5</vt:i4>
      </vt:variant>
      <vt:variant>
        <vt:lpwstr>http://www.surveyofindia.gov.in/</vt:lpwstr>
      </vt:variant>
      <vt:variant>
        <vt:lpwstr/>
      </vt:variant>
      <vt:variant>
        <vt:i4>1769546</vt:i4>
      </vt:variant>
      <vt:variant>
        <vt:i4>6</vt:i4>
      </vt:variant>
      <vt:variant>
        <vt:i4>0</vt:i4>
      </vt:variant>
      <vt:variant>
        <vt:i4>5</vt:i4>
      </vt:variant>
      <vt:variant>
        <vt:lpwstr>http://www.surveyofindia.gov.in/</vt:lpwstr>
      </vt:variant>
      <vt:variant>
        <vt:lpwstr/>
      </vt:variant>
      <vt:variant>
        <vt:i4>1769546</vt:i4>
      </vt:variant>
      <vt:variant>
        <vt:i4>3</vt:i4>
      </vt:variant>
      <vt:variant>
        <vt:i4>0</vt:i4>
      </vt:variant>
      <vt:variant>
        <vt:i4>5</vt:i4>
      </vt:variant>
      <vt:variant>
        <vt:lpwstr>http://www.surveyofindia.gov.in/</vt:lpwstr>
      </vt:variant>
      <vt:variant>
        <vt:lpwstr/>
      </vt:variant>
      <vt:variant>
        <vt:i4>6291498</vt:i4>
      </vt:variant>
      <vt:variant>
        <vt:i4>0</vt:i4>
      </vt:variant>
      <vt:variant>
        <vt:i4>0</vt:i4>
      </vt:variant>
      <vt:variant>
        <vt:i4>5</vt:i4>
      </vt:variant>
      <vt:variant>
        <vt:lpwstr>http://www.survey/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SURVEYING AND MAPPING</dc:title>
  <dc:creator>User</dc:creator>
  <cp:lastModifiedBy>user</cp:lastModifiedBy>
  <cp:revision>34</cp:revision>
  <cp:lastPrinted>2015-06-17T10:10:00Z</cp:lastPrinted>
  <dcterms:created xsi:type="dcterms:W3CDTF">2015-05-22T05:51:00Z</dcterms:created>
  <dcterms:modified xsi:type="dcterms:W3CDTF">2015-06-17T10:43:00Z</dcterms:modified>
</cp:coreProperties>
</file>